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DF0176" w:rsidRPr="00DF0176" w:rsidTr="0098669F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DF0176" w:rsidRPr="00DF0176" w:rsidRDefault="00DF0176" w:rsidP="00DF0176">
            <w:pPr>
              <w:tabs>
                <w:tab w:val="left" w:pos="-1951"/>
                <w:tab w:val="left" w:pos="-1728"/>
                <w:tab w:val="left" w:pos="7472"/>
              </w:tabs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0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DF0176" w:rsidRPr="00DF0176" w:rsidRDefault="00DF0176" w:rsidP="00DF0176">
            <w:pPr>
              <w:tabs>
                <w:tab w:val="left" w:pos="-1951"/>
                <w:tab w:val="left" w:pos="-1728"/>
                <w:tab w:val="left" w:pos="7472"/>
              </w:tabs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 «Пензенский государственный университет»</w:t>
            </w:r>
          </w:p>
          <w:p w:rsidR="00DF0176" w:rsidRPr="00DF0176" w:rsidRDefault="00DF0176" w:rsidP="00DF0176">
            <w:pPr>
              <w:tabs>
                <w:tab w:val="left" w:pos="-1809"/>
              </w:tabs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«ПГУ»)</w:t>
            </w:r>
          </w:p>
          <w:p w:rsidR="00DF0176" w:rsidRPr="00DF0176" w:rsidRDefault="00997868" w:rsidP="00DF0176">
            <w:pPr>
              <w:tabs>
                <w:tab w:val="left" w:pos="487"/>
              </w:tabs>
              <w:spacing w:before="80" w:after="12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Институт экономики и управления</w:t>
            </w:r>
          </w:p>
        </w:tc>
      </w:tr>
    </w:tbl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76" w:rsidRPr="00DF0176" w:rsidRDefault="00DF0176" w:rsidP="006A1FEB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F017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Утверждена</w:t>
      </w:r>
    </w:p>
    <w:p w:rsidR="00DF0176" w:rsidRPr="00DF0176" w:rsidRDefault="00DF0176" w:rsidP="006A1FE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 советом университета</w:t>
      </w:r>
    </w:p>
    <w:p w:rsidR="00DF0176" w:rsidRPr="00DF0176" w:rsidRDefault="00DF0176" w:rsidP="006A1FEB">
      <w:pPr>
        <w:spacing w:before="12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от </w:t>
      </w:r>
      <w:r w:rsidR="00EC7ED6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28.12.2023</w:t>
      </w:r>
      <w:r w:rsidRPr="00DF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DF017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председате</w:t>
      </w:r>
      <w:bookmarkStart w:id="0" w:name="_GoBack"/>
      <w:bookmarkEnd w:id="0"/>
      <w:r w:rsidRPr="00DF0176">
        <w:rPr>
          <w:rFonts w:ascii="Times New Roman" w:eastAsia="Times New Roman" w:hAnsi="Times New Roman" w:cs="Times New Roman"/>
          <w:sz w:val="28"/>
          <w:szCs w:val="28"/>
          <w:lang w:eastAsia="ru-RU"/>
        </w:rPr>
        <w:t>ль Ученого совета университета, ректор</w:t>
      </w:r>
    </w:p>
    <w:p w:rsidR="00DF0176" w:rsidRPr="00DF0176" w:rsidRDefault="00DF0176" w:rsidP="006A1FEB">
      <w:pPr>
        <w:spacing w:before="12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А.Д. </w:t>
      </w:r>
      <w:proofErr w:type="spellStart"/>
      <w:r w:rsidRPr="00DF017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Гуляков</w:t>
      </w:r>
      <w:proofErr w:type="spellEnd"/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76" w:rsidRPr="00DF0176" w:rsidRDefault="00DF0176" w:rsidP="00DF01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F017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развития</w:t>
      </w:r>
    </w:p>
    <w:p w:rsidR="00DF0176" w:rsidRPr="00DF0176" w:rsidRDefault="00997868" w:rsidP="00DF01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Института экономики и управления</w:t>
      </w:r>
    </w:p>
    <w:p w:rsidR="00DF0176" w:rsidRPr="00DF0176" w:rsidRDefault="00997868" w:rsidP="00DF01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– 2028</w:t>
      </w:r>
      <w:r w:rsidR="00DF0176" w:rsidRPr="00DF0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F0176" w:rsidRPr="00DF0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 w:rsidR="00DF0176" w:rsidRPr="00DF0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 w:rsidR="00DF0176" w:rsidRPr="00DF0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76" w:rsidRPr="00DF0176" w:rsidRDefault="00DF0176" w:rsidP="00DF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76" w:rsidRPr="00DF0176" w:rsidRDefault="00DF0176" w:rsidP="00DF017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176">
        <w:rPr>
          <w:rFonts w:ascii="Times New Roman" w:eastAsia="Times New Roman" w:hAnsi="Times New Roman" w:cs="Times New Roman"/>
          <w:b/>
          <w:sz w:val="28"/>
          <w:szCs w:val="28"/>
        </w:rPr>
        <w:t>ПГУ</w:t>
      </w:r>
      <w:r w:rsidR="00997868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</w:p>
    <w:p w:rsidR="00997868" w:rsidRPr="00997868" w:rsidRDefault="00DF0176" w:rsidP="00DF017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17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97868" w:rsidRPr="005C45F1" w:rsidRDefault="00997868" w:rsidP="005C45F1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Миссия </w:t>
      </w:r>
      <w:r w:rsidR="00141CE5" w:rsidRPr="005C45F1">
        <w:rPr>
          <w:rFonts w:ascii="Times New Roman" w:hAnsi="Times New Roman" w:cs="Times New Roman"/>
          <w:b/>
          <w:sz w:val="28"/>
          <w:szCs w:val="28"/>
        </w:rPr>
        <w:t>И</w:t>
      </w:r>
      <w:r w:rsidRPr="005C45F1">
        <w:rPr>
          <w:rFonts w:ascii="Times New Roman" w:hAnsi="Times New Roman" w:cs="Times New Roman"/>
          <w:b/>
          <w:sz w:val="28"/>
          <w:szCs w:val="28"/>
        </w:rPr>
        <w:t>нститута экономики и управления</w:t>
      </w:r>
    </w:p>
    <w:p w:rsidR="00997868" w:rsidRPr="005C45F1" w:rsidRDefault="00997868" w:rsidP="005C45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>Подготовка высококвалифицированных кадров в области экономики и  управления, а также научных кадров, способных, используя прогрессивные образовательные технологии и достижения науки, внести эффективный вклад в развитие страны и региона на основе:</w:t>
      </w:r>
    </w:p>
    <w:p w:rsidR="00997868" w:rsidRPr="005C45F1" w:rsidRDefault="00997868" w:rsidP="005C45F1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>интеграции фундаментального университетского образования и инновационных технологий трансфера знаний;</w:t>
      </w:r>
    </w:p>
    <w:p w:rsidR="00997868" w:rsidRPr="005C45F1" w:rsidRDefault="00997868" w:rsidP="005C45F1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 xml:space="preserve">сохранения социокультурных ценностей и развития </w:t>
      </w:r>
      <w:proofErr w:type="gramStart"/>
      <w:r w:rsidRPr="005C45F1">
        <w:rPr>
          <w:rFonts w:ascii="Times New Roman" w:hAnsi="Times New Roman" w:cs="Times New Roman"/>
          <w:sz w:val="28"/>
          <w:szCs w:val="28"/>
        </w:rPr>
        <w:t>бизнес-культуры</w:t>
      </w:r>
      <w:proofErr w:type="gramEnd"/>
      <w:r w:rsidRPr="005C45F1">
        <w:rPr>
          <w:rFonts w:ascii="Times New Roman" w:hAnsi="Times New Roman" w:cs="Times New Roman"/>
          <w:sz w:val="28"/>
          <w:szCs w:val="28"/>
        </w:rPr>
        <w:t xml:space="preserve"> и предпринимательского поведения;</w:t>
      </w:r>
    </w:p>
    <w:p w:rsidR="00997868" w:rsidRPr="005C45F1" w:rsidRDefault="00997868" w:rsidP="005C45F1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>преемственности научно-исследовательских традиций и гибкости в развитии социальных взаимодействий во внешней среде.</w:t>
      </w:r>
    </w:p>
    <w:p w:rsidR="00997868" w:rsidRPr="005C45F1" w:rsidRDefault="00997868" w:rsidP="005C45F1">
      <w:pPr>
        <w:tabs>
          <w:tab w:val="left" w:pos="284"/>
          <w:tab w:val="left" w:pos="851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176" w:rsidRPr="005C45F1" w:rsidRDefault="00DF0176" w:rsidP="005C45F1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программы развития </w:t>
      </w:r>
      <w:r w:rsidR="00827BCE" w:rsidRPr="005C45F1">
        <w:rPr>
          <w:rFonts w:ascii="Times New Roman" w:eastAsia="Times New Roman" w:hAnsi="Times New Roman" w:cs="Times New Roman"/>
          <w:b/>
          <w:sz w:val="28"/>
          <w:szCs w:val="28"/>
        </w:rPr>
        <w:t>Института экономики и управления</w:t>
      </w:r>
    </w:p>
    <w:p w:rsidR="00DF0176" w:rsidRPr="005C45F1" w:rsidRDefault="00DF0176" w:rsidP="005C45F1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Цель программы:</w:t>
      </w:r>
    </w:p>
    <w:p w:rsidR="00827BCE" w:rsidRPr="005C45F1" w:rsidRDefault="00827BCE" w:rsidP="005C45F1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>содействие инновационному экономическому росту через подготовку специалистов на основе постоянного совершенствования учебного процесса, разработки и внедрения новых образовательных программ;</w:t>
      </w:r>
    </w:p>
    <w:p w:rsidR="00827BCE" w:rsidRPr="005C45F1" w:rsidRDefault="00827BCE" w:rsidP="005C45F1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>содействие экономическому процветанию и благосостоянию общества путем интеграции образования, науки и бизнеса;</w:t>
      </w:r>
    </w:p>
    <w:p w:rsidR="00827BCE" w:rsidRPr="005C45F1" w:rsidRDefault="00827BCE" w:rsidP="005C45F1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>обеспечение соответствия учебного процесса государственным образовательным стандартам;</w:t>
      </w:r>
    </w:p>
    <w:p w:rsidR="00827BCE" w:rsidRPr="005C45F1" w:rsidRDefault="00827BCE" w:rsidP="005C45F1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>удовлетворение потребностей национальной и региональной экономики в высококвалифицированных специалистах в области экономики и управления;</w:t>
      </w:r>
    </w:p>
    <w:p w:rsidR="00827BCE" w:rsidRPr="005C45F1" w:rsidRDefault="00827BCE" w:rsidP="005C45F1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>воспитание социально-ответственных и патриотически настроенных управленцев, экономистов, основываясь на традициях и многолетнем опыте университета.</w:t>
      </w:r>
    </w:p>
    <w:p w:rsidR="00DF0176" w:rsidRPr="005C45F1" w:rsidRDefault="00DF0176" w:rsidP="005C45F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176" w:rsidRPr="005C45F1" w:rsidRDefault="00DF0176" w:rsidP="005C45F1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деятельности </w:t>
      </w:r>
      <w:r w:rsidR="00827BCE" w:rsidRPr="005C45F1">
        <w:rPr>
          <w:rFonts w:ascii="Times New Roman" w:eastAsia="Times New Roman" w:hAnsi="Times New Roman" w:cs="Times New Roman"/>
          <w:sz w:val="28"/>
          <w:szCs w:val="28"/>
        </w:rPr>
        <w:t>института</w:t>
      </w: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827BCE" w:rsidRPr="005C45F1" w:rsidRDefault="00827BCE" w:rsidP="005C45F1">
      <w:pPr>
        <w:pStyle w:val="a3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>удовлетворение потребностей личности в интеллектуальном, культурном и нравственном развитии посредством получения высшего, послевузовского и дополнительного профессионального образования (повышения квалификации, переподготовки, профессионального обучения);</w:t>
      </w:r>
    </w:p>
    <w:p w:rsidR="00827BCE" w:rsidRPr="005C45F1" w:rsidRDefault="00827BCE" w:rsidP="005C45F1">
      <w:pPr>
        <w:pStyle w:val="a3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>удовлетворение потребностей общества и государства в квалифицированных специалистах с высшим образованием, а также научно-педагогических кадрах высшей квалификации;</w:t>
      </w:r>
    </w:p>
    <w:p w:rsidR="00827BCE" w:rsidRPr="005C45F1" w:rsidRDefault="00827BCE" w:rsidP="005C45F1">
      <w:pPr>
        <w:pStyle w:val="a3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>обеспечение преподавания дисциплин и курсов, предусмотренных федеральным государственными образовательными стандартами и основными профессиональными образовательными программами по специальностям и направлениям подготовки института;</w:t>
      </w:r>
    </w:p>
    <w:p w:rsidR="00827BCE" w:rsidRPr="005C45F1" w:rsidRDefault="00827BCE" w:rsidP="005C45F1">
      <w:pPr>
        <w:pStyle w:val="a3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>внедрение в учебный процесс современных образовательных технологий;</w:t>
      </w:r>
    </w:p>
    <w:p w:rsidR="00827BCE" w:rsidRPr="005C45F1" w:rsidRDefault="00827BCE" w:rsidP="005C45F1">
      <w:pPr>
        <w:pStyle w:val="a3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>организация и проведение фундаментальных и прикладных научных исследований, направленных на решение актуальных проблем;</w:t>
      </w:r>
    </w:p>
    <w:p w:rsidR="00827BCE" w:rsidRPr="005C45F1" w:rsidRDefault="00827BCE" w:rsidP="005C45F1">
      <w:pPr>
        <w:pStyle w:val="a3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профессиональная подготовка, переподготовка и повышение квалификации профессорско-преподавательского состава и специалистов по профилю института; </w:t>
      </w:r>
    </w:p>
    <w:p w:rsidR="00827BCE" w:rsidRPr="005C45F1" w:rsidRDefault="00827BCE" w:rsidP="005C45F1">
      <w:pPr>
        <w:pStyle w:val="a3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 xml:space="preserve">воспитание у </w:t>
      </w:r>
      <w:proofErr w:type="gramStart"/>
      <w:r w:rsidRPr="005C45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45F1">
        <w:rPr>
          <w:rFonts w:ascii="Times New Roman" w:hAnsi="Times New Roman" w:cs="Times New Roman"/>
          <w:sz w:val="28"/>
          <w:szCs w:val="28"/>
        </w:rPr>
        <w:t xml:space="preserve"> чувства патриотизма, любви и уважения к народу, национальным традициям и духовному наследию России;</w:t>
      </w:r>
    </w:p>
    <w:p w:rsidR="00827BCE" w:rsidRPr="005C45F1" w:rsidRDefault="00827BCE" w:rsidP="005C45F1">
      <w:pPr>
        <w:pStyle w:val="a3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5C45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45F1">
        <w:rPr>
          <w:rFonts w:ascii="Times New Roman" w:hAnsi="Times New Roman" w:cs="Times New Roman"/>
          <w:sz w:val="28"/>
          <w:szCs w:val="28"/>
        </w:rPr>
        <w:t xml:space="preserve"> гражданской позиции, развитие ответственности, самостоятельности и творческой активности;</w:t>
      </w:r>
    </w:p>
    <w:p w:rsidR="00827BCE" w:rsidRPr="005C45F1" w:rsidRDefault="00827BCE" w:rsidP="005C45F1">
      <w:pPr>
        <w:pStyle w:val="a3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sz w:val="28"/>
          <w:szCs w:val="28"/>
        </w:rPr>
        <w:t>формирование корпоративной культуры, стимулирующей творческую активность и рост инициативы, личной и профессиональной самореализации работников и обучающихся.</w:t>
      </w:r>
    </w:p>
    <w:p w:rsidR="00DF0176" w:rsidRPr="005C45F1" w:rsidRDefault="00DF0176" w:rsidP="005C45F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76" w:rsidRPr="005C45F1" w:rsidRDefault="00DF0176" w:rsidP="005C45F1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прое</w:t>
      </w:r>
      <w:r w:rsidR="005C45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кты мероприятий, способствующие </w:t>
      </w:r>
      <w:r w:rsidRPr="005C45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достижению цели и задач развития </w:t>
      </w:r>
      <w:r w:rsidR="00827BCE" w:rsidRPr="005C45F1">
        <w:rPr>
          <w:rFonts w:ascii="Times New Roman" w:eastAsia="Times New Roman" w:hAnsi="Times New Roman" w:cs="Times New Roman"/>
          <w:b/>
          <w:bCs/>
          <w:sz w:val="28"/>
          <w:szCs w:val="28"/>
        </w:rPr>
        <w:t>института</w:t>
      </w:r>
    </w:p>
    <w:p w:rsidR="00DF0176" w:rsidRPr="005C45F1" w:rsidRDefault="00DF0176" w:rsidP="005C45F1">
      <w:pPr>
        <w:tabs>
          <w:tab w:val="left" w:pos="284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76" w:rsidRPr="005C45F1" w:rsidRDefault="00DF0176" w:rsidP="005C45F1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и кадровый состав</w:t>
      </w:r>
    </w:p>
    <w:p w:rsidR="00827BCE" w:rsidRPr="005C45F1" w:rsidRDefault="00827BCE" w:rsidP="005C45F1">
      <w:pPr>
        <w:numPr>
          <w:ilvl w:val="0"/>
          <w:numId w:val="15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5F1">
        <w:rPr>
          <w:rFonts w:ascii="Times New Roman" w:hAnsi="Times New Roman" w:cs="Times New Roman"/>
          <w:color w:val="000000"/>
          <w:sz w:val="28"/>
          <w:szCs w:val="28"/>
        </w:rPr>
        <w:t>Усиление контроля над посещаемостью и успеваемостью студентов, с целью контроля учебного процесса студентов первого курса организация встреч с родителями;</w:t>
      </w:r>
    </w:p>
    <w:p w:rsidR="00827BCE" w:rsidRPr="005C45F1" w:rsidRDefault="00827BCE" w:rsidP="005C45F1">
      <w:pPr>
        <w:numPr>
          <w:ilvl w:val="0"/>
          <w:numId w:val="1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эффективная организация учебно-воспитательного процесса с использованием  цифровых инструментов;</w:t>
      </w:r>
    </w:p>
    <w:p w:rsidR="00827BCE" w:rsidRPr="005C45F1" w:rsidRDefault="00827BCE" w:rsidP="005C45F1">
      <w:pPr>
        <w:numPr>
          <w:ilvl w:val="0"/>
          <w:numId w:val="1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качества проведения учебных занятий: практика регулярного проведение открытых занятий с целью демонстрации и контроля профессиональных умений. </w:t>
      </w:r>
    </w:p>
    <w:p w:rsidR="00827BCE" w:rsidRPr="005C45F1" w:rsidRDefault="00827BCE" w:rsidP="005C45F1">
      <w:pPr>
        <w:numPr>
          <w:ilvl w:val="0"/>
          <w:numId w:val="1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качества содержания учебных курсов: актуализация тем курсов по итогам взаимодействия со студентами, выявления их уровня подготовки и знаний, а </w:t>
      </w:r>
      <w:proofErr w:type="gramStart"/>
      <w:r w:rsidRPr="005C45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5C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отзывам работодателей по итогам прохождения практик. </w:t>
      </w:r>
    </w:p>
    <w:p w:rsidR="00827BCE" w:rsidRPr="005C45F1" w:rsidRDefault="00827BCE" w:rsidP="005C45F1">
      <w:pPr>
        <w:numPr>
          <w:ilvl w:val="0"/>
          <w:numId w:val="1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педагогического мастерства преподавателей: мастер-классы от опытных, именитых преподавателей, повышение квалификации по психолого-педагогическим основам проведения занятий. </w:t>
      </w:r>
    </w:p>
    <w:p w:rsidR="00827BCE" w:rsidRPr="005C45F1" w:rsidRDefault="00827BCE" w:rsidP="005C45F1">
      <w:pPr>
        <w:numPr>
          <w:ilvl w:val="0"/>
          <w:numId w:val="1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ориентированность преподаваемых курсов: актуализация учебного материала под современные тенденции, законодательство, рыночную обстановку, применение практических кейсов, реальных задач производства. </w:t>
      </w:r>
    </w:p>
    <w:p w:rsidR="00827BCE" w:rsidRPr="005C45F1" w:rsidRDefault="00827BCE" w:rsidP="005C45F1">
      <w:pPr>
        <w:numPr>
          <w:ilvl w:val="0"/>
          <w:numId w:val="1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учебно-методической поддержки учебного процесса: разработка новых и совершенствование существующих учебно-методических пособий.</w:t>
      </w:r>
    </w:p>
    <w:p w:rsidR="00827BCE" w:rsidRPr="005C45F1" w:rsidRDefault="00827BCE" w:rsidP="005C45F1">
      <w:pPr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Активизация внедрение в учебный процесс </w:t>
      </w:r>
      <w:proofErr w:type="spellStart"/>
      <w:r w:rsidRPr="005C45F1"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 курсов 1 и 2 категорий; </w:t>
      </w:r>
    </w:p>
    <w:p w:rsidR="00827BCE" w:rsidRPr="005C45F1" w:rsidRDefault="00827BCE" w:rsidP="005C45F1">
      <w:pPr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Разработка учебного план по специальности 38.05.01 «Экономическая безопасность» специализации «Экономическая безопасность хозяйствующих субъектов» (4 года 6 месяцев) по заочной форме обучения (2024 г.).</w:t>
      </w:r>
    </w:p>
    <w:p w:rsidR="00827BCE" w:rsidRPr="005C45F1" w:rsidRDefault="00827BCE" w:rsidP="005C45F1">
      <w:pPr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Разработка ОПОП и подготовка документов на лицензирование магистерской программы по направлению 38.04.05 Бизнес-информатика; </w:t>
      </w:r>
    </w:p>
    <w:p w:rsidR="00827BCE" w:rsidRPr="005C45F1" w:rsidRDefault="00827BCE" w:rsidP="005C45F1">
      <w:pPr>
        <w:numPr>
          <w:ilvl w:val="0"/>
          <w:numId w:val="15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5F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внедрение новых актуальных образовательных программ СПО и </w:t>
      </w:r>
      <w:proofErr w:type="gramStart"/>
      <w:r w:rsidRPr="005C45F1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5C4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45F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C45F1">
        <w:rPr>
          <w:rFonts w:ascii="Times New Roman" w:hAnsi="Times New Roman" w:cs="Times New Roman"/>
          <w:color w:val="000000"/>
          <w:sz w:val="28"/>
          <w:szCs w:val="28"/>
        </w:rPr>
        <w:t xml:space="preserve"> области экономики и менеджмента, в том числе «гибридных» </w:t>
      </w:r>
      <w:r w:rsidRPr="005C45F1">
        <w:rPr>
          <w:rFonts w:ascii="Times New Roman" w:hAnsi="Times New Roman" w:cs="Times New Roman"/>
          <w:color w:val="000000"/>
          <w:sz w:val="28"/>
          <w:szCs w:val="28"/>
        </w:rPr>
        <w:lastRenderedPageBreak/>
        <w:t>(на стыке с инженерными программами, возрождение подготовки по программам «инженер-экономист»).</w:t>
      </w:r>
    </w:p>
    <w:p w:rsidR="00827BCE" w:rsidRPr="005C45F1" w:rsidRDefault="00827BCE" w:rsidP="005C45F1">
      <w:pPr>
        <w:numPr>
          <w:ilvl w:val="0"/>
          <w:numId w:val="15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5F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внедрение программ дополнительного образования, курсов повышения квалификации по направлениям: современные практики учета и планирования в организациях разной отраслевой принадлежности, антикризисный менеджмент, бизнес-аналитика и бизнес-моделирование, нормирование, финансовая грамотность и т.п. </w:t>
      </w:r>
    </w:p>
    <w:p w:rsidR="00DF0176" w:rsidRPr="005C45F1" w:rsidRDefault="00DF0176" w:rsidP="005C45F1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b/>
          <w:sz w:val="28"/>
          <w:szCs w:val="28"/>
        </w:rPr>
        <w:t>Научная работа и инновационная деятельность</w:t>
      </w:r>
    </w:p>
    <w:p w:rsidR="00827BCE" w:rsidRPr="005C45F1" w:rsidRDefault="00827BCE" w:rsidP="005C45F1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Активизация участия научно-педагогических кадров в международных и всероссийских конкурсах научных работ и конференциях</w:t>
      </w:r>
    </w:p>
    <w:p w:rsidR="00827BCE" w:rsidRPr="005C45F1" w:rsidRDefault="00827BCE" w:rsidP="005C45F1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Расширение участия научно-педагогического состава в конкурсах на получение грантов, в том числе международных</w:t>
      </w:r>
    </w:p>
    <w:p w:rsidR="00827BCE" w:rsidRPr="005C45F1" w:rsidRDefault="00827BCE" w:rsidP="005C45F1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Развитие научных школ Института, ежегодное обновление целей, программ и направлений исследований и планирования деятельности научных школ, периодическое издание научных публикаций (монографий, сборников статей и т.п.), методических материалов по результатам их работы.</w:t>
      </w:r>
    </w:p>
    <w:p w:rsidR="00827BCE" w:rsidRPr="005C45F1" w:rsidRDefault="00827BCE" w:rsidP="005C45F1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в институте международных конференций, семинаров, форумов по приоритетным научным направлениям с приглашением отечественных и зарубежных ученых, руководителей и специалистов для обмена опытом, расширения контактов, пропаганды собственных научных результатов и активизации процесса коммерциализации разработок.</w:t>
      </w:r>
    </w:p>
    <w:p w:rsidR="00827BCE" w:rsidRPr="005C45F1" w:rsidRDefault="00827BCE" w:rsidP="005C45F1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научной продуктивности через публикацию научных статей в высокорейтинговых международных научных журналах в области экономики и менеджмента. </w:t>
      </w:r>
    </w:p>
    <w:p w:rsidR="00827BCE" w:rsidRPr="005C45F1" w:rsidRDefault="00827BCE" w:rsidP="005C45F1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Увеличение показателей финансирования научной работы</w:t>
      </w:r>
    </w:p>
    <w:p w:rsidR="00827BCE" w:rsidRPr="005C45F1" w:rsidRDefault="00827BCE" w:rsidP="005C45F1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Стимулировать научную работу преподавателей в плане подготовки и защиты докторских и кандидатских диссертаций.</w:t>
      </w:r>
    </w:p>
    <w:p w:rsidR="00827BCE" w:rsidRPr="005C45F1" w:rsidRDefault="00827BCE" w:rsidP="005C45F1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компетенций профессорско-преподавательского состава института для выполнения хоздоговорных научно-исследовательских работ в интересах регионального </w:t>
      </w:r>
      <w:proofErr w:type="gramStart"/>
      <w:r w:rsidRPr="005C45F1">
        <w:rPr>
          <w:rFonts w:ascii="Times New Roman" w:eastAsia="Times New Roman" w:hAnsi="Times New Roman" w:cs="Times New Roman"/>
          <w:sz w:val="28"/>
          <w:szCs w:val="28"/>
        </w:rPr>
        <w:t>бизнес-сообщества</w:t>
      </w:r>
      <w:proofErr w:type="gramEnd"/>
      <w:r w:rsidRPr="005C45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BCE" w:rsidRPr="005C45F1" w:rsidRDefault="00827BCE" w:rsidP="005C45F1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Формирование системы взаимодействия между техническими, экономическими и гуманитарными направлениями по подготовке совместных инновационных и инвестиционных проектов в интересах региона</w:t>
      </w:r>
    </w:p>
    <w:p w:rsidR="00827BCE" w:rsidRPr="005C45F1" w:rsidRDefault="00827BCE" w:rsidP="005C45F1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Создание научно-образовательного центра (лаборатории), объединяющей исследования в области экономической и социологической теорий (социально-экономических процессов современного общества).</w:t>
      </w:r>
    </w:p>
    <w:p w:rsidR="00DF0176" w:rsidRPr="005C45F1" w:rsidRDefault="00DF0176" w:rsidP="005C45F1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b/>
          <w:sz w:val="28"/>
          <w:szCs w:val="28"/>
        </w:rPr>
        <w:t>Организация научно-исследовательской работы студентов</w:t>
      </w:r>
    </w:p>
    <w:p w:rsidR="00827BCE" w:rsidRPr="005C45F1" w:rsidRDefault="00827BCE" w:rsidP="005C45F1">
      <w:pPr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Совершенствование организации работы студенческих научных кружков, студенческого научного общества, повышение научной активности студентов</w:t>
      </w:r>
    </w:p>
    <w:p w:rsidR="00827BCE" w:rsidRPr="005C45F1" w:rsidRDefault="00827BCE" w:rsidP="005C45F1">
      <w:pPr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деятельности СНО в соответствии с направления научных школ Института в разнообразных формах: конференциях, круглых </w:t>
      </w:r>
      <w:r w:rsidRPr="005C45F1">
        <w:rPr>
          <w:rFonts w:ascii="Times New Roman" w:eastAsia="Times New Roman" w:hAnsi="Times New Roman" w:cs="Times New Roman"/>
          <w:sz w:val="28"/>
          <w:szCs w:val="28"/>
        </w:rPr>
        <w:lastRenderedPageBreak/>
        <w:t>столах, конкурсах научных работ студентов, подготовки совместных с преподавателями публикаций и проектов и т.п.</w:t>
      </w:r>
    </w:p>
    <w:p w:rsidR="00827BCE" w:rsidRPr="005C45F1" w:rsidRDefault="00827BCE" w:rsidP="005C45F1">
      <w:pPr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Активизация участия студентов, магистрантов и аспирантов в конференциях, научных фестивалях, форумах, конкурсах научных работ, а также в конкурсах на получение грантов.</w:t>
      </w:r>
    </w:p>
    <w:p w:rsidR="00827BCE" w:rsidRPr="006A1FEB" w:rsidRDefault="00827BCE" w:rsidP="005C45F1">
      <w:pPr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предпринимательских компетенций </w:t>
      </w:r>
      <w:r w:rsidRPr="006A1FEB">
        <w:rPr>
          <w:rFonts w:ascii="Times New Roman" w:eastAsia="Times New Roman" w:hAnsi="Times New Roman" w:cs="Times New Roman"/>
          <w:sz w:val="28"/>
          <w:szCs w:val="28"/>
        </w:rPr>
        <w:t>студентов посредством дальнейшей реализации Акселерационных программ поддержки студенческого технологического предпринимательства.</w:t>
      </w:r>
    </w:p>
    <w:p w:rsidR="00DF0176" w:rsidRPr="006A1FEB" w:rsidRDefault="00DF0176" w:rsidP="005C45F1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FEB">
        <w:rPr>
          <w:rFonts w:ascii="Times New Roman" w:eastAsia="Times New Roman" w:hAnsi="Times New Roman" w:cs="Times New Roman"/>
          <w:b/>
          <w:sz w:val="28"/>
          <w:szCs w:val="28"/>
        </w:rPr>
        <w:t>Международная деятельность</w:t>
      </w:r>
    </w:p>
    <w:p w:rsidR="006A1FEB" w:rsidRPr="006A1FEB" w:rsidRDefault="006A1FEB" w:rsidP="006A1FEB">
      <w:pPr>
        <w:numPr>
          <w:ilvl w:val="1"/>
          <w:numId w:val="46"/>
        </w:numPr>
        <w:tabs>
          <w:tab w:val="left" w:pos="567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 долгосрочны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 партнерски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 с зарубежными вузами,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FEB">
        <w:rPr>
          <w:rFonts w:ascii="Times New Roman" w:eastAsia="Times New Roman" w:hAnsi="Times New Roman" w:cs="Times New Roman"/>
          <w:sz w:val="28"/>
          <w:szCs w:val="28"/>
        </w:rPr>
        <w:t>исследовательскими центрами и организациями в рамках научного сотрудничества;</w:t>
      </w:r>
    </w:p>
    <w:p w:rsidR="005C45F1" w:rsidRPr="006A1FEB" w:rsidRDefault="006A1FEB" w:rsidP="006A1FEB">
      <w:pPr>
        <w:numPr>
          <w:ilvl w:val="1"/>
          <w:numId w:val="46"/>
        </w:numPr>
        <w:tabs>
          <w:tab w:val="left" w:pos="567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5C45F1" w:rsidRPr="006A1FEB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C45F1" w:rsidRPr="006A1FEB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преподавателей </w:t>
      </w:r>
      <w:r w:rsidRPr="006A1FEB">
        <w:rPr>
          <w:rFonts w:ascii="Times New Roman" w:eastAsia="Times New Roman" w:hAnsi="Times New Roman" w:cs="Times New Roman"/>
          <w:sz w:val="28"/>
          <w:szCs w:val="28"/>
        </w:rPr>
        <w:t>института</w:t>
      </w:r>
      <w:r w:rsidR="005C45F1" w:rsidRPr="006A1FEB">
        <w:rPr>
          <w:rFonts w:ascii="Times New Roman" w:eastAsia="Times New Roman" w:hAnsi="Times New Roman" w:cs="Times New Roman"/>
          <w:sz w:val="28"/>
          <w:szCs w:val="28"/>
        </w:rPr>
        <w:t xml:space="preserve"> в работе международных конференций</w:t>
      </w:r>
      <w:r w:rsidRPr="006A1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5F1" w:rsidRPr="006A1FEB">
        <w:rPr>
          <w:rFonts w:ascii="Times New Roman" w:eastAsia="Times New Roman" w:hAnsi="Times New Roman" w:cs="Times New Roman"/>
          <w:sz w:val="28"/>
          <w:szCs w:val="28"/>
        </w:rPr>
        <w:t>и публикаци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5C45F1" w:rsidRPr="006A1FEB">
        <w:rPr>
          <w:rFonts w:ascii="Times New Roman" w:eastAsia="Times New Roman" w:hAnsi="Times New Roman" w:cs="Times New Roman"/>
          <w:sz w:val="28"/>
          <w:szCs w:val="28"/>
        </w:rPr>
        <w:t xml:space="preserve"> научных работ в международных изданиях;</w:t>
      </w:r>
    </w:p>
    <w:p w:rsidR="006A1FEB" w:rsidRPr="006A1FEB" w:rsidRDefault="006A1FEB" w:rsidP="006A1FEB">
      <w:pPr>
        <w:numPr>
          <w:ilvl w:val="1"/>
          <w:numId w:val="46"/>
        </w:numPr>
        <w:tabs>
          <w:tab w:val="left" w:pos="567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5C45F1" w:rsidRPr="006A1FEB">
        <w:rPr>
          <w:rFonts w:ascii="Times New Roman" w:eastAsia="Times New Roman" w:hAnsi="Times New Roman" w:cs="Times New Roman"/>
          <w:sz w:val="28"/>
          <w:szCs w:val="28"/>
        </w:rPr>
        <w:t xml:space="preserve"> изучени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C45F1" w:rsidRPr="006A1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="005C45F1" w:rsidRPr="006A1FEB"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C45F1" w:rsidRPr="006A1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сотрудниками института.</w:t>
      </w:r>
    </w:p>
    <w:p w:rsidR="00DF0176" w:rsidRPr="005C45F1" w:rsidRDefault="00DF0176" w:rsidP="005C45F1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C45F1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5C45F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</w:t>
      </w:r>
    </w:p>
    <w:p w:rsidR="00141CE5" w:rsidRPr="005C45F1" w:rsidRDefault="00141CE5" w:rsidP="005C45F1">
      <w:pPr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Усиление работы со школьниками средних классов, формирование интереса к экономическим наукам и менеджменту. </w:t>
      </w:r>
    </w:p>
    <w:p w:rsidR="00141CE5" w:rsidRPr="005C45F1" w:rsidRDefault="00141CE5" w:rsidP="005C45F1">
      <w:pPr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Активизация работы со средне профессиональными учебными заведениями с ориентацией их на очно-заочную и заочную форму обучения.</w:t>
      </w:r>
    </w:p>
    <w:p w:rsidR="00141CE5" w:rsidRPr="005C45F1" w:rsidRDefault="00141CE5" w:rsidP="005C45F1">
      <w:pPr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5C45F1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 работы с равномерным распределением по районам Пензенской области, а также с  привлечением ближайших районов соседних областей. </w:t>
      </w:r>
    </w:p>
    <w:p w:rsidR="00141CE5" w:rsidRPr="005C45F1" w:rsidRDefault="00141CE5" w:rsidP="005C45F1">
      <w:pPr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5C45F1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 материалов (буклетов, роликов). </w:t>
      </w:r>
    </w:p>
    <w:p w:rsidR="00141CE5" w:rsidRPr="005C45F1" w:rsidRDefault="00141CE5" w:rsidP="005C45F1">
      <w:pPr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Активизация  рекламы образовательных программ института в СМИ и социальных сетях.</w:t>
      </w:r>
    </w:p>
    <w:p w:rsidR="00141CE5" w:rsidRDefault="00141CE5" w:rsidP="005C45F1">
      <w:pPr>
        <w:numPr>
          <w:ilvl w:val="0"/>
          <w:numId w:val="24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5F1">
        <w:rPr>
          <w:rFonts w:ascii="Times New Roman" w:hAnsi="Times New Roman" w:cs="Times New Roman"/>
          <w:color w:val="000000"/>
          <w:sz w:val="28"/>
          <w:szCs w:val="28"/>
        </w:rPr>
        <w:t xml:space="preserve">Открытие школы «юных» экономистов для выпускников школ (10-11 классы), для усиления </w:t>
      </w:r>
      <w:proofErr w:type="spellStart"/>
      <w:r w:rsidRPr="005C45F1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5C45F1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части решения задач ЕГЭ финансовой направленности, подготовки к олимпиадам по экономике.</w:t>
      </w:r>
    </w:p>
    <w:p w:rsidR="00DF0176" w:rsidRPr="005C45F1" w:rsidRDefault="00DF0176" w:rsidP="005C45F1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b/>
          <w:sz w:val="28"/>
          <w:szCs w:val="28"/>
        </w:rPr>
        <w:t>Работа по трудоустройству выпускников</w:t>
      </w:r>
    </w:p>
    <w:p w:rsidR="00141CE5" w:rsidRPr="005C45F1" w:rsidRDefault="00141CE5" w:rsidP="005C45F1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Организация встреч с профильными работодателями, мастер-классов для студентов и других мероприятия, направленные на содействие трудоустройству будущих выпускников;</w:t>
      </w:r>
    </w:p>
    <w:p w:rsidR="00141CE5" w:rsidRPr="005C45F1" w:rsidRDefault="00141CE5" w:rsidP="005C45F1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Регулярный мониторинг трудоустройства выпускников и регионального рынка труда;</w:t>
      </w:r>
    </w:p>
    <w:p w:rsidR="00141CE5" w:rsidRPr="005C45F1" w:rsidRDefault="00141CE5" w:rsidP="005C45F1">
      <w:pPr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Поддержка сотрудничества с ведущими предприятиями и организациями г. Пензы и Пензенской области с  целью обеспечения дальнейшего трудоустройства выпускников. </w:t>
      </w:r>
    </w:p>
    <w:p w:rsidR="00DF0176" w:rsidRPr="005C45F1" w:rsidRDefault="00DF0176" w:rsidP="005C45F1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b/>
          <w:sz w:val="28"/>
          <w:szCs w:val="28"/>
        </w:rPr>
        <w:t>Молодежная политика и воспитательная деятельность</w:t>
      </w:r>
    </w:p>
    <w:p w:rsidR="00141CE5" w:rsidRPr="005C45F1" w:rsidRDefault="00141CE5" w:rsidP="005C45F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Гражданское направление:</w:t>
      </w:r>
    </w:p>
    <w:p w:rsidR="00141CE5" w:rsidRPr="005C45F1" w:rsidRDefault="00141CE5" w:rsidP="005C45F1">
      <w:pPr>
        <w:pStyle w:val="a3"/>
        <w:numPr>
          <w:ilvl w:val="0"/>
          <w:numId w:val="3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Организация круглых столов на тему «Межнациональные отношения в молодежной среде: проблемы и противоречия»; «Вместе против терроризма и экстремизма»;</w:t>
      </w:r>
    </w:p>
    <w:p w:rsidR="00141CE5" w:rsidRPr="005C45F1" w:rsidRDefault="00141CE5" w:rsidP="005C45F1">
      <w:pPr>
        <w:pStyle w:val="a3"/>
        <w:numPr>
          <w:ilvl w:val="0"/>
          <w:numId w:val="3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lastRenderedPageBreak/>
        <w:t>Встреча с ветеранами Великой Отечественной войны и тружениками тыла «Диалог поколений»;</w:t>
      </w:r>
    </w:p>
    <w:p w:rsidR="00141CE5" w:rsidRPr="005C45F1" w:rsidRDefault="00141CE5" w:rsidP="005C45F1">
      <w:pPr>
        <w:pStyle w:val="a3"/>
        <w:numPr>
          <w:ilvl w:val="0"/>
          <w:numId w:val="3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Организация торжественных праздников ко Дню защитника Отечества, 9 мая, Дню народного единства.</w:t>
      </w:r>
    </w:p>
    <w:p w:rsidR="00141CE5" w:rsidRPr="005C45F1" w:rsidRDefault="00141CE5" w:rsidP="005C45F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Духовно-нравственное направление:</w:t>
      </w:r>
    </w:p>
    <w:p w:rsidR="00141CE5" w:rsidRPr="005C45F1" w:rsidRDefault="00141CE5" w:rsidP="005C45F1">
      <w:pPr>
        <w:pStyle w:val="a3"/>
        <w:numPr>
          <w:ilvl w:val="0"/>
          <w:numId w:val="3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Проведение ежегодного форума отличников </w:t>
      </w:r>
      <w:proofErr w:type="spellStart"/>
      <w:r w:rsidRPr="005C45F1">
        <w:rPr>
          <w:rFonts w:ascii="Times New Roman" w:eastAsia="Times New Roman" w:hAnsi="Times New Roman" w:cs="Times New Roman"/>
          <w:sz w:val="28"/>
          <w:szCs w:val="28"/>
        </w:rPr>
        <w:t>ИЭиУ</w:t>
      </w:r>
      <w:proofErr w:type="spellEnd"/>
      <w:r w:rsidRPr="005C45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1CE5" w:rsidRPr="005C45F1" w:rsidRDefault="00141CE5" w:rsidP="005C45F1">
      <w:pPr>
        <w:pStyle w:val="a3"/>
        <w:numPr>
          <w:ilvl w:val="0"/>
          <w:numId w:val="3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Организация волонтерского проекта «Щедрое сердце»;</w:t>
      </w:r>
    </w:p>
    <w:p w:rsidR="00141CE5" w:rsidRPr="005C45F1" w:rsidRDefault="00141CE5" w:rsidP="005C45F1">
      <w:pPr>
        <w:pStyle w:val="a3"/>
        <w:numPr>
          <w:ilvl w:val="0"/>
          <w:numId w:val="3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Проведение литературных вечеров «Все начинается с любви»; «Россия-Родина моя».</w:t>
      </w:r>
    </w:p>
    <w:p w:rsidR="00141CE5" w:rsidRPr="005C45F1" w:rsidRDefault="00141CE5" w:rsidP="005C45F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Патриотическое направление:</w:t>
      </w:r>
    </w:p>
    <w:p w:rsidR="00141CE5" w:rsidRPr="005C45F1" w:rsidRDefault="00141CE5" w:rsidP="005C45F1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встреч студентов с работниками военкоматов, ветеранами войны и труда, военнослужащими-выпускниками;</w:t>
      </w:r>
    </w:p>
    <w:p w:rsidR="00141CE5" w:rsidRPr="005C45F1" w:rsidRDefault="00141CE5" w:rsidP="005C45F1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Конкурс художественной самодеятельности «За Армию! За Россию!»;</w:t>
      </w:r>
    </w:p>
    <w:p w:rsidR="00141CE5" w:rsidRPr="005C45F1" w:rsidRDefault="00141CE5" w:rsidP="005C45F1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Организация встреч с ветеранами-преподавателями университета.</w:t>
      </w:r>
    </w:p>
    <w:p w:rsidR="00141CE5" w:rsidRPr="005C45F1" w:rsidRDefault="00141CE5" w:rsidP="005C45F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Культурно-просветительское направление:</w:t>
      </w:r>
    </w:p>
    <w:p w:rsidR="00141CE5" w:rsidRPr="005C45F1" w:rsidRDefault="00141CE5" w:rsidP="005C45F1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празднования Дня первокурсника </w:t>
      </w:r>
      <w:proofErr w:type="spellStart"/>
      <w:r w:rsidRPr="005C45F1">
        <w:rPr>
          <w:rFonts w:ascii="Times New Roman" w:eastAsia="Times New Roman" w:hAnsi="Times New Roman" w:cs="Times New Roman"/>
          <w:sz w:val="28"/>
          <w:szCs w:val="28"/>
        </w:rPr>
        <w:t>ИЭиУ</w:t>
      </w:r>
      <w:proofErr w:type="spellEnd"/>
      <w:r w:rsidRPr="005C45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1CE5" w:rsidRPr="005C45F1" w:rsidRDefault="00141CE5" w:rsidP="005C45F1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Проведение серии интеллектуальных игр: Что? Где? Когда?; </w:t>
      </w:r>
    </w:p>
    <w:p w:rsidR="00141CE5" w:rsidRPr="005C45F1" w:rsidRDefault="00141CE5" w:rsidP="005C45F1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ежегодного конкурса Мисс-</w:t>
      </w:r>
      <w:proofErr w:type="spellStart"/>
      <w:r w:rsidRPr="005C45F1">
        <w:rPr>
          <w:rFonts w:ascii="Times New Roman" w:eastAsia="Times New Roman" w:hAnsi="Times New Roman" w:cs="Times New Roman"/>
          <w:sz w:val="28"/>
          <w:szCs w:val="28"/>
        </w:rPr>
        <w:t>ИЭиУ</w:t>
      </w:r>
      <w:proofErr w:type="spellEnd"/>
      <w:r w:rsidRPr="005C45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1CE5" w:rsidRPr="005C45F1" w:rsidRDefault="00141CE5" w:rsidP="005C45F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Экологическое направление:</w:t>
      </w:r>
    </w:p>
    <w:p w:rsidR="00141CE5" w:rsidRPr="005C45F1" w:rsidRDefault="00141CE5" w:rsidP="005C45F1">
      <w:pPr>
        <w:pStyle w:val="a3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Участие студентов в городских и университетских экологических акциях;</w:t>
      </w:r>
    </w:p>
    <w:p w:rsidR="00141CE5" w:rsidRPr="005C45F1" w:rsidRDefault="00141CE5" w:rsidP="005C45F1">
      <w:pPr>
        <w:pStyle w:val="a3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аллеи выпускников </w:t>
      </w:r>
      <w:proofErr w:type="spellStart"/>
      <w:r w:rsidRPr="005C45F1">
        <w:rPr>
          <w:rFonts w:ascii="Times New Roman" w:eastAsia="Times New Roman" w:hAnsi="Times New Roman" w:cs="Times New Roman"/>
          <w:sz w:val="28"/>
          <w:szCs w:val="28"/>
        </w:rPr>
        <w:t>ИЭиУ</w:t>
      </w:r>
      <w:proofErr w:type="spellEnd"/>
      <w:r w:rsidRPr="005C45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1CE5" w:rsidRPr="005C45F1" w:rsidRDefault="00141CE5" w:rsidP="005C45F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Физическое направление:</w:t>
      </w:r>
    </w:p>
    <w:p w:rsidR="00141CE5" w:rsidRPr="005C45F1" w:rsidRDefault="00141CE5" w:rsidP="005C45F1">
      <w:pPr>
        <w:pStyle w:val="a3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конкурса «Мы против наркотиков», «Здоровый образ жизни в студенческой среде»;</w:t>
      </w:r>
    </w:p>
    <w:p w:rsidR="00141CE5" w:rsidRPr="005C45F1" w:rsidRDefault="00141CE5" w:rsidP="005C45F1">
      <w:pPr>
        <w:pStyle w:val="a3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спортивных мероприятий.</w:t>
      </w:r>
    </w:p>
    <w:p w:rsidR="00141CE5" w:rsidRPr="005C45F1" w:rsidRDefault="00141CE5" w:rsidP="005C45F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Профессионально-трудовое направление:</w:t>
      </w:r>
    </w:p>
    <w:p w:rsidR="00141CE5" w:rsidRPr="005C45F1" w:rsidRDefault="00141CE5" w:rsidP="005C45F1">
      <w:pPr>
        <w:pStyle w:val="a3"/>
        <w:numPr>
          <w:ilvl w:val="0"/>
          <w:numId w:val="4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мероприятий, посвящённых профессиональным праздникам: День экономиста, День социолога, День таможенника, День экономической безопасности. </w:t>
      </w:r>
    </w:p>
    <w:p w:rsidR="00304530" w:rsidRPr="00304530" w:rsidRDefault="00141CE5" w:rsidP="00304530">
      <w:pPr>
        <w:pStyle w:val="a3"/>
        <w:numPr>
          <w:ilvl w:val="0"/>
          <w:numId w:val="4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Организация круглых столов на тему: «Профессионально-карьерные ожидания студентов».</w:t>
      </w:r>
    </w:p>
    <w:p w:rsidR="00DF0176" w:rsidRPr="005C45F1" w:rsidRDefault="00DF0176" w:rsidP="005C45F1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по совершенствованию материально-технической базы </w:t>
      </w:r>
      <w:r w:rsidR="005C45F1">
        <w:rPr>
          <w:rFonts w:ascii="Times New Roman" w:eastAsia="Times New Roman" w:hAnsi="Times New Roman" w:cs="Times New Roman"/>
          <w:b/>
          <w:sz w:val="28"/>
          <w:szCs w:val="28"/>
        </w:rPr>
        <w:t>института</w:t>
      </w:r>
    </w:p>
    <w:p w:rsidR="00141CE5" w:rsidRPr="005C45F1" w:rsidRDefault="00141CE5" w:rsidP="005C45F1">
      <w:pPr>
        <w:numPr>
          <w:ilvl w:val="0"/>
          <w:numId w:val="4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Дополнительное оснащение учебных аудиторий современным оборудованием, создание специализированного компьютерного класса</w:t>
      </w:r>
    </w:p>
    <w:p w:rsidR="00141CE5" w:rsidRPr="005C45F1" w:rsidRDefault="00141CE5" w:rsidP="005C45F1">
      <w:pPr>
        <w:numPr>
          <w:ilvl w:val="0"/>
          <w:numId w:val="4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в план финансово-хозяйственной деятельности приобретение специализированного ПО, доступа к </w:t>
      </w:r>
      <w:proofErr w:type="gramStart"/>
      <w:r w:rsidRPr="005C45F1">
        <w:rPr>
          <w:rFonts w:ascii="Times New Roman" w:hAnsi="Times New Roman" w:cs="Times New Roman"/>
          <w:color w:val="000000"/>
          <w:sz w:val="28"/>
          <w:szCs w:val="28"/>
        </w:rPr>
        <w:t>специализированным</w:t>
      </w:r>
      <w:proofErr w:type="gramEnd"/>
      <w:r w:rsidRPr="005C45F1">
        <w:rPr>
          <w:rFonts w:ascii="Times New Roman" w:hAnsi="Times New Roman" w:cs="Times New Roman"/>
          <w:color w:val="000000"/>
          <w:sz w:val="28"/>
          <w:szCs w:val="28"/>
        </w:rPr>
        <w:t xml:space="preserve"> базам-данных.</w:t>
      </w:r>
    </w:p>
    <w:p w:rsidR="00141CE5" w:rsidRPr="005C45F1" w:rsidRDefault="00141CE5" w:rsidP="005C45F1">
      <w:pPr>
        <w:numPr>
          <w:ilvl w:val="0"/>
          <w:numId w:val="4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Обеспечение мультимедийного сопровождения всех лекционных занятий.</w:t>
      </w:r>
    </w:p>
    <w:p w:rsidR="00141CE5" w:rsidRPr="005C45F1" w:rsidRDefault="00141CE5" w:rsidP="005C45F1">
      <w:pPr>
        <w:numPr>
          <w:ilvl w:val="0"/>
          <w:numId w:val="4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sz w:val="28"/>
          <w:szCs w:val="28"/>
        </w:rPr>
        <w:t>Совершенствование наглядно-информационных стендов института.</w:t>
      </w:r>
    </w:p>
    <w:p w:rsidR="00DF0176" w:rsidRDefault="00DF0176" w:rsidP="00304530">
      <w:pPr>
        <w:tabs>
          <w:tab w:val="left" w:pos="851"/>
        </w:tabs>
        <w:spacing w:before="20" w:after="0" w:line="240" w:lineRule="auto"/>
        <w:ind w:right="-143"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2E8E" w:rsidRDefault="00A62E8E" w:rsidP="00304530">
      <w:pPr>
        <w:tabs>
          <w:tab w:val="left" w:pos="851"/>
        </w:tabs>
        <w:spacing w:before="20" w:after="0" w:line="240" w:lineRule="auto"/>
        <w:ind w:right="-143"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2E8E" w:rsidRDefault="00A62E8E" w:rsidP="00304530">
      <w:pPr>
        <w:tabs>
          <w:tab w:val="left" w:pos="851"/>
        </w:tabs>
        <w:spacing w:before="20" w:after="0" w:line="240" w:lineRule="auto"/>
        <w:ind w:right="-143"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2E8E" w:rsidRPr="000F2784" w:rsidRDefault="00A62E8E" w:rsidP="00304530">
      <w:pPr>
        <w:tabs>
          <w:tab w:val="left" w:pos="851"/>
        </w:tabs>
        <w:spacing w:before="20" w:after="0" w:line="240" w:lineRule="auto"/>
        <w:ind w:right="-143"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4530" w:rsidRPr="000F2784" w:rsidRDefault="00DF0176" w:rsidP="000F2784">
      <w:pPr>
        <w:numPr>
          <w:ilvl w:val="0"/>
          <w:numId w:val="7"/>
        </w:numPr>
        <w:tabs>
          <w:tab w:val="left" w:pos="284"/>
          <w:tab w:val="left" w:pos="851"/>
        </w:tabs>
        <w:spacing w:before="20"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Основные показатели развития </w:t>
      </w:r>
      <w:r w:rsidR="00141CE5" w:rsidRPr="005C45F1">
        <w:rPr>
          <w:rFonts w:ascii="Times New Roman" w:eastAsia="Times New Roman" w:hAnsi="Times New Roman" w:cs="Times New Roman"/>
          <w:b/>
          <w:sz w:val="28"/>
          <w:szCs w:val="28"/>
        </w:rPr>
        <w:t>Института экономики и управления</w:t>
      </w:r>
      <w:r w:rsidR="006A1F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1CE5" w:rsidRPr="006A1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A1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41CE5" w:rsidRPr="006A1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– 2028 гг. </w:t>
      </w:r>
    </w:p>
    <w:p w:rsidR="00DF0176" w:rsidRPr="00DF0176" w:rsidRDefault="00DF0176" w:rsidP="00DF017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503"/>
        <w:gridCol w:w="992"/>
        <w:gridCol w:w="992"/>
        <w:gridCol w:w="993"/>
        <w:gridCol w:w="992"/>
        <w:gridCol w:w="992"/>
      </w:tblGrid>
      <w:tr w:rsidR="00DF0176" w:rsidRPr="0041127D" w:rsidTr="0041127D">
        <w:tc>
          <w:tcPr>
            <w:tcW w:w="425" w:type="dxa"/>
            <w:vAlign w:val="center"/>
          </w:tcPr>
          <w:p w:rsidR="00DF0176" w:rsidRPr="0041127D" w:rsidRDefault="00DF0176" w:rsidP="00DF0176">
            <w:pPr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27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41127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41127D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503" w:type="dxa"/>
            <w:vAlign w:val="center"/>
          </w:tcPr>
          <w:p w:rsidR="00DF0176" w:rsidRPr="0041127D" w:rsidRDefault="00DF0176" w:rsidP="00DF0176">
            <w:pPr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27D">
              <w:rPr>
                <w:rFonts w:ascii="Times New Roman" w:eastAsia="Times New Roman" w:hAnsi="Times New Roman" w:cs="Times New Roman"/>
                <w:b/>
              </w:rPr>
              <w:t>Показатели/индикаторы, единицы измерения</w:t>
            </w:r>
          </w:p>
        </w:tc>
        <w:tc>
          <w:tcPr>
            <w:tcW w:w="992" w:type="dxa"/>
            <w:vAlign w:val="center"/>
          </w:tcPr>
          <w:p w:rsidR="00DF0176" w:rsidRPr="0041127D" w:rsidRDefault="00141CE5" w:rsidP="004112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  <w:r w:rsidR="00DF0176" w:rsidRPr="0041127D">
              <w:rPr>
                <w:rFonts w:ascii="Times New Roman" w:eastAsia="Times New Roman" w:hAnsi="Times New Roman" w:cs="Times New Roman"/>
                <w:b/>
                <w:lang w:eastAsia="ru-RU"/>
              </w:rPr>
              <w:t> г.</w:t>
            </w:r>
          </w:p>
        </w:tc>
        <w:tc>
          <w:tcPr>
            <w:tcW w:w="992" w:type="dxa"/>
            <w:vAlign w:val="center"/>
          </w:tcPr>
          <w:p w:rsidR="00DF0176" w:rsidRPr="0041127D" w:rsidRDefault="00141CE5" w:rsidP="004112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  <w:r w:rsidR="00DF0176" w:rsidRPr="0041127D">
              <w:rPr>
                <w:rFonts w:ascii="Times New Roman" w:eastAsia="Times New Roman" w:hAnsi="Times New Roman" w:cs="Times New Roman"/>
                <w:b/>
                <w:lang w:eastAsia="ru-RU"/>
              </w:rPr>
              <w:t> г.</w:t>
            </w:r>
          </w:p>
        </w:tc>
        <w:tc>
          <w:tcPr>
            <w:tcW w:w="993" w:type="dxa"/>
            <w:vAlign w:val="center"/>
          </w:tcPr>
          <w:p w:rsidR="00DF0176" w:rsidRPr="0041127D" w:rsidRDefault="00DF0176" w:rsidP="004112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41CE5" w:rsidRPr="0041127D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Pr="0041127D">
              <w:rPr>
                <w:rFonts w:ascii="Times New Roman" w:eastAsia="Times New Roman" w:hAnsi="Times New Roman" w:cs="Times New Roman"/>
                <w:b/>
                <w:lang w:eastAsia="ru-RU"/>
              </w:rPr>
              <w:t> г.</w:t>
            </w:r>
          </w:p>
        </w:tc>
        <w:tc>
          <w:tcPr>
            <w:tcW w:w="992" w:type="dxa"/>
            <w:vAlign w:val="center"/>
          </w:tcPr>
          <w:p w:rsidR="00DF0176" w:rsidRPr="0041127D" w:rsidRDefault="00DF0176" w:rsidP="004112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41CE5" w:rsidRPr="0041127D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  <w:r w:rsidRPr="0041127D">
              <w:rPr>
                <w:rFonts w:ascii="Times New Roman" w:eastAsia="Times New Roman" w:hAnsi="Times New Roman" w:cs="Times New Roman"/>
                <w:b/>
                <w:lang w:eastAsia="ru-RU"/>
              </w:rPr>
              <w:t> г.</w:t>
            </w:r>
          </w:p>
        </w:tc>
        <w:tc>
          <w:tcPr>
            <w:tcW w:w="992" w:type="dxa"/>
            <w:vAlign w:val="center"/>
          </w:tcPr>
          <w:p w:rsidR="00DF0176" w:rsidRPr="0041127D" w:rsidRDefault="00141CE5" w:rsidP="004112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b/>
                <w:lang w:eastAsia="ru-RU"/>
              </w:rPr>
              <w:t>2028</w:t>
            </w:r>
            <w:r w:rsidR="00DF0176" w:rsidRPr="0041127D">
              <w:rPr>
                <w:rFonts w:ascii="Times New Roman" w:eastAsia="Times New Roman" w:hAnsi="Times New Roman" w:cs="Times New Roman"/>
                <w:b/>
                <w:lang w:eastAsia="ru-RU"/>
              </w:rPr>
              <w:t> г.</w:t>
            </w:r>
          </w:p>
        </w:tc>
      </w:tr>
      <w:tr w:rsidR="00DF0176" w:rsidRPr="0041127D" w:rsidTr="0041127D">
        <w:trPr>
          <w:trHeight w:hRule="exact" w:val="340"/>
        </w:trPr>
        <w:tc>
          <w:tcPr>
            <w:tcW w:w="9889" w:type="dxa"/>
            <w:gridSpan w:val="7"/>
            <w:shd w:val="clear" w:color="auto" w:fill="auto"/>
            <w:vAlign w:val="center"/>
          </w:tcPr>
          <w:p w:rsidR="00DF0176" w:rsidRPr="0041127D" w:rsidRDefault="00DF0176" w:rsidP="0041127D">
            <w:pPr>
              <w:spacing w:after="0" w:line="240" w:lineRule="auto"/>
              <w:ind w:left="454" w:firstLine="29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 Образование</w:t>
            </w:r>
          </w:p>
        </w:tc>
      </w:tr>
      <w:tr w:rsidR="00141CE5" w:rsidRPr="0041127D" w:rsidTr="0041127D">
        <w:trPr>
          <w:trHeight w:hRule="exact" w:val="876"/>
        </w:trPr>
        <w:tc>
          <w:tcPr>
            <w:tcW w:w="425" w:type="dxa"/>
            <w:vAlign w:val="center"/>
          </w:tcPr>
          <w:p w:rsidR="00141CE5" w:rsidRPr="0041127D" w:rsidRDefault="00141CE5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503" w:type="dxa"/>
            <w:vAlign w:val="center"/>
          </w:tcPr>
          <w:p w:rsidR="00141CE5" w:rsidRPr="0041127D" w:rsidRDefault="00141CE5" w:rsidP="00141C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Общий контингент студентов очно/заочно/очно-заочно, чел.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1077/</w:t>
            </w:r>
            <w:r w:rsidR="0041127D">
              <w:rPr>
                <w:rFonts w:ascii="Times New Roman" w:hAnsi="Times New Roman" w:cs="Times New Roman"/>
              </w:rPr>
              <w:t xml:space="preserve"> </w:t>
            </w:r>
            <w:r w:rsidRPr="0041127D">
              <w:rPr>
                <w:rFonts w:ascii="Times New Roman" w:hAnsi="Times New Roman" w:cs="Times New Roman"/>
              </w:rPr>
              <w:t>500/</w:t>
            </w:r>
            <w:r w:rsidR="0041127D">
              <w:rPr>
                <w:rFonts w:ascii="Times New Roman" w:hAnsi="Times New Roman" w:cs="Times New Roman"/>
              </w:rPr>
              <w:t xml:space="preserve"> </w:t>
            </w:r>
            <w:r w:rsidRPr="0041127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1090/</w:t>
            </w:r>
            <w:r w:rsidR="0041127D">
              <w:rPr>
                <w:rFonts w:ascii="Times New Roman" w:hAnsi="Times New Roman" w:cs="Times New Roman"/>
              </w:rPr>
              <w:t xml:space="preserve"> </w:t>
            </w:r>
            <w:r w:rsidRPr="0041127D">
              <w:rPr>
                <w:rFonts w:ascii="Times New Roman" w:hAnsi="Times New Roman" w:cs="Times New Roman"/>
              </w:rPr>
              <w:t>500/</w:t>
            </w:r>
            <w:r w:rsidR="0041127D">
              <w:rPr>
                <w:rFonts w:ascii="Times New Roman" w:hAnsi="Times New Roman" w:cs="Times New Roman"/>
              </w:rPr>
              <w:t xml:space="preserve"> </w:t>
            </w:r>
            <w:r w:rsidRPr="004112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vAlign w:val="center"/>
          </w:tcPr>
          <w:p w:rsidR="0041127D" w:rsidRDefault="00141CE5" w:rsidP="004112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1100/</w:t>
            </w:r>
            <w:r w:rsidR="0041127D">
              <w:rPr>
                <w:rFonts w:ascii="Times New Roman" w:hAnsi="Times New Roman" w:cs="Times New Roman"/>
              </w:rPr>
              <w:t xml:space="preserve"> </w:t>
            </w:r>
            <w:r w:rsidRPr="0041127D">
              <w:rPr>
                <w:rFonts w:ascii="Times New Roman" w:hAnsi="Times New Roman" w:cs="Times New Roman"/>
              </w:rPr>
              <w:t>525/</w:t>
            </w:r>
          </w:p>
          <w:p w:rsidR="00141CE5" w:rsidRPr="0041127D" w:rsidRDefault="00141CE5" w:rsidP="004112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1110/</w:t>
            </w:r>
            <w:r w:rsidR="0041127D">
              <w:rPr>
                <w:rFonts w:ascii="Times New Roman" w:hAnsi="Times New Roman" w:cs="Times New Roman"/>
              </w:rPr>
              <w:t xml:space="preserve"> </w:t>
            </w:r>
            <w:r w:rsidRPr="0041127D">
              <w:rPr>
                <w:rFonts w:ascii="Times New Roman" w:hAnsi="Times New Roman" w:cs="Times New Roman"/>
              </w:rPr>
              <w:t>550/</w:t>
            </w:r>
            <w:r w:rsidR="0041127D">
              <w:rPr>
                <w:rFonts w:ascii="Times New Roman" w:hAnsi="Times New Roman" w:cs="Times New Roman"/>
              </w:rPr>
              <w:t xml:space="preserve"> </w:t>
            </w:r>
            <w:r w:rsidRPr="0041127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1120/</w:t>
            </w:r>
            <w:r w:rsidR="0041127D">
              <w:rPr>
                <w:rFonts w:ascii="Times New Roman" w:hAnsi="Times New Roman" w:cs="Times New Roman"/>
              </w:rPr>
              <w:t xml:space="preserve"> </w:t>
            </w:r>
            <w:r w:rsidRPr="0041127D">
              <w:rPr>
                <w:rFonts w:ascii="Times New Roman" w:hAnsi="Times New Roman" w:cs="Times New Roman"/>
              </w:rPr>
              <w:t>575/</w:t>
            </w:r>
            <w:r w:rsidR="0041127D">
              <w:rPr>
                <w:rFonts w:ascii="Times New Roman" w:hAnsi="Times New Roman" w:cs="Times New Roman"/>
              </w:rPr>
              <w:t xml:space="preserve"> </w:t>
            </w:r>
            <w:r w:rsidRPr="0041127D">
              <w:rPr>
                <w:rFonts w:ascii="Times New Roman" w:hAnsi="Times New Roman" w:cs="Times New Roman"/>
              </w:rPr>
              <w:t>200</w:t>
            </w:r>
          </w:p>
        </w:tc>
      </w:tr>
      <w:tr w:rsidR="00141CE5" w:rsidRPr="0041127D" w:rsidTr="0041127D">
        <w:trPr>
          <w:trHeight w:hRule="exact" w:val="397"/>
        </w:trPr>
        <w:tc>
          <w:tcPr>
            <w:tcW w:w="425" w:type="dxa"/>
            <w:vAlign w:val="center"/>
          </w:tcPr>
          <w:p w:rsidR="00141CE5" w:rsidRPr="0041127D" w:rsidRDefault="00141CE5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503" w:type="dxa"/>
            <w:vAlign w:val="center"/>
          </w:tcPr>
          <w:p w:rsidR="00141CE5" w:rsidRPr="0041127D" w:rsidRDefault="00141CE5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реализуемых</w:t>
            </w:r>
            <w:proofErr w:type="gramEnd"/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 ОПОП СПО/ВО, ед.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1/24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1/24</w:t>
            </w:r>
          </w:p>
        </w:tc>
        <w:tc>
          <w:tcPr>
            <w:tcW w:w="993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1/24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1/24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1/24</w:t>
            </w:r>
          </w:p>
        </w:tc>
      </w:tr>
      <w:tr w:rsidR="00141CE5" w:rsidRPr="0041127D" w:rsidTr="0041127D">
        <w:trPr>
          <w:trHeight w:hRule="exact" w:val="597"/>
        </w:trPr>
        <w:tc>
          <w:tcPr>
            <w:tcW w:w="425" w:type="dxa"/>
            <w:vAlign w:val="center"/>
          </w:tcPr>
          <w:p w:rsidR="00141CE5" w:rsidRPr="0041127D" w:rsidRDefault="00141CE5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503" w:type="dxa"/>
            <w:vAlign w:val="center"/>
          </w:tcPr>
          <w:p w:rsidR="00141CE5" w:rsidRPr="0041127D" w:rsidRDefault="00141CE5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5</w:t>
            </w:r>
          </w:p>
        </w:tc>
      </w:tr>
      <w:tr w:rsidR="00141CE5" w:rsidRPr="0041127D" w:rsidTr="000F2784">
        <w:trPr>
          <w:trHeight w:hRule="exact" w:val="373"/>
        </w:trPr>
        <w:tc>
          <w:tcPr>
            <w:tcW w:w="425" w:type="dxa"/>
            <w:vAlign w:val="center"/>
          </w:tcPr>
          <w:p w:rsidR="00141CE5" w:rsidRPr="0041127D" w:rsidRDefault="00141CE5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4503" w:type="dxa"/>
            <w:vAlign w:val="center"/>
          </w:tcPr>
          <w:p w:rsidR="00141CE5" w:rsidRPr="0041127D" w:rsidRDefault="00141CE5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5/ 120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6/ 125</w:t>
            </w:r>
          </w:p>
        </w:tc>
        <w:tc>
          <w:tcPr>
            <w:tcW w:w="993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7/ 130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8/ 135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9/ 140</w:t>
            </w:r>
          </w:p>
        </w:tc>
      </w:tr>
      <w:tr w:rsidR="00141CE5" w:rsidRPr="0041127D" w:rsidTr="0041127D">
        <w:trPr>
          <w:trHeight w:hRule="exact" w:val="643"/>
        </w:trPr>
        <w:tc>
          <w:tcPr>
            <w:tcW w:w="425" w:type="dxa"/>
            <w:vAlign w:val="center"/>
          </w:tcPr>
          <w:p w:rsidR="00141CE5" w:rsidRPr="0041127D" w:rsidRDefault="00141CE5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4503" w:type="dxa"/>
            <w:vAlign w:val="center"/>
          </w:tcPr>
          <w:p w:rsidR="00141CE5" w:rsidRPr="0041127D" w:rsidRDefault="00141CE5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8372F8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325/30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8372F8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330/30</w:t>
            </w:r>
          </w:p>
        </w:tc>
        <w:tc>
          <w:tcPr>
            <w:tcW w:w="993" w:type="dxa"/>
            <w:vAlign w:val="center"/>
          </w:tcPr>
          <w:p w:rsidR="00141CE5" w:rsidRPr="0041127D" w:rsidRDefault="00141CE5" w:rsidP="008372F8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335/32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8372F8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340/34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8372F8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345/36</w:t>
            </w:r>
          </w:p>
        </w:tc>
      </w:tr>
      <w:tr w:rsidR="00141CE5" w:rsidRPr="0041127D" w:rsidTr="0041127D">
        <w:tc>
          <w:tcPr>
            <w:tcW w:w="425" w:type="dxa"/>
            <w:vAlign w:val="center"/>
          </w:tcPr>
          <w:p w:rsidR="00141CE5" w:rsidRPr="0041127D" w:rsidRDefault="00141CE5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4503" w:type="dxa"/>
            <w:vAlign w:val="center"/>
          </w:tcPr>
          <w:p w:rsidR="00141CE5" w:rsidRPr="0041127D" w:rsidRDefault="00141CE5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3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80%</w:t>
            </w:r>
          </w:p>
        </w:tc>
      </w:tr>
      <w:tr w:rsidR="00141CE5" w:rsidRPr="0041127D" w:rsidTr="0041127D">
        <w:tc>
          <w:tcPr>
            <w:tcW w:w="425" w:type="dxa"/>
            <w:vAlign w:val="center"/>
          </w:tcPr>
          <w:p w:rsidR="00141CE5" w:rsidRPr="0041127D" w:rsidRDefault="00141CE5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4503" w:type="dxa"/>
          </w:tcPr>
          <w:p w:rsidR="00141CE5" w:rsidRPr="0041127D" w:rsidRDefault="00141CE5" w:rsidP="00DF0176">
            <w:pPr>
              <w:widowControl w:val="0"/>
              <w:spacing w:after="0" w:line="204" w:lineRule="auto"/>
              <w:rPr>
                <w:rFonts w:ascii="Times New Roman" w:eastAsia="Times New Roman" w:hAnsi="Times New Roman" w:cs="Times New Roman"/>
              </w:rPr>
            </w:pPr>
            <w:r w:rsidRPr="0041127D">
              <w:rPr>
                <w:rFonts w:ascii="Times New Roman" w:eastAsia="Times New Roman" w:hAnsi="Times New Roman" w:cs="Times New Roman"/>
                <w:color w:val="000000"/>
              </w:rPr>
              <w:t>Количество изданных учебников и учебных пособий, всего, ед.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93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141CE5" w:rsidRPr="0041127D" w:rsidTr="0041127D">
        <w:tc>
          <w:tcPr>
            <w:tcW w:w="425" w:type="dxa"/>
            <w:vAlign w:val="center"/>
          </w:tcPr>
          <w:p w:rsidR="00141CE5" w:rsidRPr="0041127D" w:rsidRDefault="00141CE5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3" w:type="dxa"/>
          </w:tcPr>
          <w:p w:rsidR="00141CE5" w:rsidRPr="0041127D" w:rsidRDefault="00141CE5" w:rsidP="00DF0176">
            <w:pPr>
              <w:widowControl w:val="0"/>
              <w:spacing w:after="0" w:line="204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127D">
              <w:rPr>
                <w:rFonts w:ascii="Times New Roman" w:eastAsia="Times New Roman" w:hAnsi="Times New Roman" w:cs="Times New Roman"/>
                <w:color w:val="000000"/>
              </w:rPr>
              <w:t>из них с грифом УМО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41CE5" w:rsidRPr="0041127D" w:rsidRDefault="00141CE5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1CE5" w:rsidRPr="0041127D" w:rsidTr="0041127D">
        <w:trPr>
          <w:trHeight w:hRule="exact" w:val="340"/>
        </w:trPr>
        <w:tc>
          <w:tcPr>
            <w:tcW w:w="9889" w:type="dxa"/>
            <w:gridSpan w:val="7"/>
            <w:shd w:val="clear" w:color="auto" w:fill="auto"/>
            <w:vAlign w:val="center"/>
          </w:tcPr>
          <w:p w:rsidR="00141CE5" w:rsidRPr="0041127D" w:rsidRDefault="00141CE5" w:rsidP="0041127D">
            <w:pPr>
              <w:spacing w:after="0" w:line="240" w:lineRule="auto"/>
              <w:ind w:left="454" w:firstLine="14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8372F8" w:rsidRPr="0041127D" w:rsidTr="000F2784">
        <w:trPr>
          <w:trHeight w:hRule="exact" w:val="639"/>
        </w:trPr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503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992" w:type="dxa"/>
            <w:vAlign w:val="center"/>
          </w:tcPr>
          <w:p w:rsidR="008372F8" w:rsidRPr="008640EA" w:rsidRDefault="008372F8" w:rsidP="001B65BB">
            <w:pPr>
              <w:pStyle w:val="a7"/>
              <w:spacing w:before="0" w:beforeAutospacing="0" w:after="200" w:afterAutospacing="0" w:line="276" w:lineRule="auto"/>
              <w:ind w:left="-108"/>
              <w:jc w:val="center"/>
              <w:rPr>
                <w:sz w:val="22"/>
                <w:szCs w:val="22"/>
              </w:rPr>
            </w:pPr>
            <w:r w:rsidRPr="008640EA">
              <w:rPr>
                <w:sz w:val="22"/>
                <w:szCs w:val="22"/>
              </w:rPr>
              <w:t xml:space="preserve">6 500 </w:t>
            </w:r>
          </w:p>
        </w:tc>
        <w:tc>
          <w:tcPr>
            <w:tcW w:w="992" w:type="dxa"/>
            <w:vAlign w:val="center"/>
          </w:tcPr>
          <w:p w:rsidR="008372F8" w:rsidRPr="008640EA" w:rsidRDefault="008372F8" w:rsidP="001B65BB">
            <w:pPr>
              <w:pStyle w:val="a7"/>
              <w:spacing w:before="0" w:beforeAutospacing="0" w:after="200" w:afterAutospacing="0" w:line="276" w:lineRule="auto"/>
              <w:ind w:left="-108"/>
              <w:jc w:val="center"/>
              <w:rPr>
                <w:sz w:val="22"/>
                <w:szCs w:val="22"/>
              </w:rPr>
            </w:pPr>
            <w:r w:rsidRPr="008640EA">
              <w:rPr>
                <w:sz w:val="22"/>
                <w:szCs w:val="22"/>
              </w:rPr>
              <w:t xml:space="preserve">7 200 </w:t>
            </w:r>
          </w:p>
        </w:tc>
        <w:tc>
          <w:tcPr>
            <w:tcW w:w="993" w:type="dxa"/>
            <w:vAlign w:val="center"/>
          </w:tcPr>
          <w:p w:rsidR="008372F8" w:rsidRPr="008640EA" w:rsidRDefault="008372F8" w:rsidP="001B65BB">
            <w:pPr>
              <w:pStyle w:val="a7"/>
              <w:spacing w:before="0" w:beforeAutospacing="0" w:after="200" w:afterAutospacing="0" w:line="276" w:lineRule="auto"/>
              <w:ind w:left="-108"/>
              <w:jc w:val="center"/>
              <w:rPr>
                <w:sz w:val="22"/>
                <w:szCs w:val="22"/>
              </w:rPr>
            </w:pPr>
            <w:r w:rsidRPr="008640EA">
              <w:rPr>
                <w:sz w:val="22"/>
                <w:szCs w:val="22"/>
              </w:rPr>
              <w:t xml:space="preserve">7 500 </w:t>
            </w:r>
          </w:p>
        </w:tc>
        <w:tc>
          <w:tcPr>
            <w:tcW w:w="992" w:type="dxa"/>
            <w:vAlign w:val="center"/>
          </w:tcPr>
          <w:p w:rsidR="008372F8" w:rsidRPr="008640EA" w:rsidRDefault="008372F8" w:rsidP="001B65BB">
            <w:pPr>
              <w:pStyle w:val="a7"/>
              <w:spacing w:before="0" w:beforeAutospacing="0" w:after="200" w:afterAutospacing="0" w:line="276" w:lineRule="auto"/>
              <w:ind w:left="-108"/>
              <w:jc w:val="center"/>
              <w:rPr>
                <w:sz w:val="22"/>
                <w:szCs w:val="22"/>
              </w:rPr>
            </w:pPr>
            <w:r w:rsidRPr="008640EA">
              <w:rPr>
                <w:sz w:val="22"/>
                <w:szCs w:val="22"/>
              </w:rPr>
              <w:t xml:space="preserve">7 900 </w:t>
            </w:r>
          </w:p>
        </w:tc>
        <w:tc>
          <w:tcPr>
            <w:tcW w:w="992" w:type="dxa"/>
            <w:vAlign w:val="center"/>
          </w:tcPr>
          <w:p w:rsidR="008372F8" w:rsidRPr="008640EA" w:rsidRDefault="008372F8" w:rsidP="001B65BB">
            <w:pPr>
              <w:pStyle w:val="a7"/>
              <w:spacing w:before="0" w:beforeAutospacing="0" w:after="200" w:afterAutospacing="0" w:line="276" w:lineRule="auto"/>
              <w:ind w:left="-108"/>
              <w:jc w:val="center"/>
              <w:rPr>
                <w:sz w:val="22"/>
                <w:szCs w:val="22"/>
              </w:rPr>
            </w:pPr>
            <w:r w:rsidRPr="008640EA">
              <w:rPr>
                <w:sz w:val="22"/>
                <w:szCs w:val="22"/>
              </w:rPr>
              <w:t xml:space="preserve">8 200 </w:t>
            </w:r>
          </w:p>
        </w:tc>
      </w:tr>
      <w:tr w:rsidR="008372F8" w:rsidRPr="0041127D" w:rsidTr="0041127D"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503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105</w:t>
            </w:r>
          </w:p>
        </w:tc>
        <w:tc>
          <w:tcPr>
            <w:tcW w:w="993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310" w:lineRule="atLeast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120</w:t>
            </w:r>
          </w:p>
        </w:tc>
      </w:tr>
      <w:tr w:rsidR="008372F8" w:rsidRPr="0041127D" w:rsidTr="0041127D">
        <w:trPr>
          <w:trHeight w:hRule="exact" w:val="866"/>
        </w:trPr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4503" w:type="dxa"/>
            <w:vAlign w:val="center"/>
          </w:tcPr>
          <w:p w:rsidR="008372F8" w:rsidRPr="0041127D" w:rsidRDefault="008372F8" w:rsidP="00C332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грантов, контрактов, договоров, выполненных под руководством работников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института</w:t>
            </w: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, ед.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7</w:t>
            </w:r>
          </w:p>
        </w:tc>
      </w:tr>
      <w:tr w:rsidR="008372F8" w:rsidRPr="0041127D" w:rsidTr="0041127D"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4503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публикаций, изданных в российских рецензируемых и ведущих </w:t>
            </w: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зарубежных научных журналах, всего, из них:</w:t>
            </w:r>
          </w:p>
        </w:tc>
        <w:tc>
          <w:tcPr>
            <w:tcW w:w="992" w:type="dxa"/>
            <w:vAlign w:val="center"/>
          </w:tcPr>
          <w:p w:rsidR="008372F8" w:rsidRPr="008372F8" w:rsidRDefault="00FE21E4" w:rsidP="008640EA">
            <w:pPr>
              <w:pStyle w:val="a7"/>
              <w:spacing w:before="0" w:beforeAutospacing="0" w:after="0" w:afterAutospacing="0" w:line="33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992" w:type="dxa"/>
            <w:vAlign w:val="center"/>
          </w:tcPr>
          <w:p w:rsidR="008372F8" w:rsidRPr="008372F8" w:rsidRDefault="00FE21E4" w:rsidP="008640EA">
            <w:pPr>
              <w:pStyle w:val="a7"/>
              <w:spacing w:before="0" w:beforeAutospacing="0" w:after="0" w:afterAutospacing="0" w:line="33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993" w:type="dxa"/>
            <w:vAlign w:val="center"/>
          </w:tcPr>
          <w:p w:rsidR="008372F8" w:rsidRPr="008372F8" w:rsidRDefault="00FE21E4" w:rsidP="008640EA">
            <w:pPr>
              <w:pStyle w:val="a7"/>
              <w:spacing w:before="0" w:beforeAutospacing="0" w:after="0" w:afterAutospacing="0" w:line="33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992" w:type="dxa"/>
            <w:vAlign w:val="center"/>
          </w:tcPr>
          <w:p w:rsidR="008372F8" w:rsidRPr="008372F8" w:rsidRDefault="00FE21E4" w:rsidP="008640EA">
            <w:pPr>
              <w:pStyle w:val="a7"/>
              <w:spacing w:before="0" w:beforeAutospacing="0" w:after="0" w:afterAutospacing="0" w:line="33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vAlign w:val="center"/>
          </w:tcPr>
          <w:p w:rsidR="008372F8" w:rsidRPr="008372F8" w:rsidRDefault="00FE21E4" w:rsidP="008640EA">
            <w:pPr>
              <w:pStyle w:val="a7"/>
              <w:spacing w:before="0" w:beforeAutospacing="0" w:after="0" w:afterAutospacing="0" w:line="33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</w:tr>
      <w:tr w:rsidR="008372F8" w:rsidRPr="0041127D" w:rsidTr="0041127D">
        <w:trPr>
          <w:trHeight w:val="375"/>
        </w:trPr>
        <w:tc>
          <w:tcPr>
            <w:tcW w:w="425" w:type="dxa"/>
            <w:vMerge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3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RSCI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9</w:t>
            </w:r>
          </w:p>
        </w:tc>
      </w:tr>
      <w:tr w:rsidR="008372F8" w:rsidRPr="0041127D" w:rsidTr="0041127D">
        <w:trPr>
          <w:trHeight w:val="423"/>
        </w:trPr>
        <w:tc>
          <w:tcPr>
            <w:tcW w:w="425" w:type="dxa"/>
            <w:vMerge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3" w:type="dxa"/>
            <w:vAlign w:val="center"/>
          </w:tcPr>
          <w:p w:rsidR="008372F8" w:rsidRPr="0041127D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ядро</w:t>
            </w: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РИНЦ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17</w:t>
            </w:r>
          </w:p>
        </w:tc>
      </w:tr>
      <w:tr w:rsidR="008372F8" w:rsidRPr="0041127D" w:rsidTr="0041127D">
        <w:trPr>
          <w:trHeight w:val="416"/>
        </w:trPr>
        <w:tc>
          <w:tcPr>
            <w:tcW w:w="425" w:type="dxa"/>
            <w:vMerge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3" w:type="dxa"/>
            <w:vAlign w:val="center"/>
          </w:tcPr>
          <w:p w:rsidR="008372F8" w:rsidRPr="00B57F1A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57F1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Web of Science </w:t>
            </w: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57F1A">
              <w:rPr>
                <w:rFonts w:ascii="Times New Roman" w:eastAsia="Times New Roman" w:hAnsi="Times New Roman" w:cs="Times New Roman"/>
                <w:lang w:val="en-US" w:eastAsia="ru-RU"/>
              </w:rPr>
              <w:t>ore Collection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8</w:t>
            </w:r>
          </w:p>
        </w:tc>
      </w:tr>
      <w:tr w:rsidR="008372F8" w:rsidRPr="0041127D" w:rsidTr="0041127D">
        <w:trPr>
          <w:trHeight w:val="408"/>
        </w:trPr>
        <w:tc>
          <w:tcPr>
            <w:tcW w:w="425" w:type="dxa"/>
            <w:vMerge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503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Scopus</w:t>
            </w:r>
            <w:proofErr w:type="spellEnd"/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8</w:t>
            </w:r>
          </w:p>
        </w:tc>
      </w:tr>
      <w:tr w:rsidR="008372F8" w:rsidRPr="0041127D" w:rsidTr="008372F8">
        <w:trPr>
          <w:trHeight w:hRule="exact" w:val="914"/>
        </w:trPr>
        <w:tc>
          <w:tcPr>
            <w:tcW w:w="425" w:type="dxa"/>
            <w:vMerge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3" w:type="dxa"/>
            <w:vAlign w:val="center"/>
          </w:tcPr>
          <w:p w:rsidR="008372F8" w:rsidRPr="0041127D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прочих тематических и отраслевых базах данных (</w:t>
            </w:r>
            <w:proofErr w:type="spellStart"/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Medline</w:t>
            </w:r>
            <w:proofErr w:type="spellEnd"/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PubMed</w:t>
            </w:r>
            <w:proofErr w:type="spellEnd"/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MathSciNet</w:t>
            </w:r>
            <w:proofErr w:type="spellEnd"/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INSPIRE</w:t>
            </w: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DBLP</w:t>
            </w: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 и т.п.) 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3</w:t>
            </w:r>
          </w:p>
        </w:tc>
      </w:tr>
      <w:tr w:rsidR="008372F8" w:rsidRPr="0041127D" w:rsidTr="008372F8">
        <w:trPr>
          <w:trHeight w:hRule="exact" w:val="701"/>
        </w:trPr>
        <w:tc>
          <w:tcPr>
            <w:tcW w:w="425" w:type="dxa"/>
            <w:vMerge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3" w:type="dxa"/>
            <w:vAlign w:val="center"/>
          </w:tcPr>
          <w:p w:rsidR="008372F8" w:rsidRPr="0041127D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135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640EA">
            <w:pPr>
              <w:pStyle w:val="a7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145</w:t>
            </w:r>
          </w:p>
        </w:tc>
      </w:tr>
      <w:tr w:rsidR="00F85D52" w:rsidRPr="0041127D" w:rsidTr="0041127D">
        <w:trPr>
          <w:trHeight w:hRule="exact" w:val="369"/>
        </w:trPr>
        <w:tc>
          <w:tcPr>
            <w:tcW w:w="425" w:type="dxa"/>
            <w:vMerge w:val="restart"/>
            <w:vAlign w:val="center"/>
          </w:tcPr>
          <w:p w:rsidR="00F85D52" w:rsidRPr="0041127D" w:rsidRDefault="00F85D52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4503" w:type="dxa"/>
          </w:tcPr>
          <w:p w:rsidR="00F85D52" w:rsidRPr="0041127D" w:rsidRDefault="00F85D52" w:rsidP="00DF0176">
            <w:pPr>
              <w:widowControl w:val="0"/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spacing w:val="-6"/>
              </w:rPr>
              <w:t>Количество изданных монографий, всего, ед.</w:t>
            </w:r>
          </w:p>
        </w:tc>
        <w:tc>
          <w:tcPr>
            <w:tcW w:w="992" w:type="dxa"/>
            <w:vAlign w:val="center"/>
          </w:tcPr>
          <w:p w:rsidR="00F85D52" w:rsidRPr="0041127D" w:rsidRDefault="00F85D52" w:rsidP="008640EA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F85D52" w:rsidRPr="0041127D" w:rsidRDefault="00F85D52" w:rsidP="008640EA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F85D52" w:rsidRPr="0041127D" w:rsidRDefault="00F85D52" w:rsidP="008640EA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F85D52" w:rsidRPr="0041127D" w:rsidRDefault="00F85D52" w:rsidP="008640EA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F85D52" w:rsidRPr="0041127D" w:rsidRDefault="00F85D52" w:rsidP="008640EA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12</w:t>
            </w:r>
          </w:p>
        </w:tc>
      </w:tr>
      <w:tr w:rsidR="00F85D52" w:rsidRPr="0041127D" w:rsidTr="0041127D">
        <w:trPr>
          <w:trHeight w:hRule="exact" w:val="369"/>
        </w:trPr>
        <w:tc>
          <w:tcPr>
            <w:tcW w:w="425" w:type="dxa"/>
            <w:vMerge/>
            <w:vAlign w:val="center"/>
          </w:tcPr>
          <w:p w:rsidR="00F85D52" w:rsidRPr="0041127D" w:rsidRDefault="00F85D52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3" w:type="dxa"/>
          </w:tcPr>
          <w:p w:rsidR="00F85D52" w:rsidRPr="0041127D" w:rsidRDefault="00F85D52" w:rsidP="00DF0176">
            <w:pPr>
              <w:widowControl w:val="0"/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</w:rPr>
              <w:t>из них за рубежом</w:t>
            </w:r>
          </w:p>
        </w:tc>
        <w:tc>
          <w:tcPr>
            <w:tcW w:w="992" w:type="dxa"/>
            <w:vAlign w:val="center"/>
          </w:tcPr>
          <w:p w:rsidR="00F85D52" w:rsidRPr="0041127D" w:rsidRDefault="00F85D52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85D52" w:rsidRPr="0041127D" w:rsidRDefault="00F85D52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85D52" w:rsidRPr="0041127D" w:rsidRDefault="00F85D52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85D52" w:rsidRPr="0041127D" w:rsidRDefault="00F85D52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85D52" w:rsidRPr="0041127D" w:rsidRDefault="00F85D52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85D52" w:rsidRPr="0041127D" w:rsidTr="00304530">
        <w:trPr>
          <w:trHeight w:hRule="exact" w:val="551"/>
        </w:trPr>
        <w:tc>
          <w:tcPr>
            <w:tcW w:w="425" w:type="dxa"/>
            <w:vAlign w:val="center"/>
          </w:tcPr>
          <w:p w:rsidR="00F85D52" w:rsidRPr="0041127D" w:rsidRDefault="00F85D52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4503" w:type="dxa"/>
            <w:vAlign w:val="center"/>
          </w:tcPr>
          <w:p w:rsidR="00F85D52" w:rsidRPr="0041127D" w:rsidRDefault="00F85D52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</w:rPr>
              <w:t>Количество патентов на изобретения, полезные модели, ед.</w:t>
            </w:r>
          </w:p>
        </w:tc>
        <w:tc>
          <w:tcPr>
            <w:tcW w:w="992" w:type="dxa"/>
            <w:vAlign w:val="center"/>
          </w:tcPr>
          <w:p w:rsidR="00F85D52" w:rsidRPr="0041127D" w:rsidRDefault="00F85D52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5D52" w:rsidRPr="0041127D" w:rsidRDefault="00F85D52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F85D52" w:rsidRPr="0041127D" w:rsidRDefault="00F85D52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5D52" w:rsidRPr="0041127D" w:rsidRDefault="00F85D52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5D52" w:rsidRPr="0041127D" w:rsidRDefault="00F85D52" w:rsidP="0041127D">
            <w:pPr>
              <w:jc w:val="center"/>
              <w:rPr>
                <w:rFonts w:ascii="Times New Roman" w:hAnsi="Times New Roman" w:cs="Times New Roman"/>
              </w:rPr>
            </w:pPr>
            <w:r w:rsidRPr="0041127D">
              <w:rPr>
                <w:rFonts w:ascii="Times New Roman" w:hAnsi="Times New Roman" w:cs="Times New Roman"/>
              </w:rPr>
              <w:t>1</w:t>
            </w:r>
          </w:p>
        </w:tc>
      </w:tr>
      <w:tr w:rsidR="00F85D52" w:rsidRPr="0041127D" w:rsidTr="00304530">
        <w:trPr>
          <w:trHeight w:hRule="exact" w:val="576"/>
        </w:trPr>
        <w:tc>
          <w:tcPr>
            <w:tcW w:w="425" w:type="dxa"/>
            <w:vMerge w:val="restart"/>
            <w:vAlign w:val="center"/>
          </w:tcPr>
          <w:p w:rsidR="00F85D52" w:rsidRPr="0041127D" w:rsidRDefault="00F85D52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4503" w:type="dxa"/>
            <w:vAlign w:val="center"/>
          </w:tcPr>
          <w:p w:rsidR="00F85D52" w:rsidRPr="0041127D" w:rsidRDefault="00F85D52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</w:rPr>
              <w:t xml:space="preserve">Количество использованных результатов </w:t>
            </w:r>
            <w:r w:rsidRPr="0041127D">
              <w:rPr>
                <w:rFonts w:ascii="Times New Roman" w:eastAsia="Times New Roman" w:hAnsi="Times New Roman" w:cs="Times New Roman"/>
                <w:spacing w:val="-8"/>
              </w:rPr>
              <w:t>интеллектуальной деятельности, всего, из них:</w:t>
            </w:r>
          </w:p>
        </w:tc>
        <w:tc>
          <w:tcPr>
            <w:tcW w:w="992" w:type="dxa"/>
            <w:vAlign w:val="center"/>
          </w:tcPr>
          <w:p w:rsidR="00F85D52" w:rsidRPr="0041127D" w:rsidRDefault="00FE21E4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5D52" w:rsidRPr="0041127D" w:rsidRDefault="00FE21E4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F85D52" w:rsidRPr="0041127D" w:rsidRDefault="00FE21E4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5D52" w:rsidRPr="0041127D" w:rsidRDefault="00FE21E4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5D52" w:rsidRPr="0041127D" w:rsidRDefault="00FE21E4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85D52" w:rsidRPr="0041127D" w:rsidTr="00304530">
        <w:trPr>
          <w:trHeight w:hRule="exact" w:val="526"/>
        </w:trPr>
        <w:tc>
          <w:tcPr>
            <w:tcW w:w="425" w:type="dxa"/>
            <w:vMerge/>
            <w:vAlign w:val="center"/>
          </w:tcPr>
          <w:p w:rsidR="00F85D52" w:rsidRPr="0041127D" w:rsidRDefault="00F85D52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3" w:type="dxa"/>
            <w:vAlign w:val="center"/>
          </w:tcPr>
          <w:p w:rsidR="00F85D52" w:rsidRPr="0041127D" w:rsidRDefault="00F85D52" w:rsidP="00DF0176">
            <w:pPr>
              <w:spacing w:after="0" w:line="204" w:lineRule="auto"/>
              <w:ind w:firstLine="34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41127D">
              <w:rPr>
                <w:rFonts w:ascii="Times New Roman" w:eastAsia="Times New Roman" w:hAnsi="Times New Roman" w:cs="Times New Roman"/>
              </w:rPr>
              <w:t>переданных</w:t>
            </w:r>
            <w:proofErr w:type="gramEnd"/>
            <w:r w:rsidRPr="0041127D">
              <w:rPr>
                <w:rFonts w:ascii="Times New Roman" w:eastAsia="Times New Roman" w:hAnsi="Times New Roman" w:cs="Times New Roman"/>
              </w:rPr>
              <w:t xml:space="preserve"> по лицензионному договору (соглашению)</w:t>
            </w:r>
          </w:p>
        </w:tc>
        <w:tc>
          <w:tcPr>
            <w:tcW w:w="992" w:type="dxa"/>
            <w:vAlign w:val="center"/>
          </w:tcPr>
          <w:p w:rsidR="00F85D52" w:rsidRPr="0041127D" w:rsidRDefault="00304530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5D52" w:rsidRPr="0041127D" w:rsidRDefault="00304530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85D52" w:rsidRPr="0041127D" w:rsidRDefault="00304530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5D52" w:rsidRPr="0041127D" w:rsidRDefault="00304530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85D52" w:rsidRPr="0041127D" w:rsidRDefault="00304530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85D52" w:rsidRPr="0041127D" w:rsidTr="0041127D">
        <w:trPr>
          <w:trHeight w:hRule="exact" w:val="369"/>
        </w:trPr>
        <w:tc>
          <w:tcPr>
            <w:tcW w:w="425" w:type="dxa"/>
            <w:vMerge/>
            <w:vAlign w:val="center"/>
          </w:tcPr>
          <w:p w:rsidR="00F85D52" w:rsidRPr="0041127D" w:rsidRDefault="00F85D52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3" w:type="dxa"/>
            <w:vAlign w:val="center"/>
          </w:tcPr>
          <w:p w:rsidR="00F85D52" w:rsidRPr="0041127D" w:rsidRDefault="00F85D52" w:rsidP="00DF0176">
            <w:pPr>
              <w:spacing w:after="0" w:line="204" w:lineRule="auto"/>
              <w:ind w:firstLine="34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41127D">
              <w:rPr>
                <w:rFonts w:ascii="Times New Roman" w:eastAsia="Times New Roman" w:hAnsi="Times New Roman" w:cs="Times New Roman"/>
              </w:rPr>
              <w:t>переданных</w:t>
            </w:r>
            <w:proofErr w:type="gramEnd"/>
            <w:r w:rsidRPr="0041127D">
              <w:rPr>
                <w:rFonts w:ascii="Times New Roman" w:eastAsia="Times New Roman" w:hAnsi="Times New Roman" w:cs="Times New Roman"/>
              </w:rPr>
              <w:t xml:space="preserve"> по договору об отчуждении</w:t>
            </w:r>
          </w:p>
        </w:tc>
        <w:tc>
          <w:tcPr>
            <w:tcW w:w="992" w:type="dxa"/>
            <w:vAlign w:val="center"/>
          </w:tcPr>
          <w:p w:rsidR="00F85D52" w:rsidRPr="0041127D" w:rsidRDefault="00304530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85D52" w:rsidRPr="0041127D" w:rsidRDefault="00304530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F85D52" w:rsidRPr="0041127D" w:rsidRDefault="00304530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85D52" w:rsidRPr="0041127D" w:rsidRDefault="00304530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5D52" w:rsidRPr="0041127D" w:rsidRDefault="00304530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85D52" w:rsidRPr="0041127D" w:rsidTr="008372F8">
        <w:trPr>
          <w:trHeight w:hRule="exact" w:val="948"/>
        </w:trPr>
        <w:tc>
          <w:tcPr>
            <w:tcW w:w="425" w:type="dxa"/>
            <w:vAlign w:val="center"/>
          </w:tcPr>
          <w:p w:rsidR="00F85D52" w:rsidRPr="0041127D" w:rsidRDefault="00F85D52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4503" w:type="dxa"/>
            <w:vAlign w:val="center"/>
          </w:tcPr>
          <w:p w:rsidR="00F85D52" w:rsidRPr="0041127D" w:rsidRDefault="00F85D52" w:rsidP="00C332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</w:rPr>
              <w:t xml:space="preserve">Количество защит диссертаций кандидатских/докторских работниками </w:t>
            </w:r>
            <w:r w:rsidR="00C3322B">
              <w:rPr>
                <w:rFonts w:ascii="Times New Roman" w:eastAsia="Times New Roman" w:hAnsi="Times New Roman" w:cs="Times New Roman"/>
              </w:rPr>
              <w:t>института</w:t>
            </w:r>
            <w:r w:rsidRPr="0041127D">
              <w:rPr>
                <w:rFonts w:ascii="Times New Roman" w:eastAsia="Times New Roman" w:hAnsi="Times New Roman" w:cs="Times New Roman"/>
              </w:rPr>
              <w:t>, ед.</w:t>
            </w:r>
          </w:p>
        </w:tc>
        <w:tc>
          <w:tcPr>
            <w:tcW w:w="992" w:type="dxa"/>
            <w:vAlign w:val="center"/>
          </w:tcPr>
          <w:p w:rsidR="00F85D52" w:rsidRPr="0041127D" w:rsidRDefault="00562992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7F1A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  <w:tc>
          <w:tcPr>
            <w:tcW w:w="992" w:type="dxa"/>
            <w:vAlign w:val="center"/>
          </w:tcPr>
          <w:p w:rsidR="00F85D52" w:rsidRPr="0041127D" w:rsidRDefault="00F85D52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0/1</w:t>
            </w:r>
          </w:p>
        </w:tc>
        <w:tc>
          <w:tcPr>
            <w:tcW w:w="993" w:type="dxa"/>
            <w:vAlign w:val="center"/>
          </w:tcPr>
          <w:p w:rsidR="00F85D52" w:rsidRPr="0041127D" w:rsidRDefault="00F85D52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992" w:type="dxa"/>
            <w:vAlign w:val="center"/>
          </w:tcPr>
          <w:p w:rsidR="00F85D52" w:rsidRPr="0041127D" w:rsidRDefault="00F85D52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0/1</w:t>
            </w:r>
          </w:p>
        </w:tc>
        <w:tc>
          <w:tcPr>
            <w:tcW w:w="992" w:type="dxa"/>
            <w:vAlign w:val="center"/>
          </w:tcPr>
          <w:p w:rsidR="00F85D52" w:rsidRPr="0041127D" w:rsidRDefault="00B57F1A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85D52" w:rsidRPr="0041127D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</w:tr>
      <w:tr w:rsidR="00F85D52" w:rsidRPr="0041127D" w:rsidTr="00304530">
        <w:trPr>
          <w:trHeight w:hRule="exact" w:val="1118"/>
        </w:trPr>
        <w:tc>
          <w:tcPr>
            <w:tcW w:w="425" w:type="dxa"/>
            <w:vAlign w:val="center"/>
          </w:tcPr>
          <w:p w:rsidR="00F85D52" w:rsidRPr="0041127D" w:rsidRDefault="00F85D52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4503" w:type="dxa"/>
            <w:vAlign w:val="center"/>
          </w:tcPr>
          <w:p w:rsidR="00F85D52" w:rsidRPr="0041127D" w:rsidRDefault="00F85D52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41127D">
              <w:rPr>
                <w:rFonts w:ascii="Times New Roman" w:eastAsia="Times New Roman" w:hAnsi="Times New Roman" w:cs="Times New Roman"/>
              </w:rPr>
              <w:t xml:space="preserve">Количество защит диссертаций аспирантами/соискателями в срок до 2 лет после окончания аспирантуры (научный руководитель – работник </w:t>
            </w:r>
            <w:r w:rsidR="00C3322B">
              <w:rPr>
                <w:rFonts w:ascii="Times New Roman" w:eastAsia="Times New Roman" w:hAnsi="Times New Roman" w:cs="Times New Roman"/>
              </w:rPr>
              <w:t>института</w:t>
            </w:r>
            <w:r w:rsidRPr="0041127D">
              <w:rPr>
                <w:rFonts w:ascii="Times New Roman" w:eastAsia="Times New Roman" w:hAnsi="Times New Roman" w:cs="Times New Roman"/>
              </w:rPr>
              <w:t>), ед.</w:t>
            </w:r>
          </w:p>
          <w:p w:rsidR="00F85D52" w:rsidRPr="0041127D" w:rsidRDefault="00F85D52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85D52" w:rsidRPr="0041127D" w:rsidRDefault="00F85D52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5D52" w:rsidRPr="0041127D" w:rsidRDefault="00C3322B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F85D52" w:rsidRPr="0041127D" w:rsidRDefault="00C3322B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85D52" w:rsidRPr="0041127D" w:rsidRDefault="00C3322B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F85D52" w:rsidRPr="0041127D" w:rsidRDefault="00C3322B" w:rsidP="004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85D52" w:rsidRPr="0041127D" w:rsidTr="0041127D">
        <w:trPr>
          <w:trHeight w:hRule="exact" w:val="340"/>
        </w:trPr>
        <w:tc>
          <w:tcPr>
            <w:tcW w:w="9889" w:type="dxa"/>
            <w:gridSpan w:val="7"/>
            <w:shd w:val="clear" w:color="auto" w:fill="auto"/>
            <w:vAlign w:val="center"/>
          </w:tcPr>
          <w:p w:rsidR="00F85D52" w:rsidRPr="0041127D" w:rsidRDefault="00F85D52" w:rsidP="0041127D">
            <w:pPr>
              <w:spacing w:after="0" w:line="240" w:lineRule="auto"/>
              <w:ind w:left="454" w:firstLine="29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8372F8" w:rsidRPr="0041127D" w:rsidTr="0041127D">
        <w:trPr>
          <w:trHeight w:hRule="exact" w:val="369"/>
        </w:trPr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4503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70</w:t>
            </w:r>
          </w:p>
        </w:tc>
      </w:tr>
      <w:tr w:rsidR="008372F8" w:rsidRPr="0041127D" w:rsidTr="008372F8">
        <w:trPr>
          <w:trHeight w:val="866"/>
        </w:trPr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4503" w:type="dxa"/>
            <w:vAlign w:val="center"/>
          </w:tcPr>
          <w:p w:rsidR="008372F8" w:rsidRPr="0041127D" w:rsidRDefault="008372F8" w:rsidP="00C332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международных конференций, симпозиумов, иных мероприятий, организованных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институтом</w:t>
            </w: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, ед.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4</w:t>
            </w:r>
          </w:p>
        </w:tc>
      </w:tr>
      <w:tr w:rsidR="008372F8" w:rsidRPr="0041127D" w:rsidTr="00304530">
        <w:trPr>
          <w:trHeight w:val="918"/>
        </w:trPr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4503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3</w:t>
            </w:r>
          </w:p>
        </w:tc>
      </w:tr>
      <w:tr w:rsidR="008372F8" w:rsidRPr="0041127D" w:rsidTr="00304530">
        <w:trPr>
          <w:trHeight w:val="575"/>
        </w:trPr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4503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ОП, </w:t>
            </w:r>
            <w:proofErr w:type="gramStart"/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реализуемых</w:t>
            </w:r>
            <w:proofErr w:type="gramEnd"/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совместно с зарубежными университетами, ед.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372F8" w:rsidRPr="008372F8" w:rsidRDefault="008372F8">
            <w:pPr>
              <w:pStyle w:val="a7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2</w:t>
            </w:r>
          </w:p>
        </w:tc>
      </w:tr>
      <w:tr w:rsidR="00F85D52" w:rsidRPr="0041127D" w:rsidTr="0041127D">
        <w:trPr>
          <w:trHeight w:hRule="exact" w:val="340"/>
        </w:trPr>
        <w:tc>
          <w:tcPr>
            <w:tcW w:w="9889" w:type="dxa"/>
            <w:gridSpan w:val="7"/>
            <w:shd w:val="clear" w:color="auto" w:fill="auto"/>
            <w:vAlign w:val="center"/>
          </w:tcPr>
          <w:p w:rsidR="00F85D52" w:rsidRPr="0041127D" w:rsidRDefault="00F85D52" w:rsidP="0041127D">
            <w:pPr>
              <w:tabs>
                <w:tab w:val="left" w:pos="1134"/>
              </w:tabs>
              <w:spacing w:before="60" w:after="6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4. Воспитательная, социальная работа и молодежная политика</w:t>
            </w:r>
          </w:p>
          <w:p w:rsidR="00F85D52" w:rsidRPr="0041127D" w:rsidRDefault="00F85D52" w:rsidP="0041127D">
            <w:pPr>
              <w:spacing w:after="0" w:line="240" w:lineRule="auto"/>
              <w:ind w:left="454" w:firstLine="29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8372F8" w:rsidRPr="0041127D" w:rsidTr="00A62E8E">
        <w:trPr>
          <w:trHeight w:val="1088"/>
        </w:trPr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4503" w:type="dxa"/>
            <w:vAlign w:val="center"/>
          </w:tcPr>
          <w:p w:rsidR="008372F8" w:rsidRPr="008372F8" w:rsidRDefault="008372F8" w:rsidP="00FE21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Доля студентов института, участв</w:t>
            </w:r>
            <w:r w:rsidR="00FE21E4">
              <w:rPr>
                <w:rFonts w:ascii="Times New Roman" w:eastAsia="Times New Roman" w:hAnsi="Times New Roman" w:cs="Times New Roman"/>
                <w:lang w:eastAsia="ru-RU"/>
              </w:rPr>
              <w:t>ующих</w:t>
            </w: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 xml:space="preserve"> в фестивалях и конкурсах регионального, всероссийского и международного уровней, 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45%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55%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</w:tr>
      <w:tr w:rsidR="008372F8" w:rsidRPr="0041127D" w:rsidTr="00A62E8E">
        <w:trPr>
          <w:trHeight w:val="1299"/>
        </w:trPr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4503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Доля студентов института, принимающих участие в работе общественных студенческих объединений  (</w:t>
            </w:r>
            <w:proofErr w:type="spellStart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студ</w:t>
            </w:r>
            <w:proofErr w:type="gramStart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оветы</w:t>
            </w:r>
            <w:proofErr w:type="spellEnd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студ.отряды</w:t>
            </w:r>
            <w:proofErr w:type="spellEnd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 xml:space="preserve">. волонтерское движение, </w:t>
            </w:r>
            <w:proofErr w:type="spellStart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тьюторство</w:t>
            </w:r>
            <w:proofErr w:type="spellEnd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), 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45%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</w:tr>
      <w:tr w:rsidR="008372F8" w:rsidRPr="0041127D" w:rsidTr="00A62E8E">
        <w:trPr>
          <w:trHeight w:val="1123"/>
        </w:trPr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4503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 xml:space="preserve">Доля студентов института, принимающих участие в </w:t>
            </w:r>
            <w:proofErr w:type="spellStart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форумных</w:t>
            </w:r>
            <w:proofErr w:type="spellEnd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грантовых</w:t>
            </w:r>
            <w:proofErr w:type="spellEnd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 xml:space="preserve"> кампаниях на региональном и Всероссийском уровне, 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</w:tr>
      <w:tr w:rsidR="008372F8" w:rsidRPr="0041127D" w:rsidTr="00A62E8E">
        <w:trPr>
          <w:trHeight w:val="2131"/>
        </w:trPr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4503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Количество проводимых культурно-массовых, общественно-значимых, спортивных, гражданско-патриотических, мероприятий с  массовым привлечением обучающихся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8372F8" w:rsidRPr="0041127D" w:rsidTr="008372F8">
        <w:trPr>
          <w:trHeight w:val="659"/>
        </w:trPr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4503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Доля студентов института, посещающих культурно-массовые мероприятия, 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83%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86%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89%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</w:tr>
      <w:tr w:rsidR="008372F8" w:rsidRPr="0041127D" w:rsidTr="0041127D"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03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 (для магистратуры, ординатуры, </w:t>
            </w:r>
            <w:proofErr w:type="spellStart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ассистентуры</w:t>
            </w:r>
            <w:proofErr w:type="spellEnd"/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 xml:space="preserve"> – стажировки не применяется), 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67%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72%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2F8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</w:tr>
      <w:tr w:rsidR="00A62E8E" w:rsidRPr="0041127D" w:rsidTr="0041127D">
        <w:trPr>
          <w:trHeight w:hRule="exact" w:val="340"/>
        </w:trPr>
        <w:tc>
          <w:tcPr>
            <w:tcW w:w="9889" w:type="dxa"/>
            <w:gridSpan w:val="7"/>
            <w:shd w:val="clear" w:color="auto" w:fill="auto"/>
            <w:vAlign w:val="center"/>
          </w:tcPr>
          <w:p w:rsidR="00A62E8E" w:rsidRPr="0041127D" w:rsidRDefault="00A62E8E" w:rsidP="0041127D">
            <w:pPr>
              <w:spacing w:after="0" w:line="240" w:lineRule="auto"/>
              <w:ind w:left="454" w:firstLine="29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5. Организационный, кадровый и финансовый менеджмент</w:t>
            </w:r>
          </w:p>
        </w:tc>
      </w:tr>
      <w:tr w:rsidR="008372F8" w:rsidRPr="0041127D" w:rsidTr="0041127D"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4503" w:type="dxa"/>
            <w:vAlign w:val="center"/>
          </w:tcPr>
          <w:p w:rsidR="008372F8" w:rsidRPr="0041127D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балл за страницу сайта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института</w:t>
            </w: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 в рейтинге сайтов структурных подразделений университета, балл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100</w:t>
            </w:r>
          </w:p>
        </w:tc>
      </w:tr>
      <w:tr w:rsidR="008372F8" w:rsidRPr="0041127D" w:rsidTr="00304530">
        <w:trPr>
          <w:trHeight w:val="583"/>
        </w:trPr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4503" w:type="dxa"/>
            <w:vAlign w:val="center"/>
          </w:tcPr>
          <w:p w:rsidR="008372F8" w:rsidRPr="0041127D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балл рейтинговой оценки деятельности ППС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института</w:t>
            </w: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, балл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350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370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380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390</w:t>
            </w:r>
          </w:p>
        </w:tc>
      </w:tr>
      <w:tr w:rsidR="008372F8" w:rsidRPr="0041127D" w:rsidTr="0041127D"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4503" w:type="dxa"/>
            <w:vAlign w:val="center"/>
          </w:tcPr>
          <w:p w:rsidR="008372F8" w:rsidRPr="0041127D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института</w:t>
            </w: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 xml:space="preserve"> в рейтинге структурных подразделений университета, место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1</w:t>
            </w:r>
          </w:p>
        </w:tc>
      </w:tr>
      <w:tr w:rsidR="008372F8" w:rsidRPr="0041127D" w:rsidTr="0041127D"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4503" w:type="dxa"/>
            <w:vAlign w:val="center"/>
          </w:tcPr>
          <w:p w:rsidR="008372F8" w:rsidRPr="0041127D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60%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60%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65%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65%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65%</w:t>
            </w:r>
          </w:p>
        </w:tc>
      </w:tr>
      <w:tr w:rsidR="008372F8" w:rsidRPr="0041127D" w:rsidTr="0041127D">
        <w:trPr>
          <w:trHeight w:hRule="exact" w:val="340"/>
        </w:trPr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4503" w:type="dxa"/>
            <w:vAlign w:val="center"/>
          </w:tcPr>
          <w:p w:rsidR="008372F8" w:rsidRPr="0041127D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49 лет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50 лет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51 год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50 лет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49 лет</w:t>
            </w:r>
          </w:p>
        </w:tc>
      </w:tr>
      <w:tr w:rsidR="008372F8" w:rsidRPr="0041127D" w:rsidTr="0041127D">
        <w:tc>
          <w:tcPr>
            <w:tcW w:w="425" w:type="dxa"/>
            <w:vAlign w:val="center"/>
          </w:tcPr>
          <w:p w:rsidR="008372F8" w:rsidRPr="0041127D" w:rsidRDefault="008372F8" w:rsidP="00DF01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4503" w:type="dxa"/>
            <w:vAlign w:val="center"/>
          </w:tcPr>
          <w:p w:rsidR="008372F8" w:rsidRPr="0041127D" w:rsidRDefault="008372F8" w:rsidP="00837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27D">
              <w:rPr>
                <w:rFonts w:ascii="Times New Roman" w:eastAsia="Times New Roman" w:hAnsi="Times New Roman" w:cs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88%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95%</w:t>
            </w:r>
          </w:p>
        </w:tc>
        <w:tc>
          <w:tcPr>
            <w:tcW w:w="993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95%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95%</w:t>
            </w:r>
          </w:p>
        </w:tc>
        <w:tc>
          <w:tcPr>
            <w:tcW w:w="992" w:type="dxa"/>
            <w:vAlign w:val="center"/>
          </w:tcPr>
          <w:p w:rsidR="008372F8" w:rsidRPr="008372F8" w:rsidRDefault="008372F8" w:rsidP="008372F8">
            <w:pPr>
              <w:pStyle w:val="a7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 w:rsidRPr="008372F8">
              <w:rPr>
                <w:sz w:val="22"/>
                <w:szCs w:val="22"/>
              </w:rPr>
              <w:t>95%</w:t>
            </w:r>
          </w:p>
        </w:tc>
      </w:tr>
    </w:tbl>
    <w:p w:rsidR="00DF0176" w:rsidRPr="00DF0176" w:rsidRDefault="00DF0176" w:rsidP="00DF0176">
      <w:pPr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0176" w:rsidRPr="005C45F1" w:rsidRDefault="00DF0176" w:rsidP="00827BCE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5F1">
        <w:rPr>
          <w:rFonts w:ascii="Times New Roman" w:eastAsia="Times New Roman" w:hAnsi="Times New Roman" w:cs="Times New Roman"/>
          <w:b/>
          <w:sz w:val="28"/>
          <w:szCs w:val="28"/>
        </w:rPr>
        <w:t xml:space="preserve">Ожидаемые результаты </w:t>
      </w:r>
      <w:proofErr w:type="gramStart"/>
      <w:r w:rsidRPr="005C45F1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программы развития </w:t>
      </w:r>
      <w:r w:rsidR="0098669F" w:rsidRPr="005C45F1">
        <w:rPr>
          <w:rFonts w:ascii="Times New Roman" w:eastAsia="Times New Roman" w:hAnsi="Times New Roman" w:cs="Times New Roman"/>
          <w:b/>
          <w:sz w:val="28"/>
          <w:szCs w:val="28"/>
        </w:rPr>
        <w:t>Института экономики</w:t>
      </w:r>
      <w:proofErr w:type="gramEnd"/>
      <w:r w:rsidR="0098669F" w:rsidRPr="005C45F1">
        <w:rPr>
          <w:rFonts w:ascii="Times New Roman" w:eastAsia="Times New Roman" w:hAnsi="Times New Roman" w:cs="Times New Roman"/>
          <w:b/>
          <w:sz w:val="28"/>
          <w:szCs w:val="28"/>
        </w:rPr>
        <w:t xml:space="preserve"> и управления</w:t>
      </w:r>
    </w:p>
    <w:p w:rsidR="0098669F" w:rsidRPr="00AA5874" w:rsidRDefault="0098669F" w:rsidP="0098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74">
        <w:rPr>
          <w:rFonts w:ascii="Times New Roman" w:hAnsi="Times New Roman" w:cs="Times New Roman"/>
          <w:sz w:val="28"/>
          <w:szCs w:val="28"/>
        </w:rPr>
        <w:t>Программа развития института на 2024-2028 гг. нацелена на следующие конкретные результаты:</w:t>
      </w:r>
    </w:p>
    <w:p w:rsidR="0098669F" w:rsidRPr="00AA5874" w:rsidRDefault="0098669F" w:rsidP="0098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74">
        <w:rPr>
          <w:rFonts w:ascii="Times New Roman" w:hAnsi="Times New Roman" w:cs="Times New Roman"/>
          <w:sz w:val="28"/>
          <w:szCs w:val="28"/>
        </w:rPr>
        <w:t>- обеспечение высокого качества подготовки экономических и управленческих кадров;</w:t>
      </w:r>
    </w:p>
    <w:p w:rsidR="0098669F" w:rsidRPr="00AA5874" w:rsidRDefault="0098669F" w:rsidP="0098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74">
        <w:rPr>
          <w:rFonts w:ascii="Times New Roman" w:hAnsi="Times New Roman" w:cs="Times New Roman"/>
          <w:sz w:val="28"/>
          <w:szCs w:val="28"/>
        </w:rPr>
        <w:t xml:space="preserve">- количество ППС, </w:t>
      </w:r>
      <w:proofErr w:type="gramStart"/>
      <w:r w:rsidRPr="00AA5874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AA5874">
        <w:rPr>
          <w:rFonts w:ascii="Times New Roman" w:hAnsi="Times New Roman" w:cs="Times New Roman"/>
          <w:sz w:val="28"/>
          <w:szCs w:val="28"/>
        </w:rPr>
        <w:t xml:space="preserve"> ученую степень – 95%;</w:t>
      </w:r>
    </w:p>
    <w:p w:rsidR="0098669F" w:rsidRPr="00AA5874" w:rsidRDefault="0098669F" w:rsidP="0098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74">
        <w:rPr>
          <w:rFonts w:ascii="Times New Roman" w:hAnsi="Times New Roman" w:cs="Times New Roman"/>
          <w:sz w:val="28"/>
          <w:szCs w:val="28"/>
        </w:rPr>
        <w:t xml:space="preserve">- публикация преподавателями </w:t>
      </w:r>
      <w:r>
        <w:rPr>
          <w:rFonts w:ascii="Times New Roman" w:hAnsi="Times New Roman" w:cs="Times New Roman"/>
          <w:sz w:val="28"/>
          <w:szCs w:val="28"/>
        </w:rPr>
        <w:t>института не менее 1</w:t>
      </w:r>
      <w:r w:rsidRPr="00AA5874">
        <w:rPr>
          <w:rFonts w:ascii="Times New Roman" w:hAnsi="Times New Roman" w:cs="Times New Roman"/>
          <w:sz w:val="28"/>
          <w:szCs w:val="28"/>
        </w:rPr>
        <w:t>0</w:t>
      </w:r>
      <w:r w:rsidRPr="00AA58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5874">
        <w:rPr>
          <w:rFonts w:ascii="Times New Roman" w:hAnsi="Times New Roman" w:cs="Times New Roman"/>
          <w:sz w:val="28"/>
          <w:szCs w:val="28"/>
        </w:rPr>
        <w:t xml:space="preserve">статей  в журналах, рецензируемых в международных базах цитирования </w:t>
      </w:r>
      <w:proofErr w:type="spellStart"/>
      <w:r w:rsidRPr="00AA587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A5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87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A5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87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A58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5874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AA5874">
        <w:rPr>
          <w:rFonts w:ascii="Times New Roman" w:hAnsi="Times New Roman" w:cs="Times New Roman"/>
          <w:sz w:val="28"/>
          <w:szCs w:val="28"/>
        </w:rPr>
        <w:t xml:space="preserve"> (ежегодно), и каждым преподавателем не менее 5 статей в журналах, включенных в перечень ведущих рецензируемых научных журналов ВАК (за пять лет);</w:t>
      </w:r>
    </w:p>
    <w:p w:rsidR="0098669F" w:rsidRPr="00AA5874" w:rsidRDefault="0098669F" w:rsidP="0098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74">
        <w:rPr>
          <w:rFonts w:ascii="Times New Roman" w:hAnsi="Times New Roman" w:cs="Times New Roman"/>
          <w:sz w:val="28"/>
          <w:szCs w:val="28"/>
        </w:rPr>
        <w:t>-увеличение объемов НИР и доведение их до плановых показателей, установленных в ПГУ.</w:t>
      </w:r>
    </w:p>
    <w:p w:rsidR="005C45F1" w:rsidRDefault="005C45F1" w:rsidP="00DF017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5C45F1" w:rsidRPr="00AA5874" w:rsidTr="00BB3983">
        <w:tc>
          <w:tcPr>
            <w:tcW w:w="5211" w:type="dxa"/>
          </w:tcPr>
          <w:p w:rsidR="005C45F1" w:rsidRPr="00AA5874" w:rsidRDefault="005C45F1" w:rsidP="00BB3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87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AA5874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института экономики </w:t>
            </w:r>
          </w:p>
          <w:p w:rsidR="005C45F1" w:rsidRDefault="005C45F1" w:rsidP="00BB3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874">
              <w:rPr>
                <w:rFonts w:ascii="Times New Roman" w:hAnsi="Times New Roman" w:cs="Times New Roman"/>
                <w:sz w:val="28"/>
                <w:szCs w:val="28"/>
              </w:rPr>
              <w:t xml:space="preserve">и управления </w:t>
            </w:r>
          </w:p>
          <w:p w:rsidR="005C45F1" w:rsidRDefault="005C45F1" w:rsidP="00BB3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F1" w:rsidRPr="00AA5874" w:rsidRDefault="005C45F1" w:rsidP="00BB3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874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AA5874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 </w:t>
            </w:r>
          </w:p>
          <w:p w:rsidR="005C45F1" w:rsidRPr="00AA5874" w:rsidRDefault="005C45F1" w:rsidP="00BB3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874">
              <w:rPr>
                <w:rFonts w:ascii="Times New Roman" w:hAnsi="Times New Roman" w:cs="Times New Roman"/>
                <w:sz w:val="28"/>
                <w:szCs w:val="28"/>
              </w:rPr>
              <w:t xml:space="preserve">Ученого совета </w:t>
            </w:r>
            <w:proofErr w:type="spellStart"/>
            <w:r w:rsidRPr="00AA5874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  <w:r w:rsidRPr="00AA58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45F1" w:rsidRPr="00AA5874" w:rsidRDefault="005C45F1" w:rsidP="00BB3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  <w:r w:rsidRPr="00AA587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01.12.</w:t>
            </w:r>
            <w:r w:rsidRPr="00AA587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360" w:type="dxa"/>
          </w:tcPr>
          <w:p w:rsidR="005C45F1" w:rsidRPr="00AA5874" w:rsidRDefault="005C45F1" w:rsidP="00BB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8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A5874">
              <w:rPr>
                <w:rFonts w:ascii="Times New Roman" w:hAnsi="Times New Roman" w:cs="Times New Roman"/>
                <w:sz w:val="28"/>
                <w:szCs w:val="28"/>
              </w:rPr>
              <w:t>С.В.Тактарова</w:t>
            </w:r>
            <w:proofErr w:type="spellEnd"/>
          </w:p>
          <w:p w:rsidR="005C45F1" w:rsidRPr="00AA5874" w:rsidRDefault="005C45F1" w:rsidP="00BB3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F1" w:rsidRDefault="005C45F1" w:rsidP="00BB3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5F1" w:rsidRPr="00AA5874" w:rsidRDefault="005C45F1" w:rsidP="00BB3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5F1" w:rsidRDefault="005C45F1" w:rsidP="005C4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5F1" w:rsidRDefault="005C45F1" w:rsidP="00DF017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5F1" w:rsidRDefault="005C45F1" w:rsidP="00DF017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5F1" w:rsidRDefault="005C45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</w:rPr>
        <w:t>Первый проректор</w:t>
      </w: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3F323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 xml:space="preserve">    </w:t>
      </w:r>
      <w:r w:rsidRPr="003F323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>Д.В. Артамонов</w:t>
      </w: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</w:rPr>
        <w:t>Проректор по</w:t>
      </w:r>
      <w:r w:rsidRPr="003F32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>учебной работе</w:t>
      </w: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3F323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 xml:space="preserve">    </w:t>
      </w:r>
      <w:r w:rsidRPr="003F323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 xml:space="preserve">В.Б. </w:t>
      </w:r>
      <w:proofErr w:type="spellStart"/>
      <w:r w:rsidRPr="003F323B">
        <w:rPr>
          <w:rFonts w:ascii="Times New Roman" w:hAnsi="Times New Roman" w:cs="Times New Roman"/>
          <w:sz w:val="28"/>
          <w:szCs w:val="28"/>
        </w:rPr>
        <w:t>Механов</w:t>
      </w:r>
      <w:proofErr w:type="spellEnd"/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  <w:r w:rsidRPr="003F32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>и инновационной деятельности</w:t>
      </w: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3F323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 xml:space="preserve">    </w:t>
      </w:r>
      <w:r w:rsidRPr="003F323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>С.М. Васин</w:t>
      </w: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</w:rPr>
        <w:t>Проректор по международной деятельности</w:t>
      </w: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3F323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 xml:space="preserve">    </w:t>
      </w:r>
      <w:r w:rsidRPr="003F323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>Г.В. Синцов</w:t>
      </w: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</w:rPr>
        <w:t xml:space="preserve">Проректор по молодежной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F323B">
        <w:rPr>
          <w:rFonts w:ascii="Times New Roman" w:hAnsi="Times New Roman" w:cs="Times New Roman"/>
          <w:sz w:val="28"/>
          <w:szCs w:val="28"/>
        </w:rPr>
        <w:t>воспитательной</w:t>
      </w:r>
      <w:r w:rsidRPr="003F323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3F323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 xml:space="preserve">    </w:t>
      </w:r>
      <w:r w:rsidRPr="003F323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>Ю.В. Еременко</w:t>
      </w: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</w:rPr>
        <w:t>Проректор по непрерывному</w:t>
      </w:r>
      <w:r w:rsidRPr="003F32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>образованию и трудоустройству</w:t>
      </w: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3F323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 xml:space="preserve">    </w:t>
      </w:r>
      <w:r w:rsidRPr="003F323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>В.А. Симагин</w:t>
      </w: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3F32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>стратегического развития и системы качества</w:t>
      </w:r>
    </w:p>
    <w:p w:rsidR="005C45F1" w:rsidRPr="003F323B" w:rsidRDefault="005C45F1" w:rsidP="005C45F1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23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3F323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 xml:space="preserve">    </w:t>
      </w:r>
      <w:r w:rsidRPr="003F323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3F323B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3F323B">
        <w:rPr>
          <w:rFonts w:ascii="Times New Roman" w:hAnsi="Times New Roman" w:cs="Times New Roman"/>
          <w:sz w:val="28"/>
          <w:szCs w:val="28"/>
        </w:rPr>
        <w:t>Плоткин</w:t>
      </w:r>
      <w:proofErr w:type="spellEnd"/>
    </w:p>
    <w:p w:rsidR="005C45F1" w:rsidRDefault="005C45F1" w:rsidP="005C45F1"/>
    <w:p w:rsidR="003F323E" w:rsidRDefault="003F323E" w:rsidP="005C45F1">
      <w:pPr>
        <w:tabs>
          <w:tab w:val="left" w:pos="993"/>
        </w:tabs>
        <w:spacing w:after="120" w:line="240" w:lineRule="auto"/>
        <w:jc w:val="both"/>
      </w:pPr>
    </w:p>
    <w:sectPr w:rsidR="003F323E" w:rsidSect="00A62E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C4"/>
    <w:multiLevelType w:val="multilevel"/>
    <w:tmpl w:val="8C868312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1721794"/>
    <w:multiLevelType w:val="multilevel"/>
    <w:tmpl w:val="EFC62ACC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07DF160B"/>
    <w:multiLevelType w:val="hybridMultilevel"/>
    <w:tmpl w:val="C7F44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072A0E"/>
    <w:multiLevelType w:val="multilevel"/>
    <w:tmpl w:val="35EC02CE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0D2619A3"/>
    <w:multiLevelType w:val="multilevel"/>
    <w:tmpl w:val="8C868312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10524F03"/>
    <w:multiLevelType w:val="hybridMultilevel"/>
    <w:tmpl w:val="BD249084"/>
    <w:lvl w:ilvl="0" w:tplc="A5D6A57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F46A3F"/>
    <w:multiLevelType w:val="multilevel"/>
    <w:tmpl w:val="F0769654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19BF741E"/>
    <w:multiLevelType w:val="multilevel"/>
    <w:tmpl w:val="EFC62ACC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210D2337"/>
    <w:multiLevelType w:val="multilevel"/>
    <w:tmpl w:val="60226784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23C74813"/>
    <w:multiLevelType w:val="hybridMultilevel"/>
    <w:tmpl w:val="902ED9E2"/>
    <w:lvl w:ilvl="0" w:tplc="A5D6A57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A81D16"/>
    <w:multiLevelType w:val="hybridMultilevel"/>
    <w:tmpl w:val="338E4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036454"/>
    <w:multiLevelType w:val="hybridMultilevel"/>
    <w:tmpl w:val="1A8E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C308E"/>
    <w:multiLevelType w:val="hybridMultilevel"/>
    <w:tmpl w:val="2E68D9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E423C"/>
    <w:multiLevelType w:val="hybridMultilevel"/>
    <w:tmpl w:val="8A881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3E36EB"/>
    <w:multiLevelType w:val="multilevel"/>
    <w:tmpl w:val="DFA42D94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>
    <w:nsid w:val="3C622989"/>
    <w:multiLevelType w:val="hybridMultilevel"/>
    <w:tmpl w:val="66D42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6B6052"/>
    <w:multiLevelType w:val="multilevel"/>
    <w:tmpl w:val="DFA42D94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3FEB59AC"/>
    <w:multiLevelType w:val="multilevel"/>
    <w:tmpl w:val="E2CC6B92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>
    <w:nsid w:val="41866578"/>
    <w:multiLevelType w:val="multilevel"/>
    <w:tmpl w:val="3B1862CA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495E6306"/>
    <w:multiLevelType w:val="multilevel"/>
    <w:tmpl w:val="35EC02CE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4ACC409F"/>
    <w:multiLevelType w:val="hybridMultilevel"/>
    <w:tmpl w:val="8C704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E43FCD"/>
    <w:multiLevelType w:val="multilevel"/>
    <w:tmpl w:val="04A210B0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>
    <w:nsid w:val="4BE14340"/>
    <w:multiLevelType w:val="hybridMultilevel"/>
    <w:tmpl w:val="750014D2"/>
    <w:lvl w:ilvl="0" w:tplc="A5D6A57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177CB5"/>
    <w:multiLevelType w:val="multilevel"/>
    <w:tmpl w:val="04A210B0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6">
    <w:nsid w:val="4E380FB9"/>
    <w:multiLevelType w:val="hybridMultilevel"/>
    <w:tmpl w:val="DB90B4E6"/>
    <w:lvl w:ilvl="0" w:tplc="A5D6A57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4F4FF1"/>
    <w:multiLevelType w:val="multilevel"/>
    <w:tmpl w:val="1C1013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>
    <w:nsid w:val="50D704B2"/>
    <w:multiLevelType w:val="multilevel"/>
    <w:tmpl w:val="A53C7FEE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>
    <w:nsid w:val="52AA00DF"/>
    <w:multiLevelType w:val="hybridMultilevel"/>
    <w:tmpl w:val="0D549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07A28"/>
    <w:multiLevelType w:val="multilevel"/>
    <w:tmpl w:val="3B1862CA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2">
    <w:nsid w:val="5865527A"/>
    <w:multiLevelType w:val="hybridMultilevel"/>
    <w:tmpl w:val="BBAC2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0556EE"/>
    <w:multiLevelType w:val="multilevel"/>
    <w:tmpl w:val="F0769654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4">
    <w:nsid w:val="5D7B75BC"/>
    <w:multiLevelType w:val="multilevel"/>
    <w:tmpl w:val="E9225982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5">
    <w:nsid w:val="5F463837"/>
    <w:multiLevelType w:val="multilevel"/>
    <w:tmpl w:val="798E9814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6">
    <w:nsid w:val="6105359E"/>
    <w:multiLevelType w:val="multilevel"/>
    <w:tmpl w:val="60226784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>
    <w:nsid w:val="62D25C4A"/>
    <w:multiLevelType w:val="multilevel"/>
    <w:tmpl w:val="798E9814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˗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8">
    <w:nsid w:val="65412D6A"/>
    <w:multiLevelType w:val="hybridMultilevel"/>
    <w:tmpl w:val="FDB6CDFC"/>
    <w:lvl w:ilvl="0" w:tplc="A5D6A57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61E51C0"/>
    <w:multiLevelType w:val="hybridMultilevel"/>
    <w:tmpl w:val="66D42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E042BD"/>
    <w:multiLevelType w:val="hybridMultilevel"/>
    <w:tmpl w:val="2E68D9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62B83"/>
    <w:multiLevelType w:val="multilevel"/>
    <w:tmpl w:val="F0769654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2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15612"/>
    <w:multiLevelType w:val="hybridMultilevel"/>
    <w:tmpl w:val="502AC48C"/>
    <w:lvl w:ilvl="0" w:tplc="A5D6A57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C255DBB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5">
    <w:nsid w:val="7ECC2BBF"/>
    <w:multiLevelType w:val="hybridMultilevel"/>
    <w:tmpl w:val="6C8E01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42"/>
  </w:num>
  <w:num w:numId="4">
    <w:abstractNumId w:val="24"/>
  </w:num>
  <w:num w:numId="5">
    <w:abstractNumId w:val="27"/>
  </w:num>
  <w:num w:numId="6">
    <w:abstractNumId w:val="4"/>
  </w:num>
  <w:num w:numId="7">
    <w:abstractNumId w:val="44"/>
  </w:num>
  <w:num w:numId="8">
    <w:abstractNumId w:val="0"/>
  </w:num>
  <w:num w:numId="9">
    <w:abstractNumId w:val="41"/>
  </w:num>
  <w:num w:numId="10">
    <w:abstractNumId w:val="6"/>
  </w:num>
  <w:num w:numId="11">
    <w:abstractNumId w:val="33"/>
  </w:num>
  <w:num w:numId="12">
    <w:abstractNumId w:val="9"/>
  </w:num>
  <w:num w:numId="13">
    <w:abstractNumId w:val="12"/>
  </w:num>
  <w:num w:numId="14">
    <w:abstractNumId w:val="36"/>
  </w:num>
  <w:num w:numId="15">
    <w:abstractNumId w:val="8"/>
  </w:num>
  <w:num w:numId="16">
    <w:abstractNumId w:val="40"/>
  </w:num>
  <w:num w:numId="17">
    <w:abstractNumId w:val="1"/>
  </w:num>
  <w:num w:numId="18">
    <w:abstractNumId w:val="37"/>
  </w:num>
  <w:num w:numId="19">
    <w:abstractNumId w:val="45"/>
  </w:num>
  <w:num w:numId="20">
    <w:abstractNumId w:val="35"/>
  </w:num>
  <w:num w:numId="21">
    <w:abstractNumId w:val="17"/>
  </w:num>
  <w:num w:numId="22">
    <w:abstractNumId w:val="16"/>
  </w:num>
  <w:num w:numId="23">
    <w:abstractNumId w:val="15"/>
  </w:num>
  <w:num w:numId="24">
    <w:abstractNumId w:val="25"/>
  </w:num>
  <w:num w:numId="25">
    <w:abstractNumId w:val="39"/>
  </w:num>
  <w:num w:numId="26">
    <w:abstractNumId w:val="22"/>
  </w:num>
  <w:num w:numId="27">
    <w:abstractNumId w:val="3"/>
  </w:num>
  <w:num w:numId="28">
    <w:abstractNumId w:val="20"/>
  </w:num>
  <w:num w:numId="29">
    <w:abstractNumId w:val="29"/>
  </w:num>
  <w:num w:numId="30">
    <w:abstractNumId w:val="32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34"/>
  </w:num>
  <w:num w:numId="36">
    <w:abstractNumId w:val="5"/>
  </w:num>
  <w:num w:numId="37">
    <w:abstractNumId w:val="38"/>
  </w:num>
  <w:num w:numId="38">
    <w:abstractNumId w:val="43"/>
  </w:num>
  <w:num w:numId="39">
    <w:abstractNumId w:val="26"/>
  </w:num>
  <w:num w:numId="40">
    <w:abstractNumId w:val="10"/>
  </w:num>
  <w:num w:numId="41">
    <w:abstractNumId w:val="23"/>
  </w:num>
  <w:num w:numId="42">
    <w:abstractNumId w:val="13"/>
  </w:num>
  <w:num w:numId="43">
    <w:abstractNumId w:val="18"/>
  </w:num>
  <w:num w:numId="44">
    <w:abstractNumId w:val="31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76"/>
    <w:rsid w:val="000D6841"/>
    <w:rsid w:val="000F2784"/>
    <w:rsid w:val="00141CE5"/>
    <w:rsid w:val="001A2DAB"/>
    <w:rsid w:val="001B65BB"/>
    <w:rsid w:val="00304530"/>
    <w:rsid w:val="00346F5F"/>
    <w:rsid w:val="003F323E"/>
    <w:rsid w:val="0041127D"/>
    <w:rsid w:val="00554EF3"/>
    <w:rsid w:val="00562992"/>
    <w:rsid w:val="005C45F1"/>
    <w:rsid w:val="005C5698"/>
    <w:rsid w:val="006A1FEB"/>
    <w:rsid w:val="00827BCE"/>
    <w:rsid w:val="008372F8"/>
    <w:rsid w:val="008640EA"/>
    <w:rsid w:val="0098669F"/>
    <w:rsid w:val="00997868"/>
    <w:rsid w:val="009F1D5E"/>
    <w:rsid w:val="00A62E8E"/>
    <w:rsid w:val="00B57F1A"/>
    <w:rsid w:val="00BD3EEA"/>
    <w:rsid w:val="00C3322B"/>
    <w:rsid w:val="00DF0176"/>
    <w:rsid w:val="00EC7ED6"/>
    <w:rsid w:val="00F85D52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5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176"/>
    <w:rPr>
      <w:rFonts w:ascii="Tahoma" w:hAnsi="Tahoma" w:cs="Tahoma"/>
      <w:sz w:val="16"/>
      <w:szCs w:val="16"/>
    </w:rPr>
  </w:style>
  <w:style w:type="paragraph" w:styleId="a6">
    <w:name w:val="No Spacing"/>
    <w:qFormat/>
    <w:rsid w:val="00A62E8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83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5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176"/>
    <w:rPr>
      <w:rFonts w:ascii="Tahoma" w:hAnsi="Tahoma" w:cs="Tahoma"/>
      <w:sz w:val="16"/>
      <w:szCs w:val="16"/>
    </w:rPr>
  </w:style>
  <w:style w:type="paragraph" w:styleId="a6">
    <w:name w:val="No Spacing"/>
    <w:qFormat/>
    <w:rsid w:val="00A62E8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83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10</cp:revision>
  <cp:lastPrinted>2023-12-21T10:13:00Z</cp:lastPrinted>
  <dcterms:created xsi:type="dcterms:W3CDTF">2023-12-15T08:44:00Z</dcterms:created>
  <dcterms:modified xsi:type="dcterms:W3CDTF">2023-12-21T10:35:00Z</dcterms:modified>
</cp:coreProperties>
</file>