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87271A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3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3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3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253C91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253C91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b/>
                <w:color w:val="000000"/>
                <w:sz w:val="26"/>
                <w:szCs w:val="26"/>
              </w:rPr>
              <w:t>У</w:t>
            </w:r>
            <w:r w:rsidR="00AE2ED1" w:rsidRPr="00253C91">
              <w:rPr>
                <w:b/>
                <w:color w:val="000000"/>
                <w:sz w:val="26"/>
                <w:szCs w:val="26"/>
              </w:rPr>
              <w:t>ченого совета университета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253C91" w:rsidRDefault="007233AA" w:rsidP="007233AA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  <w:r w:rsidR="00DC50B0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05</w:t>
            </w:r>
            <w:r w:rsidR="00DC50B0">
              <w:rPr>
                <w:color w:val="000000"/>
                <w:sz w:val="26"/>
                <w:szCs w:val="26"/>
              </w:rPr>
              <w:t>.</w:t>
            </w:r>
            <w:r w:rsidR="007B40B6" w:rsidRPr="00253C91">
              <w:rPr>
                <w:color w:val="000000"/>
                <w:sz w:val="26"/>
                <w:szCs w:val="26"/>
              </w:rPr>
              <w:t>20</w:t>
            </w:r>
            <w:r w:rsidR="006D741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78609C">
            <w:pPr>
              <w:tabs>
                <w:tab w:val="left" w:pos="9638"/>
              </w:tabs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>№</w:t>
            </w:r>
            <w:r w:rsidR="00227A71">
              <w:rPr>
                <w:color w:val="000000"/>
                <w:sz w:val="26"/>
                <w:szCs w:val="26"/>
              </w:rPr>
              <w:t xml:space="preserve">      </w:t>
            </w:r>
            <w:r w:rsidRPr="00253C9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1258A3" w:rsidRPr="007233AA" w:rsidRDefault="007233AA" w:rsidP="007233AA">
      <w:pPr>
        <w:spacing w:line="360" w:lineRule="auto"/>
        <w:ind w:firstLine="697"/>
        <w:jc w:val="center"/>
        <w:rPr>
          <w:sz w:val="28"/>
          <w:szCs w:val="28"/>
        </w:rPr>
      </w:pPr>
      <w:r w:rsidRPr="007233AA">
        <w:rPr>
          <w:sz w:val="28"/>
          <w:szCs w:val="28"/>
        </w:rPr>
        <w:t>Об участии университета в реализации процедур внешней и внутренней оценки качества</w:t>
      </w:r>
    </w:p>
    <w:p w:rsidR="001258A3" w:rsidRPr="007233AA" w:rsidRDefault="001258A3" w:rsidP="00064EC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233AA">
        <w:rPr>
          <w:sz w:val="28"/>
          <w:szCs w:val="28"/>
        </w:rPr>
        <w:t xml:space="preserve">Заслушав и обсудив доклад </w:t>
      </w:r>
      <w:r w:rsidR="007233AA">
        <w:rPr>
          <w:sz w:val="28"/>
          <w:szCs w:val="28"/>
        </w:rPr>
        <w:t xml:space="preserve">начальника Управления стратегического развития </w:t>
      </w:r>
      <w:r w:rsidR="0078609C">
        <w:rPr>
          <w:sz w:val="28"/>
          <w:szCs w:val="28"/>
        </w:rPr>
        <w:t>Плоткина В.А</w:t>
      </w:r>
      <w:r w:rsidR="007233AA">
        <w:rPr>
          <w:sz w:val="28"/>
          <w:szCs w:val="28"/>
        </w:rPr>
        <w:t>.</w:t>
      </w:r>
      <w:r w:rsidRPr="007233AA">
        <w:rPr>
          <w:sz w:val="28"/>
          <w:szCs w:val="28"/>
        </w:rPr>
        <w:t>, Ученый Совет ПГУ отметил:</w:t>
      </w:r>
    </w:p>
    <w:p w:rsidR="00265872" w:rsidRPr="007233AA" w:rsidRDefault="007233AA" w:rsidP="00064ECF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университете внедрены механизмы, обеспечивающие эффективное участие во всех значимых процедурах внешней и внутренней оценки качества.</w:t>
      </w:r>
    </w:p>
    <w:p w:rsidR="00E22218" w:rsidRPr="00064ECF" w:rsidRDefault="007233AA" w:rsidP="00064ECF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Основные процедуры оценки качества реализуются в университете в </w:t>
      </w:r>
      <w:proofErr w:type="spellStart"/>
      <w:proofErr w:type="gramStart"/>
      <w:r>
        <w:rPr>
          <w:color w:val="000000" w:themeColor="text1"/>
          <w:sz w:val="28"/>
          <w:szCs w:val="28"/>
        </w:rPr>
        <w:t>в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соответствии с требованиями нормативных правовых </w:t>
      </w:r>
      <w:r w:rsidRPr="00064ECF">
        <w:rPr>
          <w:color w:val="000000" w:themeColor="text1"/>
          <w:sz w:val="28"/>
          <w:szCs w:val="28"/>
        </w:rPr>
        <w:t>актов.</w:t>
      </w:r>
    </w:p>
    <w:p w:rsidR="00E22218" w:rsidRDefault="00E22218" w:rsidP="00064ECF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2020 года возобновлена практика участия университета в региональных и федеральных конкурсах по качеству:</w:t>
      </w:r>
    </w:p>
    <w:p w:rsidR="00E22218" w:rsidRDefault="00E22218" w:rsidP="00064ECF">
      <w:pPr>
        <w:tabs>
          <w:tab w:val="left" w:pos="1134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период с 2020-2023 гг. университет удостоен звания лауреата областного конкурса «Лучшие товары и услуги Пензенской области» за </w:t>
      </w:r>
      <w:r>
        <w:rPr>
          <w:sz w:val="28"/>
          <w:szCs w:val="28"/>
        </w:rPr>
        <w:t>высокое качество услуг в электронной информационно-образовательной среде университета</w:t>
      </w:r>
      <w:r w:rsidR="00035B99">
        <w:rPr>
          <w:sz w:val="28"/>
          <w:szCs w:val="28"/>
        </w:rPr>
        <w:t>;</w:t>
      </w:r>
    </w:p>
    <w:p w:rsidR="00E22218" w:rsidRPr="00035B99" w:rsidRDefault="00E22218" w:rsidP="00064ECF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период с 2020-2023 гг. университет удостоен звания лауреата Всероссийского конкурса по Программе «100 лучших товаров России» за </w:t>
      </w:r>
      <w:r w:rsidR="00035B99">
        <w:rPr>
          <w:sz w:val="28"/>
          <w:szCs w:val="28"/>
        </w:rPr>
        <w:t>высокое качество реализации образовательных программ высшего образования и образовательных программ СПО;</w:t>
      </w:r>
    </w:p>
    <w:p w:rsidR="00E22218" w:rsidRDefault="00E22218" w:rsidP="00064ECF">
      <w:pPr>
        <w:tabs>
          <w:tab w:val="left" w:pos="1134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2021 году университет удостоен звания лауреата конкурса «На соискание премии Губернатора Пензенской области по управлению качеством»;</w:t>
      </w:r>
    </w:p>
    <w:p w:rsidR="00E22218" w:rsidRPr="00E22218" w:rsidRDefault="00E22218" w:rsidP="00064ECF">
      <w:pPr>
        <w:tabs>
          <w:tab w:val="left" w:pos="1134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- в 2022 году университет принял участие в конкурсе на соискание премий Правительства Российской Федерации в области качества.</w:t>
      </w:r>
    </w:p>
    <w:p w:rsidR="00FD6529" w:rsidRDefault="00375CAB" w:rsidP="00064ECF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Информация по участию университета в процедурах внешней и внутренней оценки качества образования доступна всем заинтересованным лицам на соответствующих страницах официального сайта университета: </w:t>
      </w:r>
    </w:p>
    <w:p w:rsidR="00375CAB" w:rsidRDefault="00375CAB" w:rsidP="00064ECF">
      <w:pPr>
        <w:tabs>
          <w:tab w:val="left" w:pos="1134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hyperlink r:id="rId8" w:history="1">
        <w:r w:rsidRPr="00375CAB">
          <w:rPr>
            <w:rStyle w:val="a3"/>
            <w:color w:val="auto"/>
            <w:sz w:val="28"/>
            <w:szCs w:val="28"/>
          </w:rPr>
          <w:t>https://usk.pnzgu.ru/nok</w:t>
        </w:r>
      </w:hyperlink>
      <w:r>
        <w:rPr>
          <w:color w:val="000000" w:themeColor="text1"/>
          <w:sz w:val="28"/>
          <w:szCs w:val="28"/>
        </w:rPr>
        <w:t xml:space="preserve"> (внешняя независимая оценка качества условий осуществления образовательной деятельности);</w:t>
      </w:r>
    </w:p>
    <w:p w:rsidR="00375CAB" w:rsidRDefault="00375CAB" w:rsidP="00064ECF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375CAB">
        <w:rPr>
          <w:sz w:val="28"/>
          <w:szCs w:val="28"/>
        </w:rPr>
        <w:lastRenderedPageBreak/>
        <w:t xml:space="preserve">- </w:t>
      </w:r>
      <w:hyperlink r:id="rId9" w:history="1">
        <w:r w:rsidRPr="00375CAB">
          <w:rPr>
            <w:rStyle w:val="a3"/>
            <w:color w:val="auto"/>
            <w:sz w:val="28"/>
            <w:szCs w:val="28"/>
          </w:rPr>
          <w:t>https://usk.pnzgu.ru/ozenka_kachestva</w:t>
        </w:r>
      </w:hyperlink>
      <w:r w:rsidRPr="00375CAB">
        <w:rPr>
          <w:sz w:val="28"/>
          <w:szCs w:val="28"/>
        </w:rPr>
        <w:t xml:space="preserve"> </w:t>
      </w:r>
      <w:r>
        <w:rPr>
          <w:sz w:val="28"/>
          <w:szCs w:val="28"/>
        </w:rPr>
        <w:t>(процедуры внутренней оценки качества);</w:t>
      </w:r>
    </w:p>
    <w:p w:rsidR="007233AA" w:rsidRDefault="00375CAB" w:rsidP="00064ECF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Pr="00375CAB">
          <w:rPr>
            <w:rStyle w:val="a3"/>
            <w:color w:val="auto"/>
            <w:sz w:val="28"/>
            <w:szCs w:val="28"/>
          </w:rPr>
          <w:t>https://usk.pnzgu.ru/sertinfo</w:t>
        </w:r>
      </w:hyperlink>
      <w:r>
        <w:rPr>
          <w:sz w:val="28"/>
          <w:szCs w:val="28"/>
        </w:rPr>
        <w:t xml:space="preserve"> (результаты участия в региональных и федеральных конкурсах по качеству)</w:t>
      </w:r>
      <w:r w:rsidR="008C4BB9">
        <w:rPr>
          <w:sz w:val="28"/>
          <w:szCs w:val="28"/>
        </w:rPr>
        <w:t>.</w:t>
      </w:r>
    </w:p>
    <w:p w:rsidR="000469FE" w:rsidRPr="00B91B48" w:rsidRDefault="00833F54" w:rsidP="009856B1">
      <w:pPr>
        <w:spacing w:before="120" w:after="120"/>
        <w:jc w:val="center"/>
        <w:rPr>
          <w:b/>
          <w:caps/>
          <w:sz w:val="26"/>
          <w:szCs w:val="26"/>
        </w:rPr>
      </w:pPr>
      <w:r w:rsidRPr="00B91B48">
        <w:rPr>
          <w:b/>
          <w:caps/>
          <w:sz w:val="26"/>
          <w:szCs w:val="26"/>
        </w:rPr>
        <w:t>УЧЕНЫЙ СОВЕТ ПОСТАНОВИЛ</w:t>
      </w:r>
      <w:r w:rsidR="00CF5DE2" w:rsidRPr="00B91B48">
        <w:rPr>
          <w:b/>
          <w:caps/>
          <w:sz w:val="26"/>
          <w:szCs w:val="26"/>
        </w:rPr>
        <w:t>:</w:t>
      </w:r>
    </w:p>
    <w:p w:rsidR="009856B1" w:rsidRDefault="007233AA" w:rsidP="007233AA">
      <w:pPr>
        <w:pStyle w:val="a5"/>
        <w:numPr>
          <w:ilvl w:val="0"/>
          <w:numId w:val="2"/>
        </w:numPr>
        <w:tabs>
          <w:tab w:val="left" w:pos="1134"/>
        </w:tabs>
        <w:spacing w:after="12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Продолжить практику анкетирования обучающихся и научно-педагогических работников по вопросам качества в срезе каждой образовательной программы университета с развертыванием до уровня отдельных дисциплин и видов практик, что обеспечит выполнение требований федеральных государственных образовательных стандартов.</w:t>
      </w:r>
    </w:p>
    <w:p w:rsidR="00064ECF" w:rsidRDefault="00064ECF" w:rsidP="00064ECF">
      <w:pPr>
        <w:pStyle w:val="a5"/>
        <w:tabs>
          <w:tab w:val="left" w:pos="1134"/>
        </w:tabs>
        <w:spacing w:after="12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начальник Управления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и СК Плоткин В.А., директора институтов, филиалов, многопрофильного колледжа.</w:t>
      </w:r>
    </w:p>
    <w:p w:rsidR="007233AA" w:rsidRDefault="00FD6529" w:rsidP="007233AA">
      <w:pPr>
        <w:pStyle w:val="a5"/>
        <w:numPr>
          <w:ilvl w:val="0"/>
          <w:numId w:val="2"/>
        </w:numPr>
        <w:tabs>
          <w:tab w:val="left" w:pos="1134"/>
        </w:tabs>
        <w:spacing w:after="12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Актуализировать разработк</w:t>
      </w:r>
      <w:r w:rsidR="00064ECF">
        <w:rPr>
          <w:sz w:val="28"/>
          <w:szCs w:val="28"/>
        </w:rPr>
        <w:t>у</w:t>
      </w:r>
      <w:r>
        <w:rPr>
          <w:sz w:val="28"/>
          <w:szCs w:val="28"/>
        </w:rPr>
        <w:t xml:space="preserve"> планов устранения недостат</w:t>
      </w:r>
      <w:r w:rsidR="00064ECF">
        <w:rPr>
          <w:sz w:val="28"/>
          <w:szCs w:val="28"/>
        </w:rPr>
        <w:t>ков</w:t>
      </w:r>
      <w:r>
        <w:rPr>
          <w:sz w:val="28"/>
          <w:szCs w:val="28"/>
        </w:rPr>
        <w:t xml:space="preserve">, выявляемых в ходе независимой </w:t>
      </w:r>
      <w:proofErr w:type="gramStart"/>
      <w:r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sz w:val="28"/>
          <w:szCs w:val="28"/>
        </w:rPr>
        <w:t xml:space="preserve"> по образовательным программам высшего образования и среднего профессионального образования с учетом изменений в нормативной правовой базе.</w:t>
      </w:r>
    </w:p>
    <w:p w:rsidR="00FD6529" w:rsidRDefault="00FD6529" w:rsidP="00FD6529">
      <w:pPr>
        <w:pStyle w:val="a5"/>
        <w:tabs>
          <w:tab w:val="left" w:pos="1134"/>
        </w:tabs>
        <w:spacing w:after="12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Ответственный: начальник Управления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и СК Плоткин В.А.</w:t>
      </w:r>
    </w:p>
    <w:p w:rsidR="00FD6529" w:rsidRDefault="00FD6529" w:rsidP="00FD6529">
      <w:pPr>
        <w:pStyle w:val="a5"/>
        <w:tabs>
          <w:tab w:val="left" w:pos="1134"/>
        </w:tabs>
        <w:spacing w:after="12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Срок исполнения: 01.10.2024</w:t>
      </w:r>
    </w:p>
    <w:p w:rsidR="00FD6529" w:rsidRDefault="00375CAB" w:rsidP="007233AA">
      <w:pPr>
        <w:pStyle w:val="a5"/>
        <w:numPr>
          <w:ilvl w:val="0"/>
          <w:numId w:val="2"/>
        </w:numPr>
        <w:tabs>
          <w:tab w:val="left" w:pos="1134"/>
        </w:tabs>
        <w:spacing w:after="12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Продолжить практику участия университета в региональных и федеральных конкурсах по качеству с расширением состава конкурсов.</w:t>
      </w:r>
    </w:p>
    <w:p w:rsidR="00375CAB" w:rsidRDefault="00375CAB" w:rsidP="00375CAB">
      <w:pPr>
        <w:pStyle w:val="a5"/>
        <w:tabs>
          <w:tab w:val="left" w:pos="1134"/>
        </w:tabs>
        <w:spacing w:after="120"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Ответственный: начальник Управления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и СК Плоткин В.А.</w:t>
      </w:r>
    </w:p>
    <w:p w:rsidR="0079143C" w:rsidRPr="007233AA" w:rsidRDefault="0079143C" w:rsidP="008055A3">
      <w:pPr>
        <w:tabs>
          <w:tab w:val="left" w:pos="1134"/>
        </w:tabs>
        <w:spacing w:before="360" w:after="120" w:line="264" w:lineRule="auto"/>
        <w:jc w:val="both"/>
        <w:rPr>
          <w:sz w:val="28"/>
          <w:szCs w:val="28"/>
        </w:rPr>
      </w:pPr>
      <w:r w:rsidRPr="007233AA">
        <w:rPr>
          <w:sz w:val="28"/>
          <w:szCs w:val="28"/>
        </w:rPr>
        <w:t>Председатель ученого совета</w:t>
      </w:r>
      <w:r w:rsidRPr="007233AA">
        <w:rPr>
          <w:sz w:val="28"/>
          <w:szCs w:val="28"/>
        </w:rPr>
        <w:tab/>
      </w:r>
      <w:r w:rsidRPr="007233AA">
        <w:rPr>
          <w:sz w:val="28"/>
          <w:szCs w:val="28"/>
        </w:rPr>
        <w:tab/>
      </w:r>
      <w:r w:rsidRPr="007233AA">
        <w:rPr>
          <w:sz w:val="28"/>
          <w:szCs w:val="28"/>
        </w:rPr>
        <w:tab/>
      </w:r>
      <w:r w:rsidRPr="007233AA">
        <w:rPr>
          <w:sz w:val="28"/>
          <w:szCs w:val="28"/>
        </w:rPr>
        <w:tab/>
      </w:r>
      <w:r w:rsidRPr="007233AA">
        <w:rPr>
          <w:sz w:val="28"/>
          <w:szCs w:val="28"/>
        </w:rPr>
        <w:tab/>
      </w:r>
      <w:r w:rsidRPr="007233AA">
        <w:rPr>
          <w:sz w:val="28"/>
          <w:szCs w:val="28"/>
        </w:rPr>
        <w:tab/>
      </w:r>
      <w:r w:rsidR="008055A3" w:rsidRPr="007233AA">
        <w:rPr>
          <w:sz w:val="28"/>
          <w:szCs w:val="28"/>
        </w:rPr>
        <w:t xml:space="preserve"> </w:t>
      </w:r>
      <w:r w:rsidRPr="007233AA">
        <w:rPr>
          <w:sz w:val="28"/>
          <w:szCs w:val="28"/>
        </w:rPr>
        <w:t xml:space="preserve">        А.Д. Гуляков</w:t>
      </w:r>
    </w:p>
    <w:p w:rsidR="007B40B6" w:rsidRPr="007233AA" w:rsidRDefault="0079143C" w:rsidP="008055A3">
      <w:pPr>
        <w:tabs>
          <w:tab w:val="left" w:pos="1134"/>
        </w:tabs>
        <w:spacing w:before="360" w:after="120" w:line="264" w:lineRule="auto"/>
        <w:jc w:val="both"/>
        <w:rPr>
          <w:sz w:val="28"/>
          <w:szCs w:val="28"/>
        </w:rPr>
      </w:pPr>
      <w:r w:rsidRPr="007233AA">
        <w:rPr>
          <w:sz w:val="28"/>
          <w:szCs w:val="28"/>
        </w:rPr>
        <w:t>Ученый секретарь</w:t>
      </w:r>
      <w:r w:rsidR="002F15A2" w:rsidRPr="007233AA">
        <w:rPr>
          <w:sz w:val="28"/>
          <w:szCs w:val="28"/>
        </w:rPr>
        <w:t xml:space="preserve"> </w:t>
      </w:r>
      <w:r w:rsidRPr="007233AA">
        <w:rPr>
          <w:sz w:val="28"/>
          <w:szCs w:val="28"/>
        </w:rPr>
        <w:t>ученого совета</w:t>
      </w:r>
      <w:r w:rsidRPr="007233AA">
        <w:rPr>
          <w:sz w:val="28"/>
          <w:szCs w:val="28"/>
        </w:rPr>
        <w:tab/>
      </w:r>
      <w:r w:rsidRPr="007233AA">
        <w:rPr>
          <w:sz w:val="28"/>
          <w:szCs w:val="28"/>
        </w:rPr>
        <w:tab/>
      </w:r>
      <w:r w:rsidRPr="007233AA">
        <w:rPr>
          <w:sz w:val="28"/>
          <w:szCs w:val="28"/>
        </w:rPr>
        <w:tab/>
      </w:r>
      <w:r w:rsidRPr="007233AA">
        <w:rPr>
          <w:sz w:val="28"/>
          <w:szCs w:val="28"/>
        </w:rPr>
        <w:tab/>
      </w:r>
      <w:r w:rsidRPr="007233AA">
        <w:rPr>
          <w:sz w:val="28"/>
          <w:szCs w:val="28"/>
        </w:rPr>
        <w:tab/>
        <w:t xml:space="preserve"> </w:t>
      </w:r>
      <w:r w:rsidR="008055A3" w:rsidRPr="007233AA">
        <w:rPr>
          <w:sz w:val="28"/>
          <w:szCs w:val="28"/>
        </w:rPr>
        <w:t xml:space="preserve"> </w:t>
      </w:r>
      <w:r w:rsidRPr="007233AA">
        <w:rPr>
          <w:sz w:val="28"/>
          <w:szCs w:val="28"/>
        </w:rPr>
        <w:t xml:space="preserve">   О.С. Дорофеева</w:t>
      </w:r>
    </w:p>
    <w:sectPr w:rsidR="007B40B6" w:rsidRPr="007233AA" w:rsidSect="008055A3">
      <w:headerReference w:type="firs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5ED" w:rsidRDefault="00CC15ED" w:rsidP="003C449A">
      <w:r>
        <w:separator/>
      </w:r>
    </w:p>
  </w:endnote>
  <w:endnote w:type="continuationSeparator" w:id="0">
    <w:p w:rsidR="00CC15ED" w:rsidRDefault="00CC15ED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5ED" w:rsidRDefault="00CC15ED" w:rsidP="003C449A">
      <w:r>
        <w:separator/>
      </w:r>
    </w:p>
  </w:footnote>
  <w:footnote w:type="continuationSeparator" w:id="0">
    <w:p w:rsidR="00CC15ED" w:rsidRDefault="00CC15ED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13" w:rsidRDefault="00CB4B13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BD9"/>
    <w:multiLevelType w:val="hybridMultilevel"/>
    <w:tmpl w:val="67D27084"/>
    <w:lvl w:ilvl="0" w:tplc="D5D26BB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C62FB"/>
    <w:multiLevelType w:val="hybridMultilevel"/>
    <w:tmpl w:val="E552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6417"/>
    <w:multiLevelType w:val="hybridMultilevel"/>
    <w:tmpl w:val="22DA5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3F0356"/>
    <w:multiLevelType w:val="hybridMultilevel"/>
    <w:tmpl w:val="533449FA"/>
    <w:lvl w:ilvl="0" w:tplc="D5D26BB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F20CF"/>
    <w:multiLevelType w:val="hybridMultilevel"/>
    <w:tmpl w:val="B6626552"/>
    <w:lvl w:ilvl="0" w:tplc="5F163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0F4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E8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C95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A7D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E5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ED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C0B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4D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E3103"/>
    <w:multiLevelType w:val="hybridMultilevel"/>
    <w:tmpl w:val="D758F546"/>
    <w:lvl w:ilvl="0" w:tplc="24A8A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FE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A8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29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49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67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2DA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4A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8A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C063A"/>
    <w:multiLevelType w:val="hybridMultilevel"/>
    <w:tmpl w:val="3DD2359A"/>
    <w:lvl w:ilvl="0" w:tplc="4F784242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17478"/>
    <w:multiLevelType w:val="hybridMultilevel"/>
    <w:tmpl w:val="C526DC16"/>
    <w:lvl w:ilvl="0" w:tplc="D832AF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623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8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84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62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0A0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41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AF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C2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4168E"/>
    <w:multiLevelType w:val="hybridMultilevel"/>
    <w:tmpl w:val="DF847CE4"/>
    <w:lvl w:ilvl="0" w:tplc="A12C7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937B1"/>
    <w:multiLevelType w:val="hybridMultilevel"/>
    <w:tmpl w:val="FC4A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5621BE"/>
    <w:multiLevelType w:val="hybridMultilevel"/>
    <w:tmpl w:val="3B8E2240"/>
    <w:lvl w:ilvl="0" w:tplc="551682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2F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8AB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EA2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A7C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29A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405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0B1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20C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392502"/>
    <w:multiLevelType w:val="hybridMultilevel"/>
    <w:tmpl w:val="0ABC31C6"/>
    <w:lvl w:ilvl="0" w:tplc="CD2C8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A702E8"/>
    <w:multiLevelType w:val="hybridMultilevel"/>
    <w:tmpl w:val="3DECF0B6"/>
    <w:lvl w:ilvl="0" w:tplc="AEACA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445BF"/>
    <w:multiLevelType w:val="hybridMultilevel"/>
    <w:tmpl w:val="ED883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31DFF"/>
    <w:multiLevelType w:val="hybridMultilevel"/>
    <w:tmpl w:val="0BDAE45C"/>
    <w:lvl w:ilvl="0" w:tplc="4500A0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292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C6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C65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E16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022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01A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8BB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C40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  <w:num w:numId="14">
    <w:abstractNumId w:val="1"/>
  </w:num>
  <w:num w:numId="15">
    <w:abstractNumId w:val="1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146"/>
    <w:rsid w:val="00007BDF"/>
    <w:rsid w:val="00014777"/>
    <w:rsid w:val="000179AC"/>
    <w:rsid w:val="00034A3D"/>
    <w:rsid w:val="00035B99"/>
    <w:rsid w:val="00042AED"/>
    <w:rsid w:val="000469FE"/>
    <w:rsid w:val="000622A7"/>
    <w:rsid w:val="00063F41"/>
    <w:rsid w:val="00064ECF"/>
    <w:rsid w:val="000674DA"/>
    <w:rsid w:val="00070734"/>
    <w:rsid w:val="00072052"/>
    <w:rsid w:val="0007627F"/>
    <w:rsid w:val="0008540D"/>
    <w:rsid w:val="00091151"/>
    <w:rsid w:val="00091FC1"/>
    <w:rsid w:val="00097C6B"/>
    <w:rsid w:val="000B0059"/>
    <w:rsid w:val="000B45DB"/>
    <w:rsid w:val="000E5E07"/>
    <w:rsid w:val="000E6B45"/>
    <w:rsid w:val="000F1F73"/>
    <w:rsid w:val="000F49D1"/>
    <w:rsid w:val="001031FA"/>
    <w:rsid w:val="001258A3"/>
    <w:rsid w:val="00130657"/>
    <w:rsid w:val="00132A01"/>
    <w:rsid w:val="00147C1C"/>
    <w:rsid w:val="001621F5"/>
    <w:rsid w:val="0016536B"/>
    <w:rsid w:val="00180881"/>
    <w:rsid w:val="00192F90"/>
    <w:rsid w:val="001B1808"/>
    <w:rsid w:val="001B1DC7"/>
    <w:rsid w:val="001C05DA"/>
    <w:rsid w:val="001C36F6"/>
    <w:rsid w:val="001D4B6F"/>
    <w:rsid w:val="001D5980"/>
    <w:rsid w:val="001E0A99"/>
    <w:rsid w:val="001E321E"/>
    <w:rsid w:val="00215DCF"/>
    <w:rsid w:val="00227A71"/>
    <w:rsid w:val="00251655"/>
    <w:rsid w:val="00253ACA"/>
    <w:rsid w:val="00253C91"/>
    <w:rsid w:val="00261106"/>
    <w:rsid w:val="00265872"/>
    <w:rsid w:val="002731C8"/>
    <w:rsid w:val="00273691"/>
    <w:rsid w:val="002963B2"/>
    <w:rsid w:val="002A2D0D"/>
    <w:rsid w:val="002B0253"/>
    <w:rsid w:val="002E0421"/>
    <w:rsid w:val="002E567A"/>
    <w:rsid w:val="002F15A2"/>
    <w:rsid w:val="002F28F6"/>
    <w:rsid w:val="002F3539"/>
    <w:rsid w:val="00313CC1"/>
    <w:rsid w:val="0031694C"/>
    <w:rsid w:val="003215C1"/>
    <w:rsid w:val="0032762D"/>
    <w:rsid w:val="0033333D"/>
    <w:rsid w:val="003354E2"/>
    <w:rsid w:val="00340BFE"/>
    <w:rsid w:val="00343493"/>
    <w:rsid w:val="00354F69"/>
    <w:rsid w:val="00375CAB"/>
    <w:rsid w:val="00385B7C"/>
    <w:rsid w:val="00390A69"/>
    <w:rsid w:val="003A6105"/>
    <w:rsid w:val="003C449A"/>
    <w:rsid w:val="003C49F0"/>
    <w:rsid w:val="003C6C88"/>
    <w:rsid w:val="003D66D6"/>
    <w:rsid w:val="003F2AA8"/>
    <w:rsid w:val="004012EB"/>
    <w:rsid w:val="00401ADA"/>
    <w:rsid w:val="00402655"/>
    <w:rsid w:val="0040586A"/>
    <w:rsid w:val="004172B2"/>
    <w:rsid w:val="00421C90"/>
    <w:rsid w:val="00426EC1"/>
    <w:rsid w:val="00447256"/>
    <w:rsid w:val="00450409"/>
    <w:rsid w:val="00464C11"/>
    <w:rsid w:val="00465B70"/>
    <w:rsid w:val="00494CE8"/>
    <w:rsid w:val="00497109"/>
    <w:rsid w:val="004A6A15"/>
    <w:rsid w:val="004B6A59"/>
    <w:rsid w:val="004D03E0"/>
    <w:rsid w:val="004D5C6F"/>
    <w:rsid w:val="004E1006"/>
    <w:rsid w:val="004F09F3"/>
    <w:rsid w:val="00503F36"/>
    <w:rsid w:val="00511027"/>
    <w:rsid w:val="00514F87"/>
    <w:rsid w:val="00533216"/>
    <w:rsid w:val="005576FB"/>
    <w:rsid w:val="00577893"/>
    <w:rsid w:val="00585B97"/>
    <w:rsid w:val="00590D9F"/>
    <w:rsid w:val="0059192D"/>
    <w:rsid w:val="005932CD"/>
    <w:rsid w:val="00595FC1"/>
    <w:rsid w:val="005B1146"/>
    <w:rsid w:val="005C4C6F"/>
    <w:rsid w:val="005C73F4"/>
    <w:rsid w:val="005C7A23"/>
    <w:rsid w:val="005D163F"/>
    <w:rsid w:val="005D303D"/>
    <w:rsid w:val="005D32EE"/>
    <w:rsid w:val="005D5F39"/>
    <w:rsid w:val="005E6089"/>
    <w:rsid w:val="005E7F7E"/>
    <w:rsid w:val="005F46D2"/>
    <w:rsid w:val="005F5530"/>
    <w:rsid w:val="00603091"/>
    <w:rsid w:val="00605A8E"/>
    <w:rsid w:val="006076DB"/>
    <w:rsid w:val="00612D43"/>
    <w:rsid w:val="00613C8B"/>
    <w:rsid w:val="00617ADD"/>
    <w:rsid w:val="00634AEE"/>
    <w:rsid w:val="00640D46"/>
    <w:rsid w:val="0066595B"/>
    <w:rsid w:val="00681369"/>
    <w:rsid w:val="00685391"/>
    <w:rsid w:val="00687F41"/>
    <w:rsid w:val="00690F74"/>
    <w:rsid w:val="006935BD"/>
    <w:rsid w:val="0069460D"/>
    <w:rsid w:val="006A1A71"/>
    <w:rsid w:val="006A63FF"/>
    <w:rsid w:val="006B2B1A"/>
    <w:rsid w:val="006D41EC"/>
    <w:rsid w:val="006D7410"/>
    <w:rsid w:val="006F27FE"/>
    <w:rsid w:val="00702B50"/>
    <w:rsid w:val="007105A9"/>
    <w:rsid w:val="0071218D"/>
    <w:rsid w:val="00713F21"/>
    <w:rsid w:val="00720A72"/>
    <w:rsid w:val="007233AA"/>
    <w:rsid w:val="00730D5F"/>
    <w:rsid w:val="0076799A"/>
    <w:rsid w:val="007763FE"/>
    <w:rsid w:val="00781308"/>
    <w:rsid w:val="00782F9F"/>
    <w:rsid w:val="0078609C"/>
    <w:rsid w:val="00787599"/>
    <w:rsid w:val="0079143C"/>
    <w:rsid w:val="007A01BB"/>
    <w:rsid w:val="007A3259"/>
    <w:rsid w:val="007B12F2"/>
    <w:rsid w:val="007B40B6"/>
    <w:rsid w:val="007C6185"/>
    <w:rsid w:val="007E3FB0"/>
    <w:rsid w:val="00803C81"/>
    <w:rsid w:val="008055A3"/>
    <w:rsid w:val="008253CB"/>
    <w:rsid w:val="008266B1"/>
    <w:rsid w:val="00832361"/>
    <w:rsid w:val="00832481"/>
    <w:rsid w:val="008326AF"/>
    <w:rsid w:val="008335B0"/>
    <w:rsid w:val="00833F54"/>
    <w:rsid w:val="0083565F"/>
    <w:rsid w:val="008473A6"/>
    <w:rsid w:val="00860A2C"/>
    <w:rsid w:val="0087271A"/>
    <w:rsid w:val="008737D0"/>
    <w:rsid w:val="008C4BB9"/>
    <w:rsid w:val="008E4479"/>
    <w:rsid w:val="008E6F1B"/>
    <w:rsid w:val="008F3034"/>
    <w:rsid w:val="008F32AD"/>
    <w:rsid w:val="008F33FE"/>
    <w:rsid w:val="00904F8A"/>
    <w:rsid w:val="0090735E"/>
    <w:rsid w:val="0091616B"/>
    <w:rsid w:val="00916190"/>
    <w:rsid w:val="009264A5"/>
    <w:rsid w:val="009356F9"/>
    <w:rsid w:val="00944A4A"/>
    <w:rsid w:val="00950A9F"/>
    <w:rsid w:val="00951A02"/>
    <w:rsid w:val="00953E03"/>
    <w:rsid w:val="00961115"/>
    <w:rsid w:val="00963345"/>
    <w:rsid w:val="00965468"/>
    <w:rsid w:val="00965A2F"/>
    <w:rsid w:val="00967E57"/>
    <w:rsid w:val="0098343F"/>
    <w:rsid w:val="0098382E"/>
    <w:rsid w:val="009856B1"/>
    <w:rsid w:val="009912A8"/>
    <w:rsid w:val="009A14F8"/>
    <w:rsid w:val="009A5D0B"/>
    <w:rsid w:val="009D1128"/>
    <w:rsid w:val="009F50AA"/>
    <w:rsid w:val="00A11278"/>
    <w:rsid w:val="00A16A29"/>
    <w:rsid w:val="00A16B93"/>
    <w:rsid w:val="00A431D9"/>
    <w:rsid w:val="00A7208D"/>
    <w:rsid w:val="00A800B1"/>
    <w:rsid w:val="00A825F8"/>
    <w:rsid w:val="00AA1FDC"/>
    <w:rsid w:val="00AA492B"/>
    <w:rsid w:val="00AB5596"/>
    <w:rsid w:val="00AC7C66"/>
    <w:rsid w:val="00AD2C06"/>
    <w:rsid w:val="00AD5CAC"/>
    <w:rsid w:val="00AE2ED1"/>
    <w:rsid w:val="00AE4820"/>
    <w:rsid w:val="00B028F0"/>
    <w:rsid w:val="00B053E6"/>
    <w:rsid w:val="00B06487"/>
    <w:rsid w:val="00B06CF8"/>
    <w:rsid w:val="00B11449"/>
    <w:rsid w:val="00B12DE0"/>
    <w:rsid w:val="00B13524"/>
    <w:rsid w:val="00B34BC9"/>
    <w:rsid w:val="00B41677"/>
    <w:rsid w:val="00B43618"/>
    <w:rsid w:val="00B5065F"/>
    <w:rsid w:val="00B64552"/>
    <w:rsid w:val="00B72B1C"/>
    <w:rsid w:val="00B77D4F"/>
    <w:rsid w:val="00B82AB6"/>
    <w:rsid w:val="00B85FC3"/>
    <w:rsid w:val="00B86D78"/>
    <w:rsid w:val="00B91B48"/>
    <w:rsid w:val="00BA2435"/>
    <w:rsid w:val="00BB1EF9"/>
    <w:rsid w:val="00BC32AF"/>
    <w:rsid w:val="00BD0CD8"/>
    <w:rsid w:val="00BD1350"/>
    <w:rsid w:val="00BD5010"/>
    <w:rsid w:val="00BF12DE"/>
    <w:rsid w:val="00C10B4B"/>
    <w:rsid w:val="00C14F93"/>
    <w:rsid w:val="00C36E57"/>
    <w:rsid w:val="00C51E43"/>
    <w:rsid w:val="00C53647"/>
    <w:rsid w:val="00C5397D"/>
    <w:rsid w:val="00C57753"/>
    <w:rsid w:val="00C657A9"/>
    <w:rsid w:val="00C7202A"/>
    <w:rsid w:val="00C72743"/>
    <w:rsid w:val="00C74456"/>
    <w:rsid w:val="00C81749"/>
    <w:rsid w:val="00C82D3B"/>
    <w:rsid w:val="00CB1AF1"/>
    <w:rsid w:val="00CB3030"/>
    <w:rsid w:val="00CB4B13"/>
    <w:rsid w:val="00CB6308"/>
    <w:rsid w:val="00CC15ED"/>
    <w:rsid w:val="00CC7373"/>
    <w:rsid w:val="00CE173B"/>
    <w:rsid w:val="00CF2CE6"/>
    <w:rsid w:val="00CF5DE2"/>
    <w:rsid w:val="00D13ECF"/>
    <w:rsid w:val="00D20A8D"/>
    <w:rsid w:val="00D3409F"/>
    <w:rsid w:val="00D45E90"/>
    <w:rsid w:val="00D46D4E"/>
    <w:rsid w:val="00D673A8"/>
    <w:rsid w:val="00D74575"/>
    <w:rsid w:val="00D7678A"/>
    <w:rsid w:val="00D77C29"/>
    <w:rsid w:val="00D87393"/>
    <w:rsid w:val="00DA15BA"/>
    <w:rsid w:val="00DC50B0"/>
    <w:rsid w:val="00DD0EC3"/>
    <w:rsid w:val="00DE394A"/>
    <w:rsid w:val="00DE64C6"/>
    <w:rsid w:val="00DF1760"/>
    <w:rsid w:val="00DF30E2"/>
    <w:rsid w:val="00E020D3"/>
    <w:rsid w:val="00E0407E"/>
    <w:rsid w:val="00E054FF"/>
    <w:rsid w:val="00E11374"/>
    <w:rsid w:val="00E11562"/>
    <w:rsid w:val="00E21B7F"/>
    <w:rsid w:val="00E22218"/>
    <w:rsid w:val="00E42D5A"/>
    <w:rsid w:val="00E43352"/>
    <w:rsid w:val="00E453C8"/>
    <w:rsid w:val="00E50CCE"/>
    <w:rsid w:val="00E52974"/>
    <w:rsid w:val="00E551FA"/>
    <w:rsid w:val="00E60E63"/>
    <w:rsid w:val="00E7353B"/>
    <w:rsid w:val="00E73E56"/>
    <w:rsid w:val="00E81368"/>
    <w:rsid w:val="00E826D1"/>
    <w:rsid w:val="00E84086"/>
    <w:rsid w:val="00E8772E"/>
    <w:rsid w:val="00E9450A"/>
    <w:rsid w:val="00E97367"/>
    <w:rsid w:val="00EA3780"/>
    <w:rsid w:val="00EA6020"/>
    <w:rsid w:val="00EC0DCE"/>
    <w:rsid w:val="00EC62B3"/>
    <w:rsid w:val="00EC70A9"/>
    <w:rsid w:val="00ED014D"/>
    <w:rsid w:val="00ED5C2B"/>
    <w:rsid w:val="00EF20A9"/>
    <w:rsid w:val="00EF7E53"/>
    <w:rsid w:val="00F0379E"/>
    <w:rsid w:val="00F07C66"/>
    <w:rsid w:val="00F127B1"/>
    <w:rsid w:val="00F2153E"/>
    <w:rsid w:val="00F308EE"/>
    <w:rsid w:val="00F44358"/>
    <w:rsid w:val="00F44ACD"/>
    <w:rsid w:val="00F509BD"/>
    <w:rsid w:val="00F5101B"/>
    <w:rsid w:val="00F537F0"/>
    <w:rsid w:val="00F55DCE"/>
    <w:rsid w:val="00F56DB7"/>
    <w:rsid w:val="00F570B9"/>
    <w:rsid w:val="00F66A7B"/>
    <w:rsid w:val="00F972F9"/>
    <w:rsid w:val="00FA60AC"/>
    <w:rsid w:val="00FB478D"/>
    <w:rsid w:val="00FB4B66"/>
    <w:rsid w:val="00FB679F"/>
    <w:rsid w:val="00FC602C"/>
    <w:rsid w:val="00FD6529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5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3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5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43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8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9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1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0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5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7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7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21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3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9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2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5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9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03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2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.pnzgu.ru/n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k.pnzgu.ru/sert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k.pnzgu.ru/ozenka_ka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User</cp:lastModifiedBy>
  <cp:revision>4</cp:revision>
  <cp:lastPrinted>2024-04-24T10:46:00Z</cp:lastPrinted>
  <dcterms:created xsi:type="dcterms:W3CDTF">2024-04-19T08:44:00Z</dcterms:created>
  <dcterms:modified xsi:type="dcterms:W3CDTF">2024-04-24T13:36:00Z</dcterms:modified>
</cp:coreProperties>
</file>