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A01" w:rsidRPr="00E44DA7" w:rsidRDefault="00290A01" w:rsidP="00E55A6A">
      <w:pPr>
        <w:ind w:firstLine="709"/>
        <w:jc w:val="right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>Проект</w:t>
      </w:r>
    </w:p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90A01" w:rsidRPr="00F04A13" w:rsidTr="00C729BF">
        <w:trPr>
          <w:trHeight w:val="1486"/>
        </w:trPr>
        <w:tc>
          <w:tcPr>
            <w:tcW w:w="9923" w:type="dxa"/>
            <w:vAlign w:val="center"/>
          </w:tcPr>
          <w:p w:rsidR="00290A01" w:rsidRPr="00680298" w:rsidRDefault="00290A01" w:rsidP="00E55A6A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0" t="0" r="0" b="0"/>
                  <wp:wrapNone/>
                  <wp:docPr id="2" name="Рисунок 1" descr="Описание: 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298">
              <w:rPr>
                <w:b/>
              </w:rPr>
              <w:t>МИНОБРНАУКИ РОССИИ</w:t>
            </w:r>
          </w:p>
          <w:p w:rsidR="00290A01" w:rsidRPr="001E136B" w:rsidRDefault="00290A01" w:rsidP="00E55A6A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290A01" w:rsidRPr="001E136B" w:rsidRDefault="00290A01" w:rsidP="00E55A6A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290A01" w:rsidRPr="001E136B" w:rsidRDefault="00290A01" w:rsidP="00E55A6A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290A01" w:rsidRPr="00F04A13" w:rsidRDefault="00290A01" w:rsidP="00E55A6A">
            <w:pPr>
              <w:tabs>
                <w:tab w:val="left" w:pos="487"/>
              </w:tabs>
              <w:jc w:val="center"/>
            </w:pPr>
            <w:r w:rsidRPr="001E136B">
              <w:rPr>
                <w:b/>
              </w:rPr>
              <w:t>(ФГБОУ ВО «ПГУ»)</w:t>
            </w:r>
          </w:p>
        </w:tc>
      </w:tr>
    </w:tbl>
    <w:p w:rsidR="00290A01" w:rsidRPr="005342B9" w:rsidRDefault="00290A01" w:rsidP="00E55A6A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3"/>
        <w:gridCol w:w="3969"/>
        <w:gridCol w:w="2303"/>
      </w:tblGrid>
      <w:tr w:rsidR="00290A01" w:rsidRPr="00E32C88" w:rsidTr="00C729BF">
        <w:trPr>
          <w:trHeight w:val="802"/>
          <w:jc w:val="center"/>
        </w:trPr>
        <w:tc>
          <w:tcPr>
            <w:tcW w:w="8635" w:type="dxa"/>
            <w:gridSpan w:val="3"/>
          </w:tcPr>
          <w:p w:rsidR="00290A01" w:rsidRDefault="00290A01" w:rsidP="00E55A6A">
            <w:pPr>
              <w:tabs>
                <w:tab w:val="left" w:pos="9638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1E136B">
              <w:rPr>
                <w:b/>
                <w:caps/>
                <w:sz w:val="28"/>
                <w:szCs w:val="28"/>
              </w:rPr>
              <w:t>П</w:t>
            </w:r>
            <w:r>
              <w:rPr>
                <w:b/>
                <w:caps/>
                <w:sz w:val="28"/>
                <w:szCs w:val="28"/>
              </w:rPr>
              <w:t>остановление</w:t>
            </w:r>
          </w:p>
          <w:p w:rsidR="00290A01" w:rsidRPr="00C86AC9" w:rsidRDefault="00290A01" w:rsidP="00E55A6A">
            <w:pPr>
              <w:tabs>
                <w:tab w:val="left" w:pos="963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Ученого совета университета</w:t>
            </w:r>
          </w:p>
          <w:p w:rsidR="00290A01" w:rsidRPr="009B4858" w:rsidRDefault="00290A01" w:rsidP="00E55A6A">
            <w:pPr>
              <w:tabs>
                <w:tab w:val="left" w:pos="9638"/>
              </w:tabs>
              <w:jc w:val="center"/>
              <w:rPr>
                <w:sz w:val="16"/>
                <w:szCs w:val="16"/>
              </w:rPr>
            </w:pPr>
          </w:p>
        </w:tc>
      </w:tr>
      <w:tr w:rsidR="00290A01" w:rsidRPr="00E32C88" w:rsidTr="00C729BF">
        <w:trPr>
          <w:trHeight w:val="536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290A01" w:rsidRPr="00C86AC9" w:rsidRDefault="00302306" w:rsidP="00E55A6A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63CF">
              <w:rPr>
                <w:sz w:val="28"/>
                <w:szCs w:val="28"/>
              </w:rPr>
              <w:t>0</w:t>
            </w:r>
            <w:r w:rsidR="00290A01" w:rsidRPr="00C86AC9">
              <w:rPr>
                <w:sz w:val="28"/>
                <w:szCs w:val="28"/>
              </w:rPr>
              <w:t>.</w:t>
            </w:r>
            <w:r w:rsidR="00290A01">
              <w:rPr>
                <w:sz w:val="28"/>
                <w:szCs w:val="28"/>
              </w:rPr>
              <w:t>10</w:t>
            </w:r>
            <w:r w:rsidR="00290A01" w:rsidRPr="00C86AC9">
              <w:rPr>
                <w:sz w:val="28"/>
                <w:szCs w:val="28"/>
              </w:rPr>
              <w:t>.202</w:t>
            </w:r>
            <w:r w:rsidR="001802F2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bottom"/>
          </w:tcPr>
          <w:p w:rsidR="00290A01" w:rsidRPr="00C86AC9" w:rsidRDefault="00290A01" w:rsidP="00E55A6A">
            <w:pPr>
              <w:tabs>
                <w:tab w:val="left" w:pos="9638"/>
              </w:tabs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290A01" w:rsidRPr="00C86AC9" w:rsidRDefault="00290A01" w:rsidP="00E55A6A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90A01" w:rsidRPr="00C86AC9" w:rsidRDefault="00290A01" w:rsidP="00E55A6A"/>
    <w:p w:rsidR="00E861FA" w:rsidRPr="00290A01" w:rsidRDefault="00290A01" w:rsidP="00E55A6A">
      <w:pPr>
        <w:ind w:firstLine="709"/>
        <w:jc w:val="center"/>
        <w:rPr>
          <w:b/>
          <w:bCs/>
          <w:iCs/>
          <w:sz w:val="28"/>
          <w:szCs w:val="28"/>
        </w:rPr>
      </w:pPr>
      <w:r w:rsidRPr="00290A01">
        <w:rPr>
          <w:b/>
          <w:bCs/>
          <w:iCs/>
          <w:sz w:val="28"/>
          <w:szCs w:val="28"/>
        </w:rPr>
        <w:t xml:space="preserve"> </w:t>
      </w:r>
      <w:r w:rsidR="00E861FA" w:rsidRPr="00290A01">
        <w:rPr>
          <w:b/>
          <w:bCs/>
          <w:iCs/>
          <w:sz w:val="28"/>
          <w:szCs w:val="28"/>
        </w:rPr>
        <w:t xml:space="preserve">«Задачи по совершенствованию профориентационной работы </w:t>
      </w:r>
    </w:p>
    <w:p w:rsidR="00E861FA" w:rsidRDefault="00E861FA" w:rsidP="00E55A6A">
      <w:pPr>
        <w:ind w:firstLine="709"/>
        <w:jc w:val="center"/>
        <w:rPr>
          <w:b/>
          <w:bCs/>
          <w:iCs/>
          <w:sz w:val="28"/>
          <w:szCs w:val="28"/>
        </w:rPr>
      </w:pPr>
      <w:r w:rsidRPr="00290A01">
        <w:rPr>
          <w:b/>
          <w:bCs/>
          <w:iCs/>
          <w:sz w:val="28"/>
          <w:szCs w:val="28"/>
        </w:rPr>
        <w:t>на 20</w:t>
      </w:r>
      <w:r w:rsidR="009B171C" w:rsidRPr="00290A01">
        <w:rPr>
          <w:b/>
          <w:bCs/>
          <w:iCs/>
          <w:sz w:val="28"/>
          <w:szCs w:val="28"/>
        </w:rPr>
        <w:t>2</w:t>
      </w:r>
      <w:r w:rsidR="001802F2">
        <w:rPr>
          <w:b/>
          <w:bCs/>
          <w:iCs/>
          <w:sz w:val="28"/>
          <w:szCs w:val="28"/>
        </w:rPr>
        <w:t>5</w:t>
      </w:r>
      <w:r w:rsidRPr="00290A01">
        <w:rPr>
          <w:b/>
          <w:bCs/>
          <w:iCs/>
          <w:sz w:val="28"/>
          <w:szCs w:val="28"/>
        </w:rPr>
        <w:t>/20</w:t>
      </w:r>
      <w:r w:rsidR="009B171C" w:rsidRPr="00290A01">
        <w:rPr>
          <w:b/>
          <w:bCs/>
          <w:iCs/>
          <w:sz w:val="28"/>
          <w:szCs w:val="28"/>
        </w:rPr>
        <w:t>2</w:t>
      </w:r>
      <w:r w:rsidR="001802F2">
        <w:rPr>
          <w:b/>
          <w:bCs/>
          <w:iCs/>
          <w:sz w:val="28"/>
          <w:szCs w:val="28"/>
        </w:rPr>
        <w:t>6</w:t>
      </w:r>
      <w:r w:rsidRPr="00290A01">
        <w:rPr>
          <w:b/>
          <w:bCs/>
          <w:iCs/>
          <w:sz w:val="28"/>
          <w:szCs w:val="28"/>
        </w:rPr>
        <w:t xml:space="preserve"> учебный год».</w:t>
      </w:r>
    </w:p>
    <w:p w:rsidR="00E55A6A" w:rsidRPr="00290A01" w:rsidRDefault="00E55A6A" w:rsidP="00E55A6A">
      <w:pPr>
        <w:ind w:firstLine="709"/>
        <w:jc w:val="center"/>
        <w:rPr>
          <w:b/>
          <w:bCs/>
          <w:iCs/>
          <w:sz w:val="28"/>
          <w:szCs w:val="28"/>
        </w:rPr>
      </w:pPr>
    </w:p>
    <w:p w:rsidR="00E861FA" w:rsidRDefault="00E861FA" w:rsidP="00E55A6A">
      <w:pPr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Заслушав и обсудив доклад </w:t>
      </w:r>
      <w:r w:rsidR="00EA70E5" w:rsidRPr="00E44DA7">
        <w:rPr>
          <w:bCs/>
          <w:iCs/>
          <w:sz w:val="28"/>
          <w:szCs w:val="28"/>
        </w:rPr>
        <w:t>проректора по непрерывному образованию и трудоустройству, директора ИНО</w:t>
      </w:r>
      <w:r w:rsidR="00D00E62">
        <w:rPr>
          <w:bCs/>
          <w:iCs/>
          <w:sz w:val="28"/>
          <w:szCs w:val="28"/>
        </w:rPr>
        <w:t>,</w:t>
      </w:r>
      <w:r w:rsidR="00EA70E5" w:rsidRPr="00E44DA7">
        <w:rPr>
          <w:bCs/>
          <w:iCs/>
          <w:sz w:val="28"/>
          <w:szCs w:val="28"/>
        </w:rPr>
        <w:t xml:space="preserve"> В</w:t>
      </w:r>
      <w:r w:rsidR="001A25C7" w:rsidRPr="00E44DA7">
        <w:rPr>
          <w:bCs/>
          <w:iCs/>
          <w:sz w:val="28"/>
          <w:szCs w:val="28"/>
        </w:rPr>
        <w:t>.</w:t>
      </w:r>
      <w:r w:rsidR="00EA70E5" w:rsidRPr="00E44DA7">
        <w:rPr>
          <w:bCs/>
          <w:iCs/>
          <w:sz w:val="28"/>
          <w:szCs w:val="28"/>
        </w:rPr>
        <w:t>А. Симагин</w:t>
      </w:r>
      <w:r w:rsidR="001A25C7" w:rsidRPr="00E44DA7">
        <w:rPr>
          <w:bCs/>
          <w:iCs/>
          <w:sz w:val="28"/>
          <w:szCs w:val="28"/>
        </w:rPr>
        <w:t>а</w:t>
      </w:r>
      <w:r w:rsidR="00D00E62">
        <w:rPr>
          <w:bCs/>
          <w:iCs/>
          <w:sz w:val="28"/>
          <w:szCs w:val="28"/>
        </w:rPr>
        <w:t>,</w:t>
      </w:r>
      <w:r w:rsidRPr="00E44DA7">
        <w:rPr>
          <w:bCs/>
          <w:iCs/>
          <w:sz w:val="28"/>
          <w:szCs w:val="28"/>
        </w:rPr>
        <w:t xml:space="preserve"> Ученый Совет отмечает:</w:t>
      </w:r>
    </w:p>
    <w:p w:rsidR="003B6FF8" w:rsidRPr="003B6FF8" w:rsidRDefault="003B6FF8" w:rsidP="003B6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B6FF8">
        <w:rPr>
          <w:color w:val="0F1115"/>
          <w:sz w:val="28"/>
          <w:szCs w:val="28"/>
        </w:rPr>
        <w:t>Центр организации приема и довузовской подготовки во взаимодействии с профессорско-преподавательским составом и студентами университета, образовательными учреждениями и предприятиями-партнерами реализует комплекс профориентационных мероприятий, разнообразных по своим формам и содержанию. Основной фокус данной деятельности сосредоточен на работе со старшеклассниками, выпускниками учреждений среднего профессионального образования и их родителями. Профориентационная работа осуществляется в различных форматах, включая активность в социальных сетях, индивидуальные консультации с абитуриентами, проведение мастер-классов, и охватывает образовательные организации не только Пензенской области, но и соседних регионов.</w:t>
      </w:r>
    </w:p>
    <w:p w:rsidR="003B6FF8" w:rsidRPr="003B6FF8" w:rsidRDefault="003B6FF8" w:rsidP="003B6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B6FF8">
        <w:rPr>
          <w:color w:val="0F1115"/>
          <w:sz w:val="28"/>
          <w:szCs w:val="28"/>
        </w:rPr>
        <w:t>Системная работа с выпускниками школ и СПО способствует поддержанию стабильного интереса к направлениям подготовки и специальностям университета, включая очную бюджетную форму обучения. Так, за последние пять лет доля лиц, зачисленных в университет на базе СПО, увеличилась на 9%. На протяжении нескольких лет отмечается устойчивый спрос на подготовительные курсы при ПГУ; показательно, что около 86% их слушателей становятся студентами университета.</w:t>
      </w:r>
    </w:p>
    <w:p w:rsidR="003B6FF8" w:rsidRDefault="003B6FF8" w:rsidP="003B6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B6FF8">
        <w:rPr>
          <w:color w:val="0F1115"/>
          <w:sz w:val="28"/>
          <w:szCs w:val="28"/>
        </w:rPr>
        <w:t xml:space="preserve">Участие школьников в олимпиадах и интеллектуальных конкурсах, организуемых университетом, не только способствует повышению их уровня знаний, но и формирует у них устойчивую мотивацию к поступлению в ПГУ. </w:t>
      </w:r>
    </w:p>
    <w:p w:rsidR="003B6FF8" w:rsidRPr="003B6FF8" w:rsidRDefault="003B6FF8" w:rsidP="003B6FF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B6FF8">
        <w:rPr>
          <w:color w:val="0F1115"/>
          <w:sz w:val="28"/>
          <w:szCs w:val="28"/>
        </w:rPr>
        <w:t xml:space="preserve">Разнообразные формы </w:t>
      </w:r>
      <w:r>
        <w:rPr>
          <w:color w:val="0F1115"/>
          <w:sz w:val="28"/>
          <w:szCs w:val="28"/>
        </w:rPr>
        <w:t>профориентации</w:t>
      </w:r>
      <w:r w:rsidRPr="003B6FF8">
        <w:rPr>
          <w:color w:val="0F1115"/>
          <w:sz w:val="28"/>
          <w:szCs w:val="28"/>
        </w:rPr>
        <w:t xml:space="preserve"> университета со школами, учреждениями СПО и промышленными предприятиями региона, такие как организация политехнической школы, создание совместных лабораторий и центров, проведение ярмарок вакансий, подтвердили свою эффективность и продолжают привлекать абитуриентов.</w:t>
      </w:r>
    </w:p>
    <w:p w:rsidR="003B6FF8" w:rsidRDefault="003B6FF8" w:rsidP="00E55A6A">
      <w:pPr>
        <w:ind w:firstLine="709"/>
        <w:jc w:val="both"/>
        <w:rPr>
          <w:bCs/>
          <w:iCs/>
          <w:sz w:val="28"/>
          <w:szCs w:val="28"/>
        </w:rPr>
      </w:pPr>
    </w:p>
    <w:p w:rsidR="003B6FF8" w:rsidRDefault="003B6FF8" w:rsidP="00E55A6A">
      <w:pPr>
        <w:ind w:firstLine="709"/>
        <w:jc w:val="both"/>
        <w:rPr>
          <w:bCs/>
          <w:iCs/>
          <w:sz w:val="28"/>
          <w:szCs w:val="28"/>
        </w:rPr>
      </w:pPr>
    </w:p>
    <w:p w:rsidR="00E861FA" w:rsidRPr="00E44DA7" w:rsidRDefault="00E861FA" w:rsidP="00E55A6A">
      <w:pPr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lastRenderedPageBreak/>
        <w:t>Ученый Совет ПГУ постановляет:</w:t>
      </w:r>
    </w:p>
    <w:p w:rsidR="00E861FA" w:rsidRPr="00E44DA7" w:rsidRDefault="00E861FA" w:rsidP="00E55A6A">
      <w:pPr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Признать работу </w:t>
      </w:r>
      <w:r w:rsidR="006C5B1A" w:rsidRPr="00E44DA7">
        <w:rPr>
          <w:bCs/>
          <w:iCs/>
          <w:sz w:val="28"/>
          <w:szCs w:val="28"/>
        </w:rPr>
        <w:t>Центра организации приема и довузовской подготовки</w:t>
      </w:r>
      <w:r w:rsidRPr="00E44DA7">
        <w:rPr>
          <w:bCs/>
          <w:iCs/>
          <w:sz w:val="28"/>
          <w:szCs w:val="28"/>
        </w:rPr>
        <w:t xml:space="preserve"> по профориентации в 20</w:t>
      </w:r>
      <w:r w:rsidR="006C5B1A" w:rsidRPr="00E44DA7">
        <w:rPr>
          <w:bCs/>
          <w:iCs/>
          <w:sz w:val="28"/>
          <w:szCs w:val="28"/>
        </w:rPr>
        <w:t>2</w:t>
      </w:r>
      <w:r w:rsidR="003B6FF8">
        <w:rPr>
          <w:bCs/>
          <w:iCs/>
          <w:sz w:val="28"/>
          <w:szCs w:val="28"/>
        </w:rPr>
        <w:t>4</w:t>
      </w:r>
      <w:r w:rsidRPr="00E44DA7">
        <w:rPr>
          <w:bCs/>
          <w:iCs/>
          <w:sz w:val="28"/>
          <w:szCs w:val="28"/>
        </w:rPr>
        <w:t>-20</w:t>
      </w:r>
      <w:r w:rsidR="000E3558" w:rsidRPr="00E44DA7">
        <w:rPr>
          <w:bCs/>
          <w:iCs/>
          <w:sz w:val="28"/>
          <w:szCs w:val="28"/>
        </w:rPr>
        <w:t>2</w:t>
      </w:r>
      <w:r w:rsidR="003B6FF8">
        <w:rPr>
          <w:bCs/>
          <w:iCs/>
          <w:sz w:val="28"/>
          <w:szCs w:val="28"/>
        </w:rPr>
        <w:t>5</w:t>
      </w:r>
      <w:r w:rsidRPr="00E44DA7">
        <w:rPr>
          <w:bCs/>
          <w:iCs/>
          <w:sz w:val="28"/>
          <w:szCs w:val="28"/>
        </w:rPr>
        <w:t xml:space="preserve"> уч. году удовлетворительной.</w:t>
      </w:r>
    </w:p>
    <w:p w:rsidR="00E861FA" w:rsidRDefault="004F48B9" w:rsidP="00E55A6A">
      <w:pPr>
        <w:numPr>
          <w:ilvl w:val="0"/>
          <w:numId w:val="1"/>
        </w:numPr>
        <w:tabs>
          <w:tab w:val="left" w:pos="993"/>
        </w:tabs>
        <w:ind w:left="0" w:firstLine="510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 </w:t>
      </w:r>
      <w:r w:rsidR="00E861FA" w:rsidRPr="00E44DA7">
        <w:rPr>
          <w:bCs/>
          <w:iCs/>
          <w:sz w:val="28"/>
          <w:szCs w:val="28"/>
        </w:rPr>
        <w:t xml:space="preserve">Поручить </w:t>
      </w:r>
      <w:r w:rsidR="006C5B1A" w:rsidRPr="00E44DA7">
        <w:rPr>
          <w:bCs/>
          <w:iCs/>
          <w:sz w:val="28"/>
          <w:szCs w:val="28"/>
        </w:rPr>
        <w:t xml:space="preserve">Центру организации приема и довузовской подготовки </w:t>
      </w:r>
      <w:r w:rsidR="00E861FA" w:rsidRPr="00E44DA7">
        <w:rPr>
          <w:bCs/>
          <w:iCs/>
          <w:sz w:val="28"/>
          <w:szCs w:val="28"/>
        </w:rPr>
        <w:t>реализовать задачи по совершенствованию профориентационной работы на 20</w:t>
      </w:r>
      <w:r w:rsidR="000E3558" w:rsidRPr="00E44DA7">
        <w:rPr>
          <w:bCs/>
          <w:iCs/>
          <w:sz w:val="28"/>
          <w:szCs w:val="28"/>
        </w:rPr>
        <w:t>2</w:t>
      </w:r>
      <w:r w:rsidR="006379CF">
        <w:rPr>
          <w:bCs/>
          <w:iCs/>
          <w:sz w:val="28"/>
          <w:szCs w:val="28"/>
        </w:rPr>
        <w:t>3</w:t>
      </w:r>
      <w:r w:rsidR="00E861FA" w:rsidRPr="00E44DA7">
        <w:rPr>
          <w:bCs/>
          <w:iCs/>
          <w:sz w:val="28"/>
          <w:szCs w:val="28"/>
        </w:rPr>
        <w:t>-20</w:t>
      </w:r>
      <w:r w:rsidR="000E3558" w:rsidRPr="00E44DA7">
        <w:rPr>
          <w:bCs/>
          <w:iCs/>
          <w:sz w:val="28"/>
          <w:szCs w:val="28"/>
        </w:rPr>
        <w:t>2</w:t>
      </w:r>
      <w:r w:rsidR="006379CF">
        <w:rPr>
          <w:bCs/>
          <w:iCs/>
          <w:sz w:val="28"/>
          <w:szCs w:val="28"/>
        </w:rPr>
        <w:t>4</w:t>
      </w:r>
      <w:r w:rsidR="00E861FA" w:rsidRPr="00E44DA7">
        <w:rPr>
          <w:bCs/>
          <w:iCs/>
          <w:sz w:val="28"/>
          <w:szCs w:val="28"/>
        </w:rPr>
        <w:t xml:space="preserve"> уч. год:</w:t>
      </w:r>
    </w:p>
    <w:p w:rsidR="003B6FF8" w:rsidRDefault="003B6FF8" w:rsidP="003B6FF8">
      <w:pPr>
        <w:tabs>
          <w:tab w:val="left" w:pos="993"/>
        </w:tabs>
        <w:jc w:val="both"/>
        <w:rPr>
          <w:bCs/>
          <w:iCs/>
          <w:sz w:val="28"/>
          <w:szCs w:val="28"/>
        </w:rPr>
      </w:pP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 xml:space="preserve">Расширить работу с учащимися СОО И СПО и родительским сообществом в Пензенской области и соседних регионах. </w:t>
      </w:r>
      <w:r w:rsidRPr="003B6FF8">
        <w:rPr>
          <w:i/>
          <w:sz w:val="28"/>
          <w:szCs w:val="28"/>
        </w:rPr>
        <w:t>(ответственные:</w:t>
      </w:r>
      <w:r w:rsidR="00FE6BDD" w:rsidRPr="00FE6BDD">
        <w:rPr>
          <w:i/>
          <w:sz w:val="28"/>
          <w:szCs w:val="28"/>
        </w:rPr>
        <w:t xml:space="preserve"> </w:t>
      </w:r>
      <w:r w:rsidR="00FE6BDD">
        <w:rPr>
          <w:i/>
          <w:sz w:val="28"/>
          <w:szCs w:val="28"/>
        </w:rPr>
        <w:t>проректор по непрерывному образованию и трудоустройству Симагин В.А</w:t>
      </w:r>
      <w:r w:rsidR="00FE6BDD">
        <w:rPr>
          <w:i/>
          <w:sz w:val="28"/>
          <w:szCs w:val="28"/>
        </w:rPr>
        <w:t>.,</w:t>
      </w:r>
      <w:r w:rsidRPr="003B6FF8">
        <w:rPr>
          <w:i/>
          <w:sz w:val="28"/>
          <w:szCs w:val="28"/>
        </w:rPr>
        <w:t xml:space="preserve"> директора институтов,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постоянно)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 xml:space="preserve">Вести постоянную работу в социальных сетях (VK, </w:t>
      </w:r>
      <w:proofErr w:type="spellStart"/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Telegram</w:t>
      </w:r>
      <w:proofErr w:type="spellEnd"/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 xml:space="preserve"> и др.) с выпускниками СОО и СПО. </w:t>
      </w:r>
      <w:r w:rsidRPr="003B6FF8">
        <w:rPr>
          <w:i/>
          <w:sz w:val="28"/>
          <w:szCs w:val="28"/>
        </w:rPr>
        <w:t xml:space="preserve">(ответственные: директора институтов,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постоянно)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Организовать цикл специализированных онлайн-вебинаров для родителей по теме «Профессии будущего и выбор ВУЗа».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B6FF8">
        <w:rPr>
          <w:i/>
          <w:sz w:val="28"/>
          <w:szCs w:val="28"/>
        </w:rPr>
        <w:t>(ответственны</w:t>
      </w:r>
      <w:r w:rsidR="00F3744E">
        <w:rPr>
          <w:i/>
          <w:sz w:val="28"/>
          <w:szCs w:val="28"/>
        </w:rPr>
        <w:t>й</w:t>
      </w:r>
      <w:r w:rsidRPr="003B6FF8">
        <w:rPr>
          <w:i/>
          <w:sz w:val="28"/>
          <w:szCs w:val="28"/>
        </w:rPr>
        <w:t xml:space="preserve">: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</w:t>
      </w:r>
      <w:r w:rsidR="008A35B0">
        <w:rPr>
          <w:i/>
          <w:sz w:val="28"/>
          <w:szCs w:val="28"/>
        </w:rPr>
        <w:t>апрель 2027г.</w:t>
      </w:r>
      <w:r w:rsidRPr="003B6FF8">
        <w:rPr>
          <w:i/>
          <w:sz w:val="28"/>
          <w:szCs w:val="28"/>
        </w:rPr>
        <w:t>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Пропагандировать среди выпускников СПО специальности ПГУ с учетом профиля их среднего профессионального образования.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B6FF8">
        <w:rPr>
          <w:i/>
          <w:sz w:val="28"/>
          <w:szCs w:val="28"/>
        </w:rPr>
        <w:t xml:space="preserve">(ответственные: </w:t>
      </w:r>
      <w:r w:rsidR="006D30F9" w:rsidRPr="006D30F9">
        <w:rPr>
          <w:i/>
          <w:sz w:val="28"/>
          <w:szCs w:val="28"/>
        </w:rPr>
        <w:t>проректор по непрерывному образованию и трудоустройству Симагин В.А.</w:t>
      </w:r>
      <w:r w:rsidR="006D30F9">
        <w:rPr>
          <w:i/>
          <w:sz w:val="28"/>
          <w:szCs w:val="28"/>
        </w:rPr>
        <w:t xml:space="preserve">, </w:t>
      </w:r>
      <w:r w:rsidRPr="003B6FF8">
        <w:rPr>
          <w:i/>
          <w:sz w:val="28"/>
          <w:szCs w:val="28"/>
        </w:rPr>
        <w:t>д</w:t>
      </w:r>
      <w:r w:rsidR="008A35B0">
        <w:rPr>
          <w:i/>
          <w:sz w:val="28"/>
          <w:szCs w:val="28"/>
        </w:rPr>
        <w:t>еканы факультетов</w:t>
      </w:r>
      <w:r w:rsidRPr="003B6FF8">
        <w:rPr>
          <w:i/>
          <w:sz w:val="28"/>
          <w:szCs w:val="28"/>
        </w:rPr>
        <w:t xml:space="preserve">,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постоянно)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Совершенствовать механизм привлечения школьников в университет через интеллектуальные и творческие конкурсы и олимпиады.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B6FF8">
        <w:rPr>
          <w:i/>
          <w:sz w:val="28"/>
          <w:szCs w:val="28"/>
        </w:rPr>
        <w:t>(ответственны</w:t>
      </w:r>
      <w:r w:rsidR="008A35B0">
        <w:rPr>
          <w:i/>
          <w:sz w:val="28"/>
          <w:szCs w:val="28"/>
        </w:rPr>
        <w:t>й</w:t>
      </w:r>
      <w:r w:rsidRPr="003B6FF8">
        <w:rPr>
          <w:i/>
          <w:sz w:val="28"/>
          <w:szCs w:val="28"/>
        </w:rPr>
        <w:t xml:space="preserve">: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</w:t>
      </w:r>
      <w:r w:rsidR="008A35B0">
        <w:rPr>
          <w:i/>
          <w:sz w:val="28"/>
          <w:szCs w:val="28"/>
        </w:rPr>
        <w:t>в течение года</w:t>
      </w:r>
      <w:r w:rsidRPr="003B6FF8">
        <w:rPr>
          <w:i/>
          <w:sz w:val="28"/>
          <w:szCs w:val="28"/>
        </w:rPr>
        <w:t>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Увеличить количество участников акции «Стань студентом на один день», в связи с положительной эффективностью мероприятия.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B6FF8">
        <w:rPr>
          <w:i/>
          <w:sz w:val="28"/>
          <w:szCs w:val="28"/>
        </w:rPr>
        <w:t>(ответственны</w:t>
      </w:r>
      <w:r w:rsidR="008A35B0">
        <w:rPr>
          <w:i/>
          <w:sz w:val="28"/>
          <w:szCs w:val="28"/>
        </w:rPr>
        <w:t>й</w:t>
      </w:r>
      <w:r w:rsidRPr="003B6FF8">
        <w:rPr>
          <w:i/>
          <w:sz w:val="28"/>
          <w:szCs w:val="28"/>
        </w:rPr>
        <w:t xml:space="preserve">: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постоянно)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Pr="003B6FF8" w:rsidRDefault="003B6FF8" w:rsidP="003B6FF8">
      <w:pPr>
        <w:pStyle w:val="a3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sz w:val="28"/>
          <w:szCs w:val="28"/>
        </w:rPr>
      </w:pP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Продолжить привлекать поступающих в университет через дополнительное образование (Подготовительные курсы, Политехническая школа и т.д.)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3B6FF8">
        <w:rPr>
          <w:i/>
          <w:sz w:val="28"/>
          <w:szCs w:val="28"/>
        </w:rPr>
        <w:t>(</w:t>
      </w:r>
      <w:r w:rsidR="00963657" w:rsidRPr="003B6FF8">
        <w:rPr>
          <w:i/>
          <w:sz w:val="28"/>
          <w:szCs w:val="28"/>
        </w:rPr>
        <w:t>ответственные:</w:t>
      </w:r>
      <w:r w:rsidR="00963657">
        <w:rPr>
          <w:i/>
          <w:sz w:val="28"/>
          <w:szCs w:val="28"/>
        </w:rPr>
        <w:t xml:space="preserve"> </w:t>
      </w:r>
      <w:bookmarkStart w:id="0" w:name="_GoBack"/>
      <w:bookmarkEnd w:id="0"/>
      <w:r w:rsidR="00963657" w:rsidRPr="00963657">
        <w:rPr>
          <w:i/>
          <w:sz w:val="28"/>
          <w:szCs w:val="28"/>
        </w:rPr>
        <w:t>проректор по непрерывному образованию и трудоустройству Симагин В.А.</w:t>
      </w:r>
      <w:r w:rsidR="00963657">
        <w:rPr>
          <w:i/>
          <w:sz w:val="28"/>
          <w:szCs w:val="28"/>
        </w:rPr>
        <w:t xml:space="preserve">, </w:t>
      </w:r>
      <w:r w:rsidRPr="003B6FF8">
        <w:rPr>
          <w:i/>
          <w:sz w:val="28"/>
          <w:szCs w:val="28"/>
        </w:rPr>
        <w:t xml:space="preserve">директора институтов, директор </w:t>
      </w:r>
      <w:proofErr w:type="spellStart"/>
      <w:r w:rsidRPr="003B6FF8">
        <w:rPr>
          <w:i/>
          <w:sz w:val="28"/>
          <w:szCs w:val="28"/>
        </w:rPr>
        <w:t>ЦОПиДП</w:t>
      </w:r>
      <w:proofErr w:type="spellEnd"/>
      <w:r w:rsidRPr="003B6FF8">
        <w:rPr>
          <w:i/>
          <w:sz w:val="28"/>
          <w:szCs w:val="28"/>
        </w:rPr>
        <w:t xml:space="preserve"> – И.Н. Камардин. Срок исполнения: постоянно)</w:t>
      </w:r>
      <w:r w:rsidRPr="003B6FF8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3B6FF8" w:rsidRDefault="003B6FF8" w:rsidP="003B6FF8">
      <w:pPr>
        <w:tabs>
          <w:tab w:val="left" w:pos="993"/>
        </w:tabs>
        <w:jc w:val="both"/>
        <w:rPr>
          <w:bCs/>
          <w:iCs/>
          <w:sz w:val="28"/>
          <w:szCs w:val="28"/>
        </w:rPr>
      </w:pPr>
    </w:p>
    <w:p w:rsidR="00E861FA" w:rsidRPr="00E44DA7" w:rsidRDefault="00A51D51" w:rsidP="00E55A6A">
      <w:pPr>
        <w:tabs>
          <w:tab w:val="left" w:pos="993"/>
        </w:tabs>
        <w:ind w:firstLine="510"/>
        <w:jc w:val="both"/>
        <w:rPr>
          <w:sz w:val="28"/>
          <w:szCs w:val="28"/>
        </w:rPr>
      </w:pPr>
      <w:r w:rsidRPr="00E44DA7">
        <w:rPr>
          <w:sz w:val="28"/>
          <w:szCs w:val="28"/>
        </w:rPr>
        <w:t>3.</w:t>
      </w:r>
      <w:r w:rsidR="00E861FA" w:rsidRPr="00E44DA7">
        <w:rPr>
          <w:sz w:val="28"/>
          <w:szCs w:val="28"/>
        </w:rPr>
        <w:t xml:space="preserve">  </w:t>
      </w:r>
      <w:r w:rsidR="00E861FA" w:rsidRPr="00E44DA7">
        <w:rPr>
          <w:sz w:val="28"/>
          <w:szCs w:val="28"/>
        </w:rPr>
        <w:tab/>
        <w:t xml:space="preserve">Контроль за исполнением постановления возложить на </w:t>
      </w:r>
      <w:r w:rsidR="005B2ED4" w:rsidRPr="00E44DA7">
        <w:rPr>
          <w:sz w:val="28"/>
          <w:szCs w:val="28"/>
        </w:rPr>
        <w:t>проректора по непрерывному образованию и трудоустройству</w:t>
      </w:r>
      <w:r w:rsidR="00D00E62">
        <w:rPr>
          <w:sz w:val="28"/>
          <w:szCs w:val="28"/>
        </w:rPr>
        <w:t xml:space="preserve"> </w:t>
      </w:r>
      <w:r w:rsidR="005B2ED4" w:rsidRPr="00E44DA7">
        <w:rPr>
          <w:sz w:val="28"/>
          <w:szCs w:val="28"/>
        </w:rPr>
        <w:t>В.А. Симагина</w:t>
      </w:r>
    </w:p>
    <w:p w:rsidR="00E861FA" w:rsidRPr="00E44DA7" w:rsidRDefault="00E861FA" w:rsidP="00E55A6A">
      <w:pPr>
        <w:tabs>
          <w:tab w:val="left" w:pos="993"/>
        </w:tabs>
        <w:ind w:firstLine="510"/>
        <w:jc w:val="both"/>
        <w:rPr>
          <w:sz w:val="28"/>
          <w:szCs w:val="28"/>
        </w:rPr>
      </w:pPr>
      <w:bookmarkStart w:id="1" w:name="_Hlk85787954"/>
    </w:p>
    <w:p w:rsidR="00E861FA" w:rsidRPr="00E44DA7" w:rsidRDefault="00E861FA" w:rsidP="00E55A6A">
      <w:pPr>
        <w:ind w:firstLine="709"/>
        <w:jc w:val="both"/>
        <w:rPr>
          <w:sz w:val="28"/>
          <w:szCs w:val="28"/>
        </w:rPr>
      </w:pPr>
      <w:r w:rsidRPr="00E44DA7">
        <w:rPr>
          <w:sz w:val="28"/>
          <w:szCs w:val="28"/>
        </w:rPr>
        <w:t>Председатель Ученого совета</w:t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  <w:t>А.Д. Гуляков</w:t>
      </w:r>
    </w:p>
    <w:p w:rsidR="00E861FA" w:rsidRPr="00E44DA7" w:rsidRDefault="00E861FA" w:rsidP="00E55A6A">
      <w:pPr>
        <w:ind w:firstLine="709"/>
        <w:jc w:val="both"/>
        <w:rPr>
          <w:sz w:val="28"/>
          <w:szCs w:val="28"/>
        </w:rPr>
      </w:pPr>
      <w:r w:rsidRPr="00E44DA7">
        <w:rPr>
          <w:sz w:val="28"/>
          <w:szCs w:val="28"/>
        </w:rPr>
        <w:t xml:space="preserve">Ученый секретарь Ученого совета </w:t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</w:r>
      <w:r w:rsidRPr="00E44DA7">
        <w:rPr>
          <w:sz w:val="28"/>
          <w:szCs w:val="28"/>
        </w:rPr>
        <w:tab/>
        <w:t>О.С. Дорофеева</w:t>
      </w:r>
      <w:bookmarkEnd w:id="1"/>
    </w:p>
    <w:sectPr w:rsidR="00E861FA" w:rsidRPr="00E44DA7" w:rsidSect="00143FAF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110"/>
    <w:multiLevelType w:val="multilevel"/>
    <w:tmpl w:val="2D86CC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i/>
      </w:rPr>
    </w:lvl>
  </w:abstractNum>
  <w:abstractNum w:abstractNumId="1" w15:restartNumberingAfterBreak="0">
    <w:nsid w:val="027B64FF"/>
    <w:multiLevelType w:val="multilevel"/>
    <w:tmpl w:val="852ECE1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03EC2FB6"/>
    <w:multiLevelType w:val="hybridMultilevel"/>
    <w:tmpl w:val="3A9C0502"/>
    <w:lvl w:ilvl="0" w:tplc="8A02F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302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0A4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AC4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6EE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8A6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02D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264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D2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4342E1"/>
    <w:multiLevelType w:val="hybridMultilevel"/>
    <w:tmpl w:val="E9F638DE"/>
    <w:lvl w:ilvl="0" w:tplc="F5EE3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28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EE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A7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48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E5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83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0B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2F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D1771"/>
    <w:multiLevelType w:val="multilevel"/>
    <w:tmpl w:val="0FFEEB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i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  <w:i/>
      </w:rPr>
    </w:lvl>
  </w:abstractNum>
  <w:abstractNum w:abstractNumId="5" w15:restartNumberingAfterBreak="0">
    <w:nsid w:val="4081530D"/>
    <w:multiLevelType w:val="hybridMultilevel"/>
    <w:tmpl w:val="BA644818"/>
    <w:lvl w:ilvl="0" w:tplc="3DE4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EA0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00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04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E3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CC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4B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26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A9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E2CC7"/>
    <w:multiLevelType w:val="hybridMultilevel"/>
    <w:tmpl w:val="2EB8A3FC"/>
    <w:lvl w:ilvl="0" w:tplc="64CC5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BA9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688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202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0AE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086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6AB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A6C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1E8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090A7F"/>
    <w:multiLevelType w:val="multilevel"/>
    <w:tmpl w:val="72687DE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8" w15:restartNumberingAfterBreak="0">
    <w:nsid w:val="61FF4233"/>
    <w:multiLevelType w:val="multilevel"/>
    <w:tmpl w:val="CD54C7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 w15:restartNumberingAfterBreak="0">
    <w:nsid w:val="7F1105DA"/>
    <w:multiLevelType w:val="multilevel"/>
    <w:tmpl w:val="5EE25B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i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496"/>
    <w:rsid w:val="00045B23"/>
    <w:rsid w:val="00070F1E"/>
    <w:rsid w:val="000E3558"/>
    <w:rsid w:val="00113120"/>
    <w:rsid w:val="00143FAF"/>
    <w:rsid w:val="00153D3B"/>
    <w:rsid w:val="001678F2"/>
    <w:rsid w:val="001802F2"/>
    <w:rsid w:val="001A25C7"/>
    <w:rsid w:val="001D3496"/>
    <w:rsid w:val="00290A01"/>
    <w:rsid w:val="00302306"/>
    <w:rsid w:val="00317EF6"/>
    <w:rsid w:val="0032218C"/>
    <w:rsid w:val="00371F62"/>
    <w:rsid w:val="003B6FF8"/>
    <w:rsid w:val="004136AF"/>
    <w:rsid w:val="00427496"/>
    <w:rsid w:val="004A2DD3"/>
    <w:rsid w:val="004E63CF"/>
    <w:rsid w:val="004F48B9"/>
    <w:rsid w:val="005547C7"/>
    <w:rsid w:val="00561D7C"/>
    <w:rsid w:val="005B2ED4"/>
    <w:rsid w:val="005F3CE0"/>
    <w:rsid w:val="005F7270"/>
    <w:rsid w:val="00615CA7"/>
    <w:rsid w:val="00637421"/>
    <w:rsid w:val="006379CF"/>
    <w:rsid w:val="006437B2"/>
    <w:rsid w:val="00646B04"/>
    <w:rsid w:val="006A0AAD"/>
    <w:rsid w:val="006C5B1A"/>
    <w:rsid w:val="006D2D49"/>
    <w:rsid w:val="006D30F9"/>
    <w:rsid w:val="007112DF"/>
    <w:rsid w:val="0073097E"/>
    <w:rsid w:val="00745B4B"/>
    <w:rsid w:val="0074623D"/>
    <w:rsid w:val="007A19CB"/>
    <w:rsid w:val="007C6742"/>
    <w:rsid w:val="007C6D0E"/>
    <w:rsid w:val="0087537D"/>
    <w:rsid w:val="00885696"/>
    <w:rsid w:val="008A35B0"/>
    <w:rsid w:val="008E5240"/>
    <w:rsid w:val="00963657"/>
    <w:rsid w:val="00980888"/>
    <w:rsid w:val="009B171C"/>
    <w:rsid w:val="00A22723"/>
    <w:rsid w:val="00A51D51"/>
    <w:rsid w:val="00AB3DFE"/>
    <w:rsid w:val="00AF3CCA"/>
    <w:rsid w:val="00B72AE6"/>
    <w:rsid w:val="00B82B40"/>
    <w:rsid w:val="00BA5A12"/>
    <w:rsid w:val="00BD706E"/>
    <w:rsid w:val="00C945A4"/>
    <w:rsid w:val="00D00E62"/>
    <w:rsid w:val="00D31411"/>
    <w:rsid w:val="00D70087"/>
    <w:rsid w:val="00DA6B58"/>
    <w:rsid w:val="00E44DA7"/>
    <w:rsid w:val="00E55A6A"/>
    <w:rsid w:val="00E814AA"/>
    <w:rsid w:val="00E861FA"/>
    <w:rsid w:val="00EA70E5"/>
    <w:rsid w:val="00EC33A8"/>
    <w:rsid w:val="00EC7C51"/>
    <w:rsid w:val="00ED1D52"/>
    <w:rsid w:val="00ED2377"/>
    <w:rsid w:val="00F10EDF"/>
    <w:rsid w:val="00F3244A"/>
    <w:rsid w:val="00F3744E"/>
    <w:rsid w:val="00F404B0"/>
    <w:rsid w:val="00F566BC"/>
    <w:rsid w:val="00F66354"/>
    <w:rsid w:val="00FB7E55"/>
    <w:rsid w:val="00FE6BDD"/>
    <w:rsid w:val="00FF0E6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55BC0"/>
  <w14:defaultImageDpi w14:val="0"/>
  <w15:docId w15:val="{09C3FDA6-178E-4736-9291-A5EEF23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4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B9"/>
    <w:pPr>
      <w:ind w:left="720"/>
      <w:contextualSpacing/>
    </w:pPr>
  </w:style>
  <w:style w:type="paragraph" w:customStyle="1" w:styleId="1">
    <w:name w:val="Обычный1"/>
    <w:rsid w:val="00290A01"/>
    <w:pPr>
      <w:snapToGrid w:val="0"/>
    </w:pPr>
    <w:rPr>
      <w:rFonts w:ascii="Arial" w:hAnsi="Arial"/>
    </w:rPr>
  </w:style>
  <w:style w:type="paragraph" w:customStyle="1" w:styleId="ds-markdown-paragraph">
    <w:name w:val="ds-markdown-paragraph"/>
    <w:basedOn w:val="a"/>
    <w:rsid w:val="003B6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73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3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1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7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546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74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2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9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</dc:creator>
  <cp:lastModifiedBy>User</cp:lastModifiedBy>
  <cp:revision>9</cp:revision>
  <cp:lastPrinted>2025-10-23T11:56:00Z</cp:lastPrinted>
  <dcterms:created xsi:type="dcterms:W3CDTF">2025-10-21T20:34:00Z</dcterms:created>
  <dcterms:modified xsi:type="dcterms:W3CDTF">2025-10-24T07:14:00Z</dcterms:modified>
</cp:coreProperties>
</file>