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E6" w:rsidRDefault="00161EE6" w:rsidP="00161EE6">
      <w:pPr>
        <w:pStyle w:val="a3"/>
        <w:ind w:left="5103"/>
        <w:rPr>
          <w:b/>
          <w:szCs w:val="24"/>
        </w:rPr>
      </w:pPr>
    </w:p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161EE6" w:rsidRPr="00F04A13" w:rsidTr="0078230A">
        <w:trPr>
          <w:trHeight w:val="1486"/>
        </w:trPr>
        <w:tc>
          <w:tcPr>
            <w:tcW w:w="9639" w:type="dxa"/>
            <w:vAlign w:val="center"/>
          </w:tcPr>
          <w:p w:rsidR="00161EE6" w:rsidRPr="00161EE6" w:rsidRDefault="00161EE6" w:rsidP="0078230A">
            <w:pPr>
              <w:tabs>
                <w:tab w:val="left" w:pos="487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53340</wp:posOffset>
                  </wp:positionV>
                  <wp:extent cx="806450" cy="763270"/>
                  <wp:effectExtent l="19050" t="0" r="0" b="0"/>
                  <wp:wrapNone/>
                  <wp:docPr id="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 w:rsidRPr="00005821"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161EE6" w:rsidRPr="00005821" w:rsidRDefault="00161EE6" w:rsidP="0078230A">
            <w:pPr>
              <w:tabs>
                <w:tab w:val="left" w:pos="487"/>
              </w:tabs>
              <w:jc w:val="center"/>
              <w:rPr>
                <w:b/>
              </w:rPr>
            </w:pPr>
            <w:r w:rsidRPr="00005821">
              <w:rPr>
                <w:b/>
              </w:rPr>
              <w:t>высшего образования «Пензенский государственный университет»</w:t>
            </w:r>
          </w:p>
          <w:p w:rsidR="00161EE6" w:rsidRPr="00005821" w:rsidRDefault="00161EE6" w:rsidP="0078230A">
            <w:pPr>
              <w:tabs>
                <w:tab w:val="left" w:pos="487"/>
              </w:tabs>
              <w:jc w:val="center"/>
              <w:rPr>
                <w:b/>
              </w:rPr>
            </w:pPr>
            <w:r w:rsidRPr="00005821">
              <w:rPr>
                <w:b/>
              </w:rPr>
              <w:t>(ФГБОУ ВО «ПГУ»)</w:t>
            </w:r>
          </w:p>
          <w:p w:rsidR="00161EE6" w:rsidRPr="00590334" w:rsidRDefault="009338AD" w:rsidP="0078230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Медицинский институт</w:t>
            </w:r>
          </w:p>
          <w:p w:rsidR="00161EE6" w:rsidRPr="00F04A13" w:rsidRDefault="00161EE6" w:rsidP="009338AD">
            <w:pPr>
              <w:tabs>
                <w:tab w:val="left" w:pos="487"/>
              </w:tabs>
              <w:spacing w:after="60"/>
              <w:jc w:val="center"/>
            </w:pPr>
            <w:r w:rsidRPr="00590334">
              <w:rPr>
                <w:b/>
                <w:sz w:val="28"/>
                <w:szCs w:val="28"/>
              </w:rPr>
              <w:t xml:space="preserve">Факультет </w:t>
            </w:r>
            <w:r w:rsidR="009338AD">
              <w:rPr>
                <w:b/>
                <w:sz w:val="28"/>
                <w:szCs w:val="28"/>
              </w:rPr>
              <w:t>стоматологии</w:t>
            </w:r>
          </w:p>
        </w:tc>
      </w:tr>
    </w:tbl>
    <w:p w:rsidR="00161EE6" w:rsidRDefault="00161EE6" w:rsidP="00161EE6">
      <w:pPr>
        <w:jc w:val="center"/>
      </w:pPr>
    </w:p>
    <w:p w:rsidR="00161EE6" w:rsidRDefault="00161EE6" w:rsidP="00161EE6">
      <w:pPr>
        <w:spacing w:line="360" w:lineRule="auto"/>
        <w:rPr>
          <w:sz w:val="28"/>
          <w:szCs w:val="28"/>
        </w:rPr>
      </w:pPr>
    </w:p>
    <w:p w:rsidR="00161EE6" w:rsidRPr="00BE419A" w:rsidRDefault="00161EE6" w:rsidP="00161EE6">
      <w:pPr>
        <w:spacing w:line="360" w:lineRule="auto"/>
        <w:ind w:left="5400"/>
        <w:rPr>
          <w:sz w:val="28"/>
          <w:szCs w:val="28"/>
        </w:rPr>
      </w:pPr>
      <w:r w:rsidRPr="00BE419A">
        <w:rPr>
          <w:sz w:val="28"/>
          <w:szCs w:val="28"/>
        </w:rPr>
        <w:t>УТВЕРЖДЕНА</w:t>
      </w:r>
    </w:p>
    <w:p w:rsidR="00161EE6" w:rsidRPr="00BE419A" w:rsidRDefault="00B4680B" w:rsidP="00161EE6">
      <w:pPr>
        <w:spacing w:line="360" w:lineRule="auto"/>
        <w:ind w:left="5400"/>
        <w:rPr>
          <w:sz w:val="28"/>
          <w:szCs w:val="28"/>
        </w:rPr>
      </w:pPr>
      <w:r>
        <w:rPr>
          <w:sz w:val="28"/>
          <w:szCs w:val="28"/>
        </w:rPr>
        <w:t>У</w:t>
      </w:r>
      <w:r w:rsidR="00161EE6" w:rsidRPr="00BE419A">
        <w:rPr>
          <w:sz w:val="28"/>
          <w:szCs w:val="28"/>
        </w:rPr>
        <w:t>чен</w:t>
      </w:r>
      <w:r w:rsidR="00161EE6">
        <w:rPr>
          <w:sz w:val="28"/>
          <w:szCs w:val="28"/>
        </w:rPr>
        <w:t>ым</w:t>
      </w:r>
      <w:r w:rsidR="00161EE6" w:rsidRPr="00BE419A">
        <w:rPr>
          <w:sz w:val="28"/>
          <w:szCs w:val="28"/>
        </w:rPr>
        <w:t xml:space="preserve"> совет</w:t>
      </w:r>
      <w:r w:rsidR="00161EE6">
        <w:rPr>
          <w:sz w:val="28"/>
          <w:szCs w:val="28"/>
        </w:rPr>
        <w:t xml:space="preserve">ом </w:t>
      </w:r>
      <w:r w:rsidR="00161EE6" w:rsidRPr="00BE419A">
        <w:rPr>
          <w:sz w:val="28"/>
          <w:szCs w:val="28"/>
        </w:rPr>
        <w:t>университета</w:t>
      </w:r>
    </w:p>
    <w:p w:rsidR="00161EE6" w:rsidRPr="00BE419A" w:rsidRDefault="00161EE6" w:rsidP="00161EE6">
      <w:pPr>
        <w:spacing w:line="360" w:lineRule="auto"/>
        <w:ind w:left="5400"/>
        <w:rPr>
          <w:sz w:val="28"/>
          <w:szCs w:val="28"/>
        </w:rPr>
      </w:pPr>
      <w:r>
        <w:rPr>
          <w:sz w:val="28"/>
          <w:szCs w:val="28"/>
        </w:rPr>
        <w:t>(протокол</w:t>
      </w:r>
      <w:r w:rsidR="00873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_______№ ____)</w:t>
      </w:r>
    </w:p>
    <w:p w:rsidR="00161EE6" w:rsidRDefault="00161EE6" w:rsidP="00161EE6">
      <w:pPr>
        <w:spacing w:line="360" w:lineRule="auto"/>
        <w:rPr>
          <w:sz w:val="28"/>
          <w:szCs w:val="28"/>
        </w:rPr>
      </w:pPr>
    </w:p>
    <w:p w:rsidR="00161EE6" w:rsidRDefault="00161EE6" w:rsidP="00161EE6">
      <w:pPr>
        <w:spacing w:line="360" w:lineRule="auto"/>
        <w:rPr>
          <w:sz w:val="28"/>
          <w:szCs w:val="28"/>
        </w:rPr>
      </w:pPr>
    </w:p>
    <w:p w:rsidR="00161EE6" w:rsidRDefault="00161EE6" w:rsidP="00161EE6">
      <w:pPr>
        <w:spacing w:line="360" w:lineRule="auto"/>
        <w:rPr>
          <w:sz w:val="28"/>
          <w:szCs w:val="28"/>
        </w:rPr>
      </w:pPr>
    </w:p>
    <w:p w:rsidR="00161EE6" w:rsidRDefault="00161EE6" w:rsidP="00161EE6">
      <w:pPr>
        <w:spacing w:line="360" w:lineRule="auto"/>
        <w:rPr>
          <w:sz w:val="28"/>
          <w:szCs w:val="28"/>
        </w:rPr>
      </w:pPr>
    </w:p>
    <w:p w:rsidR="00161EE6" w:rsidRDefault="00161EE6" w:rsidP="00161EE6">
      <w:pPr>
        <w:spacing w:line="360" w:lineRule="auto"/>
        <w:rPr>
          <w:sz w:val="28"/>
          <w:szCs w:val="28"/>
        </w:rPr>
      </w:pPr>
    </w:p>
    <w:p w:rsidR="00161EE6" w:rsidRPr="00005821" w:rsidRDefault="00161EE6" w:rsidP="00161EE6">
      <w:pPr>
        <w:spacing w:line="360" w:lineRule="auto"/>
        <w:jc w:val="center"/>
        <w:rPr>
          <w:b/>
          <w:sz w:val="32"/>
          <w:szCs w:val="32"/>
        </w:rPr>
      </w:pPr>
      <w:r w:rsidRPr="00005821">
        <w:rPr>
          <w:b/>
          <w:sz w:val="32"/>
          <w:szCs w:val="32"/>
        </w:rPr>
        <w:t>ПРОГРАММА РАЗВИТИЯ</w:t>
      </w:r>
    </w:p>
    <w:p w:rsidR="00161EE6" w:rsidRPr="00005821" w:rsidRDefault="00161EE6" w:rsidP="00161E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005821">
        <w:rPr>
          <w:b/>
          <w:sz w:val="28"/>
          <w:szCs w:val="28"/>
        </w:rPr>
        <w:t xml:space="preserve">акультета </w:t>
      </w:r>
      <w:r>
        <w:rPr>
          <w:b/>
          <w:sz w:val="28"/>
          <w:szCs w:val="28"/>
        </w:rPr>
        <w:t>стоматологии</w:t>
      </w:r>
    </w:p>
    <w:p w:rsidR="00161EE6" w:rsidRPr="00005821" w:rsidRDefault="00942F20" w:rsidP="00161E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– 2029</w:t>
      </w:r>
      <w:r w:rsidR="00161EE6">
        <w:rPr>
          <w:b/>
          <w:sz w:val="28"/>
          <w:szCs w:val="28"/>
        </w:rPr>
        <w:t xml:space="preserve"> гг.</w:t>
      </w:r>
    </w:p>
    <w:p w:rsidR="00161EE6" w:rsidRDefault="00161EE6" w:rsidP="00161EE6">
      <w:pPr>
        <w:spacing w:line="360" w:lineRule="auto"/>
        <w:rPr>
          <w:sz w:val="28"/>
          <w:szCs w:val="28"/>
        </w:rPr>
      </w:pPr>
    </w:p>
    <w:p w:rsidR="00161EE6" w:rsidRDefault="00161EE6" w:rsidP="00161EE6">
      <w:pPr>
        <w:rPr>
          <w:sz w:val="28"/>
          <w:szCs w:val="28"/>
        </w:rPr>
      </w:pPr>
    </w:p>
    <w:p w:rsidR="00161EE6" w:rsidRDefault="00161EE6" w:rsidP="00161EE6">
      <w:pPr>
        <w:rPr>
          <w:sz w:val="28"/>
          <w:szCs w:val="28"/>
        </w:rPr>
      </w:pPr>
    </w:p>
    <w:p w:rsidR="00161EE6" w:rsidRDefault="00161EE6" w:rsidP="00161EE6">
      <w:pPr>
        <w:rPr>
          <w:sz w:val="28"/>
          <w:szCs w:val="28"/>
        </w:rPr>
      </w:pPr>
    </w:p>
    <w:p w:rsidR="00161EE6" w:rsidRDefault="00161EE6" w:rsidP="00161EE6">
      <w:pPr>
        <w:rPr>
          <w:sz w:val="28"/>
          <w:szCs w:val="28"/>
        </w:rPr>
      </w:pPr>
    </w:p>
    <w:p w:rsidR="00161EE6" w:rsidRDefault="00161EE6" w:rsidP="00161EE6">
      <w:pPr>
        <w:rPr>
          <w:sz w:val="28"/>
          <w:szCs w:val="28"/>
        </w:rPr>
      </w:pPr>
    </w:p>
    <w:p w:rsidR="00161EE6" w:rsidRDefault="00161EE6" w:rsidP="00161EE6">
      <w:pPr>
        <w:rPr>
          <w:sz w:val="28"/>
          <w:szCs w:val="28"/>
        </w:rPr>
      </w:pPr>
    </w:p>
    <w:p w:rsidR="00161EE6" w:rsidRDefault="00161EE6" w:rsidP="00161EE6">
      <w:pPr>
        <w:rPr>
          <w:sz w:val="28"/>
          <w:szCs w:val="28"/>
        </w:rPr>
      </w:pPr>
    </w:p>
    <w:p w:rsidR="00161EE6" w:rsidRPr="00590334" w:rsidRDefault="00161EE6" w:rsidP="00161EE6">
      <w:pPr>
        <w:rPr>
          <w:b/>
          <w:sz w:val="28"/>
          <w:szCs w:val="28"/>
        </w:rPr>
      </w:pPr>
    </w:p>
    <w:p w:rsidR="00161EE6" w:rsidRPr="00590334" w:rsidRDefault="00161EE6" w:rsidP="00161EE6">
      <w:pPr>
        <w:rPr>
          <w:b/>
          <w:sz w:val="28"/>
          <w:szCs w:val="28"/>
        </w:rPr>
      </w:pPr>
    </w:p>
    <w:p w:rsidR="00161EE6" w:rsidRPr="00590334" w:rsidRDefault="00161EE6" w:rsidP="00161EE6">
      <w:pPr>
        <w:rPr>
          <w:b/>
          <w:sz w:val="28"/>
          <w:szCs w:val="28"/>
        </w:rPr>
      </w:pPr>
    </w:p>
    <w:p w:rsidR="00161EE6" w:rsidRPr="00590334" w:rsidRDefault="00161EE6" w:rsidP="00161EE6">
      <w:pPr>
        <w:rPr>
          <w:b/>
          <w:sz w:val="28"/>
          <w:szCs w:val="28"/>
        </w:rPr>
      </w:pPr>
    </w:p>
    <w:p w:rsidR="00161EE6" w:rsidRPr="00590334" w:rsidRDefault="00161EE6" w:rsidP="00161EE6">
      <w:pPr>
        <w:rPr>
          <w:b/>
          <w:sz w:val="28"/>
          <w:szCs w:val="28"/>
        </w:rPr>
      </w:pPr>
    </w:p>
    <w:p w:rsidR="00161EE6" w:rsidRPr="00590334" w:rsidRDefault="00161EE6" w:rsidP="00161EE6">
      <w:pPr>
        <w:rPr>
          <w:b/>
          <w:sz w:val="28"/>
          <w:szCs w:val="28"/>
        </w:rPr>
      </w:pPr>
    </w:p>
    <w:p w:rsidR="00161EE6" w:rsidRPr="00590334" w:rsidRDefault="00161EE6" w:rsidP="00161EE6">
      <w:pPr>
        <w:rPr>
          <w:b/>
          <w:sz w:val="28"/>
          <w:szCs w:val="28"/>
        </w:rPr>
      </w:pPr>
    </w:p>
    <w:p w:rsidR="00161EE6" w:rsidRDefault="00161EE6" w:rsidP="00161EE6">
      <w:pPr>
        <w:jc w:val="center"/>
        <w:rPr>
          <w:b/>
          <w:sz w:val="28"/>
          <w:szCs w:val="28"/>
        </w:rPr>
      </w:pPr>
    </w:p>
    <w:p w:rsidR="00161EE6" w:rsidRPr="00590334" w:rsidRDefault="00623FCF" w:rsidP="00161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ПГУ   2025</w:t>
      </w:r>
    </w:p>
    <w:p w:rsidR="00161EE6" w:rsidRDefault="00161EE6" w:rsidP="00161EE6">
      <w:pPr>
        <w:spacing w:line="360" w:lineRule="auto"/>
        <w:ind w:left="3600"/>
        <w:jc w:val="right"/>
        <w:rPr>
          <w:sz w:val="28"/>
          <w:szCs w:val="28"/>
        </w:rPr>
      </w:pPr>
    </w:p>
    <w:p w:rsidR="00161EE6" w:rsidRDefault="00161EE6" w:rsidP="00161EE6">
      <w:pPr>
        <w:spacing w:line="360" w:lineRule="auto"/>
        <w:jc w:val="right"/>
        <w:rPr>
          <w:sz w:val="28"/>
          <w:szCs w:val="28"/>
        </w:rPr>
      </w:pPr>
    </w:p>
    <w:p w:rsidR="00161EE6" w:rsidRPr="00BD360B" w:rsidRDefault="00161EE6" w:rsidP="00161EE6">
      <w:pPr>
        <w:spacing w:line="360" w:lineRule="auto"/>
        <w:jc w:val="center"/>
        <w:rPr>
          <w:b/>
        </w:rPr>
      </w:pPr>
      <w:r w:rsidRPr="00BD360B">
        <w:rPr>
          <w:b/>
        </w:rPr>
        <w:lastRenderedPageBreak/>
        <w:t xml:space="preserve">1. Цели и задачи программы развития Факультета </w:t>
      </w:r>
      <w:r w:rsidR="00B175A9">
        <w:rPr>
          <w:b/>
        </w:rPr>
        <w:t>стоматологии</w:t>
      </w:r>
    </w:p>
    <w:p w:rsidR="00161EE6" w:rsidRPr="00BD360B" w:rsidRDefault="00161EE6" w:rsidP="00161EE6">
      <w:pPr>
        <w:spacing w:line="360" w:lineRule="auto"/>
        <w:jc w:val="center"/>
        <w:rPr>
          <w:b/>
        </w:rPr>
      </w:pPr>
    </w:p>
    <w:p w:rsidR="00161EE6" w:rsidRDefault="00161EE6" w:rsidP="00FF20EC">
      <w:pPr>
        <w:pStyle w:val="ac"/>
        <w:numPr>
          <w:ilvl w:val="1"/>
          <w:numId w:val="11"/>
        </w:numPr>
        <w:spacing w:line="360" w:lineRule="auto"/>
        <w:jc w:val="both"/>
      </w:pPr>
      <w:r w:rsidRPr="00BD360B">
        <w:t xml:space="preserve">Целями программы являются: </w:t>
      </w:r>
    </w:p>
    <w:p w:rsidR="00FF20EC" w:rsidRPr="00BD360B" w:rsidRDefault="00FF20EC" w:rsidP="00FF20EC">
      <w:pPr>
        <w:pStyle w:val="ac"/>
        <w:spacing w:line="360" w:lineRule="auto"/>
        <w:ind w:left="420"/>
        <w:jc w:val="both"/>
      </w:pPr>
      <w:r>
        <w:t>- создание современной эффективной инновационной системы подготовки квалифицированных специалистов</w:t>
      </w:r>
      <w:r w:rsidR="009D2E20">
        <w:t xml:space="preserve"> здравоохранения, отвечающих требованиям практического здравоохранения на основе </w:t>
      </w:r>
      <w:proofErr w:type="spellStart"/>
      <w:r w:rsidR="009D2E20">
        <w:t>практикоориентированного</w:t>
      </w:r>
      <w:proofErr w:type="spellEnd"/>
      <w:r w:rsidR="009D2E20">
        <w:t xml:space="preserve"> непрерывного профессионального образования, реализация инновационных проектов на основе интеграции научного, образовательного и инновационного потенциала кафедр факультета.</w:t>
      </w:r>
    </w:p>
    <w:p w:rsidR="00161EE6" w:rsidRDefault="00161EE6" w:rsidP="00161EE6">
      <w:pPr>
        <w:spacing w:line="360" w:lineRule="auto"/>
        <w:jc w:val="both"/>
      </w:pPr>
      <w:r w:rsidRPr="00BD360B">
        <w:t>1.2. Основными задачами деятельности факультета являются:</w:t>
      </w:r>
    </w:p>
    <w:p w:rsidR="00915DF0" w:rsidRDefault="00161EE6" w:rsidP="00161EE6">
      <w:pPr>
        <w:numPr>
          <w:ilvl w:val="0"/>
          <w:numId w:val="8"/>
        </w:numPr>
        <w:tabs>
          <w:tab w:val="clear" w:pos="887"/>
          <w:tab w:val="num" w:pos="540"/>
        </w:tabs>
        <w:spacing w:line="360" w:lineRule="auto"/>
        <w:ind w:left="540" w:hanging="540"/>
        <w:jc w:val="both"/>
      </w:pPr>
      <w:r w:rsidRPr="00BD360B">
        <w:t xml:space="preserve">Реализация высокоэффективной образовательной среды непрерывной многоуровневой подготовки </w:t>
      </w:r>
      <w:r w:rsidR="00B175A9">
        <w:t>медицинских</w:t>
      </w:r>
      <w:r w:rsidRPr="00BD360B">
        <w:t xml:space="preserve"> кадров</w:t>
      </w:r>
      <w:r w:rsidR="00B175A9">
        <w:t>.</w:t>
      </w:r>
      <w:r w:rsidRPr="00BD360B">
        <w:t xml:space="preserve"> </w:t>
      </w:r>
    </w:p>
    <w:p w:rsidR="00161EE6" w:rsidRPr="00BD360B" w:rsidRDefault="00161EE6" w:rsidP="00161EE6">
      <w:pPr>
        <w:numPr>
          <w:ilvl w:val="0"/>
          <w:numId w:val="8"/>
        </w:numPr>
        <w:tabs>
          <w:tab w:val="clear" w:pos="887"/>
          <w:tab w:val="num" w:pos="540"/>
        </w:tabs>
        <w:spacing w:line="360" w:lineRule="auto"/>
        <w:ind w:left="540" w:hanging="540"/>
        <w:jc w:val="both"/>
      </w:pPr>
      <w:r w:rsidRPr="00BD360B">
        <w:t xml:space="preserve">Создание и внедрение в учебный процесс инновационных технологий подготовки </w:t>
      </w:r>
      <w:r w:rsidR="00915DF0">
        <w:t>медицинских</w:t>
      </w:r>
      <w:r w:rsidRPr="00BD360B">
        <w:t xml:space="preserve"> кадров, позволяющих своевременно и адекватно реагировать на изменение вектора развития современных технологий.</w:t>
      </w:r>
    </w:p>
    <w:p w:rsidR="00161EE6" w:rsidRPr="00BD360B" w:rsidRDefault="00161EE6" w:rsidP="00161EE6">
      <w:pPr>
        <w:numPr>
          <w:ilvl w:val="0"/>
          <w:numId w:val="8"/>
        </w:numPr>
        <w:tabs>
          <w:tab w:val="clear" w:pos="887"/>
          <w:tab w:val="num" w:pos="540"/>
        </w:tabs>
        <w:spacing w:line="360" w:lineRule="auto"/>
        <w:ind w:left="540" w:hanging="540"/>
        <w:jc w:val="both"/>
      </w:pPr>
      <w:r w:rsidRPr="00BD360B">
        <w:t>Совершенствование системы прикладных исследований по приоритетным направлениям науки и техники, являющейся для студентов важнейшим инструментом овладения ключевыми компетенциями поиска, анализа, освоения и обновления информации.</w:t>
      </w:r>
    </w:p>
    <w:p w:rsidR="00161EE6" w:rsidRPr="00BD360B" w:rsidRDefault="00161EE6" w:rsidP="00161EE6">
      <w:pPr>
        <w:numPr>
          <w:ilvl w:val="0"/>
          <w:numId w:val="8"/>
        </w:numPr>
        <w:tabs>
          <w:tab w:val="clear" w:pos="887"/>
          <w:tab w:val="num" w:pos="540"/>
        </w:tabs>
        <w:spacing w:line="360" w:lineRule="auto"/>
        <w:ind w:left="540" w:hanging="540"/>
        <w:jc w:val="both"/>
      </w:pPr>
      <w:r w:rsidRPr="00BD360B">
        <w:t xml:space="preserve">Совершенствование материально-технической и </w:t>
      </w:r>
      <w:proofErr w:type="spellStart"/>
      <w:r w:rsidR="00BC61EE">
        <w:t>симуляционной</w:t>
      </w:r>
      <w:proofErr w:type="spellEnd"/>
      <w:r w:rsidRPr="00BD360B">
        <w:t xml:space="preserve"> базы факультета для обеспечения качества </w:t>
      </w:r>
      <w:r w:rsidR="00BC61EE">
        <w:t>образования</w:t>
      </w:r>
      <w:r w:rsidRPr="00BD360B">
        <w:t>, проведения научных исследований и осуществления высокотехнологичных разработок, соответствующих требованиям инновационного развития.</w:t>
      </w:r>
    </w:p>
    <w:p w:rsidR="00161EE6" w:rsidRPr="00BD360B" w:rsidRDefault="00161EE6" w:rsidP="00161EE6">
      <w:pPr>
        <w:numPr>
          <w:ilvl w:val="0"/>
          <w:numId w:val="8"/>
        </w:numPr>
        <w:tabs>
          <w:tab w:val="clear" w:pos="887"/>
          <w:tab w:val="num" w:pos="540"/>
        </w:tabs>
        <w:spacing w:line="360" w:lineRule="auto"/>
        <w:ind w:left="540" w:hanging="540"/>
        <w:jc w:val="both"/>
      </w:pPr>
      <w:r w:rsidRPr="00BD360B">
        <w:t>Развитие академической мобильности студентов и преподавателей факультета, активное участие в разработке и реализации совместных образовательных проектов, в международных симпозиумах и научно-технических конференциях.</w:t>
      </w:r>
    </w:p>
    <w:p w:rsidR="00161EE6" w:rsidRPr="00BD360B" w:rsidRDefault="00161EE6" w:rsidP="00161EE6">
      <w:pPr>
        <w:numPr>
          <w:ilvl w:val="0"/>
          <w:numId w:val="8"/>
        </w:numPr>
        <w:tabs>
          <w:tab w:val="clear" w:pos="887"/>
          <w:tab w:val="num" w:pos="540"/>
        </w:tabs>
        <w:spacing w:line="360" w:lineRule="auto"/>
        <w:ind w:left="540" w:hanging="540"/>
        <w:jc w:val="both"/>
      </w:pPr>
      <w:r w:rsidRPr="00BD360B">
        <w:t>Содействи</w:t>
      </w:r>
      <w:r w:rsidR="003E70D4">
        <w:t>е развитию научно-педагогического</w:t>
      </w:r>
      <w:r w:rsidRPr="00BD360B">
        <w:t xml:space="preserve"> </w:t>
      </w:r>
      <w:r w:rsidR="003E70D4">
        <w:t>потенциала</w:t>
      </w:r>
      <w:r w:rsidRPr="00BD360B">
        <w:t xml:space="preserve"> факультета, поддержка талантливых молодых учёных и преподавателей, взятая за основу кадровой политики факультета.</w:t>
      </w:r>
    </w:p>
    <w:p w:rsidR="00161EE6" w:rsidRDefault="00161EE6" w:rsidP="00161EE6">
      <w:pPr>
        <w:spacing w:after="60" w:line="360" w:lineRule="auto"/>
        <w:jc w:val="center"/>
        <w:rPr>
          <w:b/>
        </w:rPr>
      </w:pPr>
    </w:p>
    <w:p w:rsidR="00E80227" w:rsidRPr="00BD360B" w:rsidRDefault="00E80227" w:rsidP="00161EE6">
      <w:pPr>
        <w:spacing w:after="60" w:line="360" w:lineRule="auto"/>
        <w:jc w:val="center"/>
        <w:rPr>
          <w:b/>
        </w:rPr>
      </w:pPr>
    </w:p>
    <w:p w:rsidR="00161EE6" w:rsidRPr="00BD360B" w:rsidRDefault="00161EE6" w:rsidP="00161EE6">
      <w:pPr>
        <w:spacing w:after="60" w:line="360" w:lineRule="auto"/>
        <w:jc w:val="center"/>
        <w:rPr>
          <w:b/>
        </w:rPr>
      </w:pPr>
      <w:r w:rsidRPr="00BD360B">
        <w:rPr>
          <w:b/>
        </w:rPr>
        <w:t>2. Ключевые проекты мероприятий, способствующие достижению целей развития факультета</w:t>
      </w:r>
    </w:p>
    <w:p w:rsidR="00161EE6" w:rsidRPr="00BD360B" w:rsidRDefault="00161EE6" w:rsidP="00161EE6">
      <w:pPr>
        <w:spacing w:after="60" w:line="360" w:lineRule="auto"/>
        <w:jc w:val="both"/>
        <w:rPr>
          <w:b/>
        </w:rPr>
      </w:pPr>
      <w:r w:rsidRPr="00BD360B">
        <w:rPr>
          <w:b/>
        </w:rPr>
        <w:t xml:space="preserve">2.1 </w:t>
      </w:r>
      <w:r w:rsidRPr="00BD360B">
        <w:rPr>
          <w:b/>
        </w:rPr>
        <w:tab/>
      </w:r>
      <w:r w:rsidRPr="00BD360B">
        <w:rPr>
          <w:b/>
        </w:rPr>
        <w:tab/>
        <w:t>Учебно-методическая работа и кадровый состав</w:t>
      </w:r>
    </w:p>
    <w:p w:rsidR="00161EE6" w:rsidRDefault="00161EE6" w:rsidP="00161EE6">
      <w:pPr>
        <w:numPr>
          <w:ilvl w:val="0"/>
          <w:numId w:val="1"/>
        </w:numPr>
        <w:tabs>
          <w:tab w:val="clear" w:pos="1352"/>
          <w:tab w:val="num" w:pos="720"/>
        </w:tabs>
        <w:spacing w:after="60" w:line="360" w:lineRule="auto"/>
        <w:ind w:left="720" w:hanging="720"/>
        <w:jc w:val="both"/>
      </w:pPr>
      <w:r w:rsidRPr="00BD360B">
        <w:lastRenderedPageBreak/>
        <w:t xml:space="preserve">повышение качества основных образовательных программ с учетом требований ФГОС, профессиональных стандартов работодателей и перспектив развития </w:t>
      </w:r>
      <w:r w:rsidR="00BF0776">
        <w:t>медицинской науки и практики</w:t>
      </w:r>
      <w:r w:rsidRPr="00BD360B">
        <w:t>;</w:t>
      </w:r>
    </w:p>
    <w:p w:rsidR="00161EE6" w:rsidRPr="00BD360B" w:rsidRDefault="00161EE6" w:rsidP="00161EE6">
      <w:pPr>
        <w:numPr>
          <w:ilvl w:val="0"/>
          <w:numId w:val="1"/>
        </w:numPr>
        <w:tabs>
          <w:tab w:val="clear" w:pos="1352"/>
          <w:tab w:val="num" w:pos="720"/>
        </w:tabs>
        <w:spacing w:after="60" w:line="360" w:lineRule="auto"/>
        <w:ind w:left="720" w:hanging="720"/>
        <w:jc w:val="both"/>
      </w:pPr>
      <w:r w:rsidRPr="00BD360B">
        <w:t>повышение эффективности системы обучения специалистов</w:t>
      </w:r>
      <w:r w:rsidR="00BA08E8">
        <w:t>, ординаторов</w:t>
      </w:r>
      <w:r w:rsidRPr="00BD360B">
        <w:t xml:space="preserve"> и аспирантов за счет привлечения не менее </w:t>
      </w:r>
      <w:r w:rsidR="00BA08E8">
        <w:t>20</w:t>
      </w:r>
      <w:r w:rsidRPr="00BD360B">
        <w:t>% обучающихся к научной работе; участию в публикациях, в научно-технических конференциях, в конкурсах на получение грантов;</w:t>
      </w:r>
    </w:p>
    <w:p w:rsidR="00161EE6" w:rsidRPr="00BD360B" w:rsidRDefault="00161EE6" w:rsidP="00161EE6">
      <w:pPr>
        <w:numPr>
          <w:ilvl w:val="0"/>
          <w:numId w:val="1"/>
        </w:numPr>
        <w:tabs>
          <w:tab w:val="clear" w:pos="1352"/>
          <w:tab w:val="num" w:pos="720"/>
        </w:tabs>
        <w:spacing w:after="60" w:line="360" w:lineRule="auto"/>
        <w:ind w:left="720" w:hanging="720"/>
        <w:jc w:val="both"/>
      </w:pPr>
      <w:r w:rsidRPr="00BD360B">
        <w:t>повышение квалификации профессорско-преподавательского состава кафедр факультета не реже одного раза в три года;</w:t>
      </w:r>
    </w:p>
    <w:p w:rsidR="003C7E03" w:rsidRDefault="00161EE6" w:rsidP="002B3632">
      <w:pPr>
        <w:numPr>
          <w:ilvl w:val="0"/>
          <w:numId w:val="1"/>
        </w:numPr>
        <w:tabs>
          <w:tab w:val="clear" w:pos="1352"/>
          <w:tab w:val="num" w:pos="720"/>
        </w:tabs>
        <w:spacing w:after="60" w:line="360" w:lineRule="auto"/>
        <w:ind w:left="720" w:hanging="720"/>
        <w:jc w:val="both"/>
      </w:pPr>
      <w:r w:rsidRPr="00BD360B">
        <w:t>формирование необходимых условий дл</w:t>
      </w:r>
      <w:r w:rsidR="001A551C">
        <w:t>я развития научно-педагогического</w:t>
      </w:r>
      <w:r w:rsidRPr="00BD360B">
        <w:t xml:space="preserve"> </w:t>
      </w:r>
      <w:r w:rsidR="001A551C">
        <w:t xml:space="preserve">потенциала </w:t>
      </w:r>
      <w:r w:rsidRPr="00BD360B">
        <w:t>кафедра факультета за счёт подготовки молодых кандидатов и докторов наук.</w:t>
      </w:r>
    </w:p>
    <w:p w:rsidR="007268E2" w:rsidRPr="00BD360B" w:rsidRDefault="005E2BC8" w:rsidP="002B3632">
      <w:pPr>
        <w:numPr>
          <w:ilvl w:val="0"/>
          <w:numId w:val="1"/>
        </w:numPr>
        <w:tabs>
          <w:tab w:val="clear" w:pos="1352"/>
          <w:tab w:val="num" w:pos="720"/>
        </w:tabs>
        <w:spacing w:after="60" w:line="360" w:lineRule="auto"/>
        <w:ind w:left="720" w:hanging="720"/>
        <w:jc w:val="both"/>
      </w:pPr>
      <w:r>
        <w:t>у</w:t>
      </w:r>
      <w:r w:rsidR="007268E2">
        <w:t xml:space="preserve">величение </w:t>
      </w:r>
      <w:proofErr w:type="gramStart"/>
      <w:r w:rsidR="007268E2">
        <w:t>количества программ повышения квалификации врачей</w:t>
      </w:r>
      <w:proofErr w:type="gramEnd"/>
      <w:r w:rsidR="007268E2">
        <w:t xml:space="preserve"> в рамках НМО.</w:t>
      </w:r>
    </w:p>
    <w:p w:rsidR="00161EE6" w:rsidRPr="00BD360B" w:rsidRDefault="00161EE6" w:rsidP="00161EE6">
      <w:pPr>
        <w:spacing w:before="120" w:after="60" w:line="360" w:lineRule="auto"/>
        <w:jc w:val="both"/>
        <w:rPr>
          <w:b/>
        </w:rPr>
      </w:pPr>
      <w:r w:rsidRPr="00BD360B">
        <w:rPr>
          <w:b/>
        </w:rPr>
        <w:t xml:space="preserve">2.2 </w:t>
      </w:r>
      <w:r w:rsidRPr="00BD360B">
        <w:rPr>
          <w:b/>
        </w:rPr>
        <w:tab/>
      </w:r>
      <w:r w:rsidRPr="00BD360B">
        <w:rPr>
          <w:b/>
        </w:rPr>
        <w:tab/>
        <w:t>Научно-исследовательская работа</w:t>
      </w:r>
    </w:p>
    <w:p w:rsidR="00161EE6" w:rsidRPr="00BD360B" w:rsidRDefault="00A62E35" w:rsidP="00161EE6">
      <w:pPr>
        <w:numPr>
          <w:ilvl w:val="0"/>
          <w:numId w:val="3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>
        <w:t xml:space="preserve">Популяризация научных направлений деятельности факультета с </w:t>
      </w:r>
      <w:r w:rsidR="00161EE6" w:rsidRPr="00BD360B">
        <w:t xml:space="preserve"> целью вовлечения в научно-исследовательскую </w:t>
      </w:r>
      <w:r>
        <w:t>работу</w:t>
      </w:r>
      <w:r w:rsidR="00161EE6" w:rsidRPr="00BD360B">
        <w:t xml:space="preserve"> студентов и аспирантов;</w:t>
      </w:r>
    </w:p>
    <w:p w:rsidR="00161EE6" w:rsidRPr="00BD360B" w:rsidRDefault="00161EE6" w:rsidP="00161EE6">
      <w:pPr>
        <w:numPr>
          <w:ilvl w:val="0"/>
          <w:numId w:val="3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t xml:space="preserve">развитие системы сотрудничества с ведущими отечественными </w:t>
      </w:r>
      <w:r w:rsidR="00A62E35">
        <w:t>медицинскими</w:t>
      </w:r>
      <w:r w:rsidRPr="00BD360B">
        <w:t xml:space="preserve"> образовательными и научными </w:t>
      </w:r>
      <w:r w:rsidR="00A62E35">
        <w:t>организациями</w:t>
      </w:r>
      <w:r w:rsidRPr="00BD360B">
        <w:t xml:space="preserve"> в </w:t>
      </w:r>
      <w:r w:rsidR="00A62E35">
        <w:t>рамках Стоматологического научно-образовательного медицинского кластера</w:t>
      </w:r>
      <w:r w:rsidRPr="00BD360B">
        <w:t>;</w:t>
      </w:r>
    </w:p>
    <w:p w:rsidR="00161EE6" w:rsidRPr="00BD360B" w:rsidRDefault="002B3632" w:rsidP="00161EE6">
      <w:pPr>
        <w:numPr>
          <w:ilvl w:val="0"/>
          <w:numId w:val="3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>
        <w:t xml:space="preserve">совершенствование </w:t>
      </w:r>
      <w:r w:rsidR="00161EE6" w:rsidRPr="00BD360B">
        <w:t xml:space="preserve"> системы подачи заявок на гранты </w:t>
      </w:r>
      <w:r>
        <w:t>путем эффективного совместного использования ресурсов кафедр факультета</w:t>
      </w:r>
      <w:r w:rsidR="00161EE6" w:rsidRPr="00BD360B">
        <w:t>;</w:t>
      </w:r>
    </w:p>
    <w:p w:rsidR="00161EE6" w:rsidRPr="00BD360B" w:rsidRDefault="00161EE6" w:rsidP="00161EE6">
      <w:pPr>
        <w:spacing w:before="120" w:after="60" w:line="360" w:lineRule="auto"/>
        <w:jc w:val="both"/>
        <w:rPr>
          <w:b/>
        </w:rPr>
      </w:pPr>
      <w:r w:rsidRPr="00BD360B">
        <w:rPr>
          <w:b/>
        </w:rPr>
        <w:t>2.3</w:t>
      </w:r>
      <w:r w:rsidRPr="00BD360B">
        <w:rPr>
          <w:b/>
        </w:rPr>
        <w:tab/>
      </w:r>
      <w:r w:rsidRPr="00BD360B">
        <w:rPr>
          <w:b/>
        </w:rPr>
        <w:tab/>
      </w:r>
      <w:proofErr w:type="spellStart"/>
      <w:r w:rsidRPr="00BD360B">
        <w:rPr>
          <w:b/>
        </w:rPr>
        <w:t>Профориентационная</w:t>
      </w:r>
      <w:proofErr w:type="spellEnd"/>
      <w:r w:rsidRPr="00BD360B">
        <w:rPr>
          <w:b/>
        </w:rPr>
        <w:t xml:space="preserve"> работа</w:t>
      </w:r>
    </w:p>
    <w:p w:rsidR="00161EE6" w:rsidRPr="00BD360B" w:rsidRDefault="002B734A" w:rsidP="00161EE6">
      <w:pPr>
        <w:numPr>
          <w:ilvl w:val="0"/>
          <w:numId w:val="2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>
        <w:t>Ф</w:t>
      </w:r>
      <w:r w:rsidR="00161EE6" w:rsidRPr="00BD360B">
        <w:t>ормирование долговременных устойчивых связей с поставщиками абитуриентов (</w:t>
      </w:r>
      <w:r w:rsidR="0037419A">
        <w:t xml:space="preserve">зарубежные партнеры, медицинские колледжи, </w:t>
      </w:r>
      <w:r w:rsidR="00161EE6" w:rsidRPr="00BD360B">
        <w:t>школы, гимназии, лицеи города и сельских районов);</w:t>
      </w:r>
    </w:p>
    <w:p w:rsidR="00E60273" w:rsidRDefault="00161EE6" w:rsidP="00161EE6">
      <w:pPr>
        <w:numPr>
          <w:ilvl w:val="0"/>
          <w:numId w:val="2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t>активное участие преподавателей кафедр факультета в «Дне открытых дверей</w:t>
      </w:r>
      <w:r w:rsidR="00E60273">
        <w:t>», в «Университетских субботах»;</w:t>
      </w:r>
      <w:r w:rsidRPr="00BD360B">
        <w:t xml:space="preserve"> </w:t>
      </w:r>
    </w:p>
    <w:p w:rsidR="00161EE6" w:rsidRPr="00BD360B" w:rsidRDefault="00161EE6" w:rsidP="00161EE6">
      <w:pPr>
        <w:numPr>
          <w:ilvl w:val="0"/>
          <w:numId w:val="2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t xml:space="preserve">организация </w:t>
      </w:r>
      <w:proofErr w:type="spellStart"/>
      <w:r w:rsidRPr="00BD360B">
        <w:t>профориентационных</w:t>
      </w:r>
      <w:proofErr w:type="spellEnd"/>
      <w:r w:rsidRPr="00BD360B">
        <w:t xml:space="preserve"> мероприятий с участием абитуриентов, родителей и работодателей;</w:t>
      </w:r>
    </w:p>
    <w:p w:rsidR="00161EE6" w:rsidRPr="00BD360B" w:rsidRDefault="00161EE6" w:rsidP="00161EE6">
      <w:pPr>
        <w:numPr>
          <w:ilvl w:val="0"/>
          <w:numId w:val="2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t xml:space="preserve">постоянная активизация </w:t>
      </w:r>
      <w:proofErr w:type="spellStart"/>
      <w:r w:rsidRPr="00BD360B">
        <w:t>профориентационной</w:t>
      </w:r>
      <w:proofErr w:type="spellEnd"/>
      <w:r w:rsidRPr="00BD360B">
        <w:t xml:space="preserve"> работы с абитуриентами через сайт факультета и социальные сети;</w:t>
      </w:r>
    </w:p>
    <w:p w:rsidR="00161EE6" w:rsidRPr="00BD360B" w:rsidRDefault="00161EE6" w:rsidP="00161EE6">
      <w:pPr>
        <w:numPr>
          <w:ilvl w:val="0"/>
          <w:numId w:val="2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t>привлечение школьников на занятия в тематические кружки кафедр;</w:t>
      </w:r>
    </w:p>
    <w:p w:rsidR="00161EE6" w:rsidRPr="00BD360B" w:rsidRDefault="00161EE6" w:rsidP="00161EE6">
      <w:pPr>
        <w:numPr>
          <w:ilvl w:val="0"/>
          <w:numId w:val="2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lastRenderedPageBreak/>
        <w:t>совершенствование рекламных материалов факультета, разработка виртуальных экскурсий по кафедрам факультета.</w:t>
      </w:r>
    </w:p>
    <w:p w:rsidR="00161EE6" w:rsidRPr="00BD360B" w:rsidRDefault="00161EE6" w:rsidP="00161EE6">
      <w:pPr>
        <w:keepNext/>
        <w:spacing w:before="120" w:line="360" w:lineRule="auto"/>
        <w:jc w:val="both"/>
        <w:rPr>
          <w:b/>
        </w:rPr>
      </w:pPr>
      <w:r w:rsidRPr="00BD360B">
        <w:rPr>
          <w:b/>
        </w:rPr>
        <w:t xml:space="preserve">2.4 </w:t>
      </w:r>
      <w:r w:rsidRPr="00BD360B">
        <w:rPr>
          <w:b/>
        </w:rPr>
        <w:tab/>
      </w:r>
      <w:r w:rsidRPr="00BD360B">
        <w:rPr>
          <w:b/>
        </w:rPr>
        <w:tab/>
        <w:t>Работа по трудоустройству выпускников</w:t>
      </w:r>
    </w:p>
    <w:p w:rsidR="00161EE6" w:rsidRPr="00BD360B" w:rsidRDefault="00161EE6" w:rsidP="00161EE6">
      <w:pPr>
        <w:numPr>
          <w:ilvl w:val="0"/>
          <w:numId w:val="4"/>
        </w:numPr>
        <w:tabs>
          <w:tab w:val="clear" w:pos="992"/>
          <w:tab w:val="num" w:pos="540"/>
        </w:tabs>
        <w:spacing w:after="60" w:line="360" w:lineRule="auto"/>
        <w:ind w:left="539" w:hanging="539"/>
        <w:jc w:val="both"/>
      </w:pPr>
      <w:r w:rsidRPr="00BD360B">
        <w:t xml:space="preserve">повысить эффективность практической направленности в подготовке студентов всех уровней через более эффективное использование связей кафедр </w:t>
      </w:r>
      <w:r w:rsidR="00E60273">
        <w:t>ФС</w:t>
      </w:r>
      <w:r w:rsidRPr="00BD360B">
        <w:t xml:space="preserve"> с </w:t>
      </w:r>
      <w:r w:rsidR="00E60273">
        <w:t>медицинскими организациями Пензенского региона</w:t>
      </w:r>
      <w:r w:rsidRPr="00BD360B">
        <w:t>;</w:t>
      </w:r>
    </w:p>
    <w:p w:rsidR="00161EE6" w:rsidRPr="00BD360B" w:rsidRDefault="00161EE6" w:rsidP="00161EE6">
      <w:pPr>
        <w:numPr>
          <w:ilvl w:val="0"/>
          <w:numId w:val="4"/>
        </w:numPr>
        <w:tabs>
          <w:tab w:val="clear" w:pos="992"/>
          <w:tab w:val="num" w:pos="540"/>
        </w:tabs>
        <w:spacing w:after="60" w:line="360" w:lineRule="auto"/>
        <w:ind w:left="539" w:hanging="539"/>
        <w:jc w:val="both"/>
      </w:pPr>
      <w:r w:rsidRPr="00BD360B">
        <w:t>систематически проводить занятия, форумы, круглые</w:t>
      </w:r>
      <w:r w:rsidR="00E60273">
        <w:t xml:space="preserve"> столы с участием работодателей</w:t>
      </w:r>
      <w:r w:rsidRPr="00BD360B">
        <w:t>;</w:t>
      </w:r>
    </w:p>
    <w:p w:rsidR="00161EE6" w:rsidRPr="00BD360B" w:rsidRDefault="00E82F41" w:rsidP="00161EE6">
      <w:pPr>
        <w:numPr>
          <w:ilvl w:val="0"/>
          <w:numId w:val="4"/>
        </w:numPr>
        <w:tabs>
          <w:tab w:val="clear" w:pos="992"/>
          <w:tab w:val="num" w:pos="540"/>
        </w:tabs>
        <w:spacing w:after="60" w:line="360" w:lineRule="auto"/>
        <w:ind w:left="539" w:hanging="539"/>
        <w:jc w:val="both"/>
      </w:pPr>
      <w:proofErr w:type="gramStart"/>
      <w:r>
        <w:t xml:space="preserve">организовывать практическую подготовку обучающихся на клинических базах, потенциально готовых </w:t>
      </w:r>
      <w:r w:rsidR="00A9488F">
        <w:t xml:space="preserve"> </w:t>
      </w:r>
      <w:r>
        <w:t>к дальнейшему сотрудничеству с выпускниками</w:t>
      </w:r>
      <w:r w:rsidR="00161EE6" w:rsidRPr="00BD360B">
        <w:t>.</w:t>
      </w:r>
      <w:proofErr w:type="gramEnd"/>
    </w:p>
    <w:p w:rsidR="00161EE6" w:rsidRPr="00BD360B" w:rsidRDefault="00161EE6" w:rsidP="00161EE6">
      <w:pPr>
        <w:keepNext/>
        <w:spacing w:before="120" w:line="360" w:lineRule="auto"/>
        <w:jc w:val="both"/>
        <w:rPr>
          <w:b/>
        </w:rPr>
      </w:pPr>
      <w:r w:rsidRPr="00BD360B">
        <w:rPr>
          <w:b/>
        </w:rPr>
        <w:t xml:space="preserve">2.5 </w:t>
      </w:r>
      <w:r w:rsidRPr="00BD360B">
        <w:rPr>
          <w:b/>
        </w:rPr>
        <w:tab/>
      </w:r>
      <w:r w:rsidRPr="00BD360B">
        <w:rPr>
          <w:b/>
        </w:rPr>
        <w:tab/>
        <w:t>Международная деятельность</w:t>
      </w:r>
    </w:p>
    <w:p w:rsidR="00161EE6" w:rsidRDefault="009B2260" w:rsidP="00161EE6">
      <w:pPr>
        <w:numPr>
          <w:ilvl w:val="0"/>
          <w:numId w:val="5"/>
        </w:numPr>
        <w:tabs>
          <w:tab w:val="clear" w:pos="992"/>
          <w:tab w:val="num" w:pos="540"/>
        </w:tabs>
        <w:spacing w:after="60" w:line="360" w:lineRule="auto"/>
        <w:ind w:left="540" w:hanging="540"/>
        <w:jc w:val="both"/>
      </w:pPr>
      <w:r>
        <w:t>П</w:t>
      </w:r>
      <w:r w:rsidR="00161EE6" w:rsidRPr="00BD360B">
        <w:t>овысить эффективность академической мобильности преподавателей и студентов;</w:t>
      </w:r>
    </w:p>
    <w:p w:rsidR="00A9488F" w:rsidRPr="00BD360B" w:rsidRDefault="00A9488F" w:rsidP="00161EE6">
      <w:pPr>
        <w:numPr>
          <w:ilvl w:val="0"/>
          <w:numId w:val="5"/>
        </w:numPr>
        <w:tabs>
          <w:tab w:val="clear" w:pos="992"/>
          <w:tab w:val="num" w:pos="540"/>
        </w:tabs>
        <w:spacing w:after="60" w:line="360" w:lineRule="auto"/>
        <w:ind w:left="540" w:hanging="540"/>
        <w:jc w:val="both"/>
      </w:pPr>
      <w:r>
        <w:t>увеличить контингент  иностранных студентов на факультете;</w:t>
      </w:r>
    </w:p>
    <w:p w:rsidR="00161EE6" w:rsidRPr="00BD360B" w:rsidRDefault="00161EE6" w:rsidP="00161EE6">
      <w:pPr>
        <w:numPr>
          <w:ilvl w:val="0"/>
          <w:numId w:val="5"/>
        </w:numPr>
        <w:tabs>
          <w:tab w:val="clear" w:pos="992"/>
          <w:tab w:val="num" w:pos="540"/>
        </w:tabs>
        <w:spacing w:after="60" w:line="360" w:lineRule="auto"/>
        <w:ind w:left="540" w:hanging="540"/>
        <w:jc w:val="both"/>
      </w:pPr>
      <w:r w:rsidRPr="00BD360B">
        <w:t xml:space="preserve">активизировать </w:t>
      </w:r>
      <w:r w:rsidR="00BA517A">
        <w:t>работу иностранных студентов в научных проектах факультета.</w:t>
      </w:r>
    </w:p>
    <w:p w:rsidR="00161EE6" w:rsidRPr="00BD360B" w:rsidRDefault="00161EE6" w:rsidP="00161EE6">
      <w:pPr>
        <w:keepNext/>
        <w:spacing w:before="120" w:line="360" w:lineRule="auto"/>
        <w:jc w:val="both"/>
        <w:rPr>
          <w:b/>
        </w:rPr>
      </w:pPr>
      <w:r w:rsidRPr="00BD360B">
        <w:rPr>
          <w:b/>
        </w:rPr>
        <w:t xml:space="preserve">2.6 </w:t>
      </w:r>
      <w:r w:rsidRPr="00BD360B">
        <w:rPr>
          <w:b/>
        </w:rPr>
        <w:tab/>
      </w:r>
      <w:r w:rsidRPr="00BD360B">
        <w:rPr>
          <w:b/>
        </w:rPr>
        <w:tab/>
        <w:t>Научно-исследовательская работа студентов</w:t>
      </w:r>
    </w:p>
    <w:p w:rsidR="00161EE6" w:rsidRPr="00BD360B" w:rsidRDefault="009B2260" w:rsidP="00161EE6">
      <w:pPr>
        <w:numPr>
          <w:ilvl w:val="0"/>
          <w:numId w:val="6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>
        <w:t>А</w:t>
      </w:r>
      <w:r w:rsidR="00161EE6" w:rsidRPr="00BD360B">
        <w:t>ктивизировать участие студентов в НИР, в научно-</w:t>
      </w:r>
      <w:r w:rsidR="007F097C">
        <w:t>практических</w:t>
      </w:r>
      <w:r w:rsidR="00161EE6" w:rsidRPr="00BD360B">
        <w:t xml:space="preserve"> конференциях, научных конкурсах, олимпиадах, в подготовке заявок на гранты, а также в работе СНО;</w:t>
      </w:r>
    </w:p>
    <w:p w:rsidR="00161EE6" w:rsidRPr="00BD360B" w:rsidRDefault="00161EE6" w:rsidP="00161EE6">
      <w:pPr>
        <w:numPr>
          <w:ilvl w:val="0"/>
          <w:numId w:val="6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t>совершенствовать работу постоянно действующих студенческих научных кружков;</w:t>
      </w:r>
    </w:p>
    <w:p w:rsidR="00161EE6" w:rsidRPr="00BD360B" w:rsidRDefault="007F097C" w:rsidP="00161EE6">
      <w:pPr>
        <w:numPr>
          <w:ilvl w:val="0"/>
          <w:numId w:val="6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>
        <w:t>непрерывно расширять научный</w:t>
      </w:r>
      <w:r w:rsidR="00161EE6" w:rsidRPr="00BD360B">
        <w:t xml:space="preserve"> кругозор студентов и прививать  им навыки исследовательской работы;</w:t>
      </w:r>
    </w:p>
    <w:p w:rsidR="00161EE6" w:rsidRPr="00BD360B" w:rsidRDefault="00161EE6" w:rsidP="00161EE6">
      <w:pPr>
        <w:keepNext/>
        <w:spacing w:before="120" w:line="360" w:lineRule="auto"/>
        <w:jc w:val="both"/>
        <w:rPr>
          <w:b/>
        </w:rPr>
      </w:pPr>
      <w:r w:rsidRPr="00BD360B">
        <w:rPr>
          <w:b/>
        </w:rPr>
        <w:t xml:space="preserve">2.7 </w:t>
      </w:r>
      <w:r w:rsidRPr="00BD360B">
        <w:rPr>
          <w:b/>
        </w:rPr>
        <w:tab/>
      </w:r>
      <w:r w:rsidRPr="00BD360B">
        <w:rPr>
          <w:b/>
        </w:rPr>
        <w:tab/>
        <w:t>Воспитательная работа</w:t>
      </w:r>
    </w:p>
    <w:p w:rsidR="00161EE6" w:rsidRPr="00BD360B" w:rsidRDefault="009B2260" w:rsidP="00161EE6">
      <w:pPr>
        <w:numPr>
          <w:ilvl w:val="0"/>
          <w:numId w:val="7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>
        <w:t>П</w:t>
      </w:r>
      <w:r w:rsidR="00161EE6" w:rsidRPr="00BD360B">
        <w:t>овысить эффективность многоуровневой системы (на уровне кафедр, деканата, кураторов и старост) контроля посещаемости занятий студентами;</w:t>
      </w:r>
    </w:p>
    <w:p w:rsidR="00161EE6" w:rsidRPr="00BD360B" w:rsidRDefault="00161EE6" w:rsidP="00161EE6">
      <w:pPr>
        <w:numPr>
          <w:ilvl w:val="0"/>
          <w:numId w:val="7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t>повысить эффективность воспитательной работы, проводимой преподавателями факультета и деканатом, по пропаганде здорового образа жизни, патриотическому и эстетическому воспитанию, по противодействию распространению наркомании, курения, а также экстремизма;</w:t>
      </w:r>
    </w:p>
    <w:p w:rsidR="00161EE6" w:rsidRPr="00BD360B" w:rsidRDefault="00161EE6" w:rsidP="00161EE6">
      <w:pPr>
        <w:numPr>
          <w:ilvl w:val="0"/>
          <w:numId w:val="7"/>
        </w:numPr>
        <w:tabs>
          <w:tab w:val="clear" w:pos="992"/>
          <w:tab w:val="num" w:pos="720"/>
        </w:tabs>
        <w:spacing w:after="60" w:line="360" w:lineRule="auto"/>
        <w:ind w:left="720" w:hanging="720"/>
        <w:jc w:val="both"/>
      </w:pPr>
      <w:r w:rsidRPr="00BD360B">
        <w:t>организовать системный подход в работе со студентами – задолжниками: дополнительные занятия по расписанию, заслушивание на заседаниях кафедр и ученом совете факультета, организация локальных родительских собраний с участием  кураторов и студентов-задолжников.</w:t>
      </w:r>
    </w:p>
    <w:p w:rsidR="00161EE6" w:rsidRPr="00BD360B" w:rsidRDefault="00161EE6" w:rsidP="00161EE6">
      <w:pPr>
        <w:keepNext/>
        <w:spacing w:before="120" w:line="360" w:lineRule="auto"/>
        <w:jc w:val="both"/>
        <w:rPr>
          <w:b/>
        </w:rPr>
      </w:pPr>
      <w:r w:rsidRPr="00BD360B">
        <w:rPr>
          <w:b/>
        </w:rPr>
        <w:lastRenderedPageBreak/>
        <w:t xml:space="preserve">2.8 </w:t>
      </w:r>
      <w:r w:rsidRPr="00BD360B">
        <w:rPr>
          <w:b/>
        </w:rPr>
        <w:tab/>
      </w:r>
      <w:r w:rsidRPr="00BD360B">
        <w:rPr>
          <w:b/>
        </w:rPr>
        <w:tab/>
        <w:t>Работа по совершенствованию материально-технической базы факультета</w:t>
      </w:r>
    </w:p>
    <w:p w:rsidR="00161EE6" w:rsidRPr="00BD360B" w:rsidRDefault="00161EE6" w:rsidP="00161EE6">
      <w:pPr>
        <w:numPr>
          <w:ilvl w:val="0"/>
          <w:numId w:val="9"/>
        </w:numPr>
        <w:tabs>
          <w:tab w:val="clear" w:pos="992"/>
          <w:tab w:val="num" w:pos="900"/>
        </w:tabs>
        <w:spacing w:after="60" w:line="360" w:lineRule="auto"/>
        <w:ind w:left="900" w:hanging="900"/>
        <w:jc w:val="both"/>
      </w:pPr>
      <w:r w:rsidRPr="00BD360B">
        <w:t xml:space="preserve">совершенствовать материально-техническую базу факультета для интенсификации учебного процесса, внедрения новых технических средств обучения, применения </w:t>
      </w:r>
      <w:proofErr w:type="spellStart"/>
      <w:r w:rsidR="007F097C">
        <w:t>симуляционных</w:t>
      </w:r>
      <w:proofErr w:type="spellEnd"/>
      <w:r w:rsidR="007F097C">
        <w:t xml:space="preserve"> технологий обучения</w:t>
      </w:r>
      <w:r w:rsidRPr="00BD360B">
        <w:t>;</w:t>
      </w:r>
    </w:p>
    <w:p w:rsidR="00161EE6" w:rsidRDefault="00161EE6" w:rsidP="00161EE6">
      <w:pPr>
        <w:numPr>
          <w:ilvl w:val="0"/>
          <w:numId w:val="9"/>
        </w:numPr>
        <w:tabs>
          <w:tab w:val="clear" w:pos="992"/>
          <w:tab w:val="num" w:pos="900"/>
        </w:tabs>
        <w:spacing w:after="60" w:line="360" w:lineRule="auto"/>
        <w:ind w:left="900" w:hanging="900"/>
        <w:jc w:val="both"/>
      </w:pPr>
      <w:r w:rsidRPr="00BD360B">
        <w:t xml:space="preserve">организовать на </w:t>
      </w:r>
      <w:r w:rsidR="00CE354D">
        <w:t>базе факультета</w:t>
      </w:r>
      <w:r w:rsidRPr="00BD360B">
        <w:t xml:space="preserve"> </w:t>
      </w:r>
      <w:r w:rsidR="00CE354D">
        <w:t>класс для отработки навыков</w:t>
      </w:r>
      <w:r w:rsidR="00E84E11">
        <w:t xml:space="preserve"> </w:t>
      </w:r>
      <w:r w:rsidR="001B4D7F">
        <w:t>неотложной помощи</w:t>
      </w:r>
      <w:r w:rsidR="00E84E11">
        <w:t>.</w:t>
      </w:r>
    </w:p>
    <w:p w:rsidR="00954653" w:rsidRPr="00BD360B" w:rsidRDefault="00954653" w:rsidP="00161EE6">
      <w:pPr>
        <w:numPr>
          <w:ilvl w:val="0"/>
          <w:numId w:val="9"/>
        </w:numPr>
        <w:tabs>
          <w:tab w:val="clear" w:pos="992"/>
          <w:tab w:val="num" w:pos="900"/>
        </w:tabs>
        <w:spacing w:after="60" w:line="360" w:lineRule="auto"/>
        <w:ind w:left="900" w:hanging="900"/>
        <w:jc w:val="both"/>
      </w:pPr>
      <w:r>
        <w:t>Освоить новые клинические  базы (КМЦ ПГУ, частные стоматологические клиники).</w:t>
      </w:r>
    </w:p>
    <w:p w:rsidR="00161EE6" w:rsidRPr="00BD360B" w:rsidRDefault="00161EE6" w:rsidP="00161EE6">
      <w:pPr>
        <w:spacing w:after="60" w:line="360" w:lineRule="auto"/>
        <w:jc w:val="both"/>
      </w:pPr>
    </w:p>
    <w:p w:rsidR="00161EE6" w:rsidRPr="00BD360B" w:rsidRDefault="00161EE6" w:rsidP="00161EE6">
      <w:pPr>
        <w:pageBreakBefore/>
        <w:spacing w:after="60"/>
        <w:jc w:val="center"/>
        <w:rPr>
          <w:b/>
        </w:rPr>
      </w:pPr>
      <w:r w:rsidRPr="00BD360B">
        <w:rPr>
          <w:b/>
        </w:rPr>
        <w:lastRenderedPageBreak/>
        <w:t xml:space="preserve">3. Основные показатели развития </w:t>
      </w:r>
    </w:p>
    <w:p w:rsidR="00161EE6" w:rsidRPr="00BD360B" w:rsidRDefault="00161EE6" w:rsidP="00161EE6">
      <w:pPr>
        <w:spacing w:after="60"/>
        <w:jc w:val="center"/>
        <w:rPr>
          <w:b/>
        </w:rPr>
      </w:pPr>
      <w:r w:rsidRPr="00BD360B">
        <w:rPr>
          <w:b/>
        </w:rPr>
        <w:t xml:space="preserve">Факультета </w:t>
      </w:r>
      <w:r w:rsidR="000D12A4">
        <w:rPr>
          <w:b/>
        </w:rPr>
        <w:t>стоматологии</w:t>
      </w:r>
    </w:p>
    <w:p w:rsidR="00161EE6" w:rsidRDefault="00161EE6" w:rsidP="00161EE6">
      <w:pPr>
        <w:spacing w:after="60"/>
        <w:jc w:val="center"/>
        <w:rPr>
          <w:b/>
        </w:rPr>
      </w:pPr>
      <w:r w:rsidRPr="00BD360B">
        <w:rPr>
          <w:b/>
        </w:rPr>
        <w:t>на 202</w:t>
      </w:r>
      <w:r w:rsidR="00695CA0">
        <w:rPr>
          <w:b/>
        </w:rPr>
        <w:t>5 – 2029</w:t>
      </w:r>
      <w:r w:rsidRPr="00BD360B">
        <w:rPr>
          <w:b/>
        </w:rPr>
        <w:t xml:space="preserve"> гг. </w:t>
      </w:r>
    </w:p>
    <w:p w:rsidR="00161EE6" w:rsidRPr="00BD360B" w:rsidRDefault="00161EE6" w:rsidP="00161EE6">
      <w:pPr>
        <w:spacing w:after="60"/>
        <w:jc w:val="center"/>
        <w:rPr>
          <w:b/>
        </w:rPr>
      </w:pPr>
    </w:p>
    <w:tbl>
      <w:tblPr>
        <w:tblStyle w:val="a7"/>
        <w:tblW w:w="9996" w:type="dxa"/>
        <w:tblInd w:w="-669" w:type="dxa"/>
        <w:tblLayout w:type="fixed"/>
        <w:tblLook w:val="01E0"/>
      </w:tblPr>
      <w:tblGrid>
        <w:gridCol w:w="696"/>
        <w:gridCol w:w="4336"/>
        <w:gridCol w:w="994"/>
        <w:gridCol w:w="891"/>
        <w:gridCol w:w="73"/>
        <w:gridCol w:w="818"/>
        <w:gridCol w:w="112"/>
        <w:gridCol w:w="1100"/>
        <w:gridCol w:w="976"/>
      </w:tblGrid>
      <w:tr w:rsidR="00161EE6" w:rsidRPr="009B2EA0" w:rsidTr="0078230A">
        <w:trPr>
          <w:trHeight w:val="621"/>
        </w:trPr>
        <w:tc>
          <w:tcPr>
            <w:tcW w:w="696" w:type="dxa"/>
            <w:tcMar>
              <w:left w:w="51" w:type="dxa"/>
              <w:right w:w="28" w:type="dxa"/>
            </w:tcMar>
            <w:vAlign w:val="center"/>
          </w:tcPr>
          <w:p w:rsidR="00161EE6" w:rsidRPr="009B2EA0" w:rsidRDefault="00161EE6" w:rsidP="0078230A">
            <w:pPr>
              <w:rPr>
                <w:b/>
                <w:sz w:val="22"/>
                <w:szCs w:val="22"/>
              </w:rPr>
            </w:pPr>
            <w:r w:rsidRPr="009B2EA0">
              <w:rPr>
                <w:b/>
                <w:sz w:val="22"/>
                <w:szCs w:val="22"/>
              </w:rPr>
              <w:t>№</w:t>
            </w:r>
          </w:p>
          <w:p w:rsidR="00161EE6" w:rsidRPr="009B2EA0" w:rsidRDefault="00161EE6" w:rsidP="0078230A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B2EA0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B2EA0">
              <w:rPr>
                <w:b/>
                <w:sz w:val="22"/>
                <w:szCs w:val="22"/>
              </w:rPr>
              <w:t>/</w:t>
            </w:r>
            <w:proofErr w:type="spellStart"/>
            <w:r w:rsidRPr="009B2EA0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36" w:type="dxa"/>
            <w:tcMar>
              <w:left w:w="51" w:type="dxa"/>
              <w:right w:w="28" w:type="dxa"/>
            </w:tcMar>
            <w:vAlign w:val="center"/>
          </w:tcPr>
          <w:p w:rsidR="00161EE6" w:rsidRPr="009B2EA0" w:rsidRDefault="00161EE6" w:rsidP="0078230A">
            <w:pPr>
              <w:rPr>
                <w:b/>
                <w:sz w:val="22"/>
                <w:szCs w:val="22"/>
              </w:rPr>
            </w:pPr>
            <w:r w:rsidRPr="009B2EA0">
              <w:rPr>
                <w:b/>
                <w:sz w:val="22"/>
                <w:szCs w:val="22"/>
              </w:rPr>
              <w:t>Показатели/индикаторы, единицы измерения</w:t>
            </w:r>
          </w:p>
        </w:tc>
        <w:tc>
          <w:tcPr>
            <w:tcW w:w="994" w:type="dxa"/>
            <w:tcMar>
              <w:left w:w="51" w:type="dxa"/>
              <w:right w:w="28" w:type="dxa"/>
            </w:tcMar>
            <w:vAlign w:val="center"/>
          </w:tcPr>
          <w:p w:rsidR="00161EE6" w:rsidRPr="009B2EA0" w:rsidRDefault="00161EE6" w:rsidP="000D4D17">
            <w:pPr>
              <w:rPr>
                <w:b/>
                <w:sz w:val="22"/>
                <w:szCs w:val="22"/>
              </w:rPr>
            </w:pPr>
            <w:r w:rsidRPr="009B2EA0">
              <w:rPr>
                <w:b/>
                <w:sz w:val="22"/>
                <w:szCs w:val="22"/>
              </w:rPr>
              <w:t>202</w:t>
            </w:r>
            <w:r w:rsidR="000D4D17">
              <w:rPr>
                <w:b/>
                <w:sz w:val="22"/>
                <w:szCs w:val="22"/>
              </w:rPr>
              <w:t>5</w:t>
            </w:r>
            <w:r w:rsidRPr="009B2EA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891" w:type="dxa"/>
            <w:tcMar>
              <w:left w:w="51" w:type="dxa"/>
              <w:right w:w="28" w:type="dxa"/>
            </w:tcMar>
            <w:vAlign w:val="center"/>
          </w:tcPr>
          <w:p w:rsidR="00161EE6" w:rsidRPr="009B2EA0" w:rsidRDefault="00161EE6" w:rsidP="00BC121E">
            <w:pPr>
              <w:rPr>
                <w:b/>
                <w:sz w:val="22"/>
                <w:szCs w:val="22"/>
              </w:rPr>
            </w:pPr>
            <w:r w:rsidRPr="009B2EA0">
              <w:rPr>
                <w:b/>
                <w:sz w:val="22"/>
                <w:szCs w:val="22"/>
              </w:rPr>
              <w:t>202</w:t>
            </w:r>
            <w:r w:rsidR="000D4D17">
              <w:rPr>
                <w:b/>
                <w:sz w:val="22"/>
                <w:szCs w:val="22"/>
              </w:rPr>
              <w:t>6</w:t>
            </w:r>
            <w:r w:rsidRPr="009B2EA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891" w:type="dxa"/>
            <w:gridSpan w:val="2"/>
            <w:tcMar>
              <w:left w:w="51" w:type="dxa"/>
              <w:right w:w="28" w:type="dxa"/>
            </w:tcMar>
            <w:vAlign w:val="center"/>
          </w:tcPr>
          <w:p w:rsidR="00161EE6" w:rsidRPr="009B2EA0" w:rsidRDefault="00161EE6" w:rsidP="00BC121E">
            <w:pPr>
              <w:rPr>
                <w:b/>
                <w:sz w:val="22"/>
                <w:szCs w:val="22"/>
              </w:rPr>
            </w:pPr>
            <w:r w:rsidRPr="009B2EA0">
              <w:rPr>
                <w:b/>
                <w:sz w:val="22"/>
                <w:szCs w:val="22"/>
              </w:rPr>
              <w:t>202</w:t>
            </w:r>
            <w:r w:rsidR="000D4D17">
              <w:rPr>
                <w:b/>
                <w:sz w:val="22"/>
                <w:szCs w:val="22"/>
              </w:rPr>
              <w:t>7</w:t>
            </w:r>
            <w:r w:rsidRPr="009B2EA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12" w:type="dxa"/>
            <w:gridSpan w:val="2"/>
            <w:tcMar>
              <w:left w:w="51" w:type="dxa"/>
              <w:right w:w="28" w:type="dxa"/>
            </w:tcMar>
            <w:vAlign w:val="center"/>
          </w:tcPr>
          <w:p w:rsidR="00161EE6" w:rsidRPr="009B2EA0" w:rsidRDefault="00161EE6" w:rsidP="00BC121E">
            <w:pPr>
              <w:rPr>
                <w:b/>
                <w:sz w:val="22"/>
                <w:szCs w:val="22"/>
              </w:rPr>
            </w:pPr>
            <w:r w:rsidRPr="009B2EA0">
              <w:rPr>
                <w:b/>
                <w:sz w:val="22"/>
                <w:szCs w:val="22"/>
              </w:rPr>
              <w:t>202</w:t>
            </w:r>
            <w:r w:rsidR="000D4D17">
              <w:rPr>
                <w:b/>
                <w:sz w:val="22"/>
                <w:szCs w:val="22"/>
              </w:rPr>
              <w:t>8</w:t>
            </w:r>
            <w:r w:rsidRPr="009B2EA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976" w:type="dxa"/>
            <w:tcMar>
              <w:left w:w="51" w:type="dxa"/>
              <w:right w:w="28" w:type="dxa"/>
            </w:tcMar>
            <w:vAlign w:val="center"/>
          </w:tcPr>
          <w:p w:rsidR="00161EE6" w:rsidRPr="009B2EA0" w:rsidRDefault="00161EE6" w:rsidP="00BC121E">
            <w:pPr>
              <w:rPr>
                <w:b/>
                <w:sz w:val="22"/>
                <w:szCs w:val="22"/>
              </w:rPr>
            </w:pPr>
            <w:r w:rsidRPr="009B2EA0">
              <w:rPr>
                <w:b/>
                <w:sz w:val="22"/>
                <w:szCs w:val="22"/>
              </w:rPr>
              <w:t>202</w:t>
            </w:r>
            <w:r w:rsidR="000D4D17">
              <w:rPr>
                <w:b/>
                <w:sz w:val="22"/>
                <w:szCs w:val="22"/>
              </w:rPr>
              <w:t>9</w:t>
            </w:r>
            <w:r w:rsidRPr="009B2EA0">
              <w:rPr>
                <w:b/>
                <w:sz w:val="22"/>
                <w:szCs w:val="22"/>
              </w:rPr>
              <w:t>г.</w:t>
            </w:r>
          </w:p>
        </w:tc>
      </w:tr>
      <w:tr w:rsidR="00161EE6" w:rsidRPr="009B2EA0" w:rsidTr="0078230A">
        <w:trPr>
          <w:trHeight w:val="380"/>
        </w:trPr>
        <w:tc>
          <w:tcPr>
            <w:tcW w:w="9996" w:type="dxa"/>
            <w:gridSpan w:val="9"/>
            <w:vAlign w:val="center"/>
          </w:tcPr>
          <w:p w:rsidR="00161EE6" w:rsidRPr="009B2EA0" w:rsidRDefault="00161EE6" w:rsidP="0078230A">
            <w:pPr>
              <w:rPr>
                <w:b/>
                <w:i/>
                <w:sz w:val="22"/>
                <w:szCs w:val="22"/>
              </w:rPr>
            </w:pPr>
            <w:r w:rsidRPr="009B2EA0">
              <w:rPr>
                <w:b/>
                <w:i/>
                <w:sz w:val="22"/>
                <w:szCs w:val="22"/>
              </w:rPr>
              <w:t>1. Образование</w:t>
            </w:r>
          </w:p>
        </w:tc>
      </w:tr>
      <w:tr w:rsidR="00C21549" w:rsidRPr="009B2EA0" w:rsidTr="0078230A">
        <w:trPr>
          <w:trHeight w:val="322"/>
        </w:trPr>
        <w:tc>
          <w:tcPr>
            <w:tcW w:w="696" w:type="dxa"/>
            <w:vAlign w:val="center"/>
          </w:tcPr>
          <w:p w:rsidR="00C21549" w:rsidRPr="009B2EA0" w:rsidRDefault="00C21549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1.1.</w:t>
            </w:r>
          </w:p>
        </w:tc>
        <w:tc>
          <w:tcPr>
            <w:tcW w:w="4336" w:type="dxa"/>
            <w:vAlign w:val="center"/>
          </w:tcPr>
          <w:p w:rsidR="00C21549" w:rsidRPr="009B2EA0" w:rsidRDefault="00C21549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 xml:space="preserve">Общий контингент студентов, чел. </w:t>
            </w:r>
          </w:p>
        </w:tc>
        <w:tc>
          <w:tcPr>
            <w:tcW w:w="994" w:type="dxa"/>
            <w:vAlign w:val="center"/>
          </w:tcPr>
          <w:p w:rsidR="00C21549" w:rsidRPr="009B2EA0" w:rsidRDefault="007736B3" w:rsidP="00C215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969</w:t>
            </w:r>
          </w:p>
        </w:tc>
        <w:tc>
          <w:tcPr>
            <w:tcW w:w="891" w:type="dxa"/>
            <w:vAlign w:val="center"/>
          </w:tcPr>
          <w:p w:rsidR="00C21549" w:rsidRPr="009B2EA0" w:rsidRDefault="007736B3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985</w:t>
            </w:r>
          </w:p>
        </w:tc>
        <w:tc>
          <w:tcPr>
            <w:tcW w:w="891" w:type="dxa"/>
            <w:gridSpan w:val="2"/>
            <w:vAlign w:val="center"/>
          </w:tcPr>
          <w:p w:rsidR="00C21549" w:rsidRPr="009B2EA0" w:rsidRDefault="007736B3" w:rsidP="003461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</w:p>
        </w:tc>
        <w:tc>
          <w:tcPr>
            <w:tcW w:w="1212" w:type="dxa"/>
            <w:gridSpan w:val="2"/>
            <w:vAlign w:val="center"/>
          </w:tcPr>
          <w:p w:rsidR="00C21549" w:rsidRPr="009B2EA0" w:rsidRDefault="007736B3" w:rsidP="003461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</w:p>
        </w:tc>
        <w:tc>
          <w:tcPr>
            <w:tcW w:w="976" w:type="dxa"/>
            <w:vAlign w:val="center"/>
          </w:tcPr>
          <w:p w:rsidR="00C21549" w:rsidRPr="009B2EA0" w:rsidRDefault="007736B3" w:rsidP="003461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</w:t>
            </w:r>
          </w:p>
        </w:tc>
      </w:tr>
      <w:tr w:rsidR="00161EE6" w:rsidRPr="009B2EA0" w:rsidTr="0078230A">
        <w:trPr>
          <w:trHeight w:val="359"/>
        </w:trPr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1.2.</w:t>
            </w:r>
          </w:p>
        </w:tc>
        <w:tc>
          <w:tcPr>
            <w:tcW w:w="4336" w:type="dxa"/>
            <w:vAlign w:val="center"/>
          </w:tcPr>
          <w:p w:rsidR="00161EE6" w:rsidRPr="009B2EA0" w:rsidRDefault="00A46518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реализуемых</w:t>
            </w:r>
            <w:proofErr w:type="gramEnd"/>
            <w:r>
              <w:rPr>
                <w:sz w:val="22"/>
                <w:szCs w:val="22"/>
              </w:rPr>
              <w:t xml:space="preserve"> ООП </w:t>
            </w:r>
            <w:r w:rsidR="00161EE6" w:rsidRPr="009B2EA0">
              <w:rPr>
                <w:sz w:val="22"/>
                <w:szCs w:val="22"/>
              </w:rPr>
              <w:t xml:space="preserve">ВО, ед. </w:t>
            </w:r>
          </w:p>
        </w:tc>
        <w:tc>
          <w:tcPr>
            <w:tcW w:w="994" w:type="dxa"/>
            <w:vAlign w:val="center"/>
          </w:tcPr>
          <w:p w:rsidR="00161EE6" w:rsidRPr="007C6CD9" w:rsidRDefault="00C21549" w:rsidP="0078230A">
            <w:pPr>
              <w:rPr>
                <w:sz w:val="22"/>
                <w:szCs w:val="22"/>
                <w:lang w:val="en-US"/>
              </w:rPr>
            </w:pPr>
            <w:r w:rsidRPr="007736B3">
              <w:rPr>
                <w:sz w:val="22"/>
                <w:szCs w:val="22"/>
              </w:rPr>
              <w:t>1</w:t>
            </w:r>
            <w:proofErr w:type="spellStart"/>
            <w:r w:rsidR="007C6CD9">
              <w:rPr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891" w:type="dxa"/>
            <w:vAlign w:val="center"/>
          </w:tcPr>
          <w:p w:rsidR="00161EE6" w:rsidRPr="007C6CD9" w:rsidRDefault="00C21549" w:rsidP="0078230A">
            <w:pPr>
              <w:rPr>
                <w:sz w:val="22"/>
                <w:szCs w:val="22"/>
                <w:lang w:val="en-US"/>
              </w:rPr>
            </w:pPr>
            <w:r w:rsidRPr="007736B3">
              <w:rPr>
                <w:sz w:val="22"/>
                <w:szCs w:val="22"/>
              </w:rPr>
              <w:t>1</w:t>
            </w:r>
            <w:proofErr w:type="spellStart"/>
            <w:r w:rsidR="007C6CD9">
              <w:rPr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891" w:type="dxa"/>
            <w:gridSpan w:val="2"/>
            <w:vAlign w:val="center"/>
          </w:tcPr>
          <w:p w:rsidR="00161EE6" w:rsidRPr="007736B3" w:rsidRDefault="007736B3" w:rsidP="00C215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C6CD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7736B3" w:rsidRDefault="007736B3" w:rsidP="00C215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C6CD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vAlign w:val="center"/>
          </w:tcPr>
          <w:p w:rsidR="00161EE6" w:rsidRPr="007736B3" w:rsidRDefault="00C21549" w:rsidP="007736B3">
            <w:pPr>
              <w:rPr>
                <w:sz w:val="22"/>
                <w:szCs w:val="22"/>
                <w:lang w:val="en-US"/>
              </w:rPr>
            </w:pPr>
            <w:r w:rsidRPr="007736B3">
              <w:rPr>
                <w:sz w:val="22"/>
                <w:szCs w:val="22"/>
              </w:rPr>
              <w:t>1</w:t>
            </w:r>
            <w:proofErr w:type="spellStart"/>
            <w:r w:rsidR="007C6CD9">
              <w:rPr>
                <w:sz w:val="22"/>
                <w:szCs w:val="22"/>
                <w:lang w:val="en-US"/>
              </w:rPr>
              <w:t>1</w:t>
            </w:r>
            <w:proofErr w:type="spellEnd"/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1.3.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Количество программ дополнительного образования, ед.</w:t>
            </w:r>
          </w:p>
        </w:tc>
        <w:tc>
          <w:tcPr>
            <w:tcW w:w="994" w:type="dxa"/>
            <w:vAlign w:val="center"/>
          </w:tcPr>
          <w:p w:rsidR="00161EE6" w:rsidRPr="009B2EA0" w:rsidRDefault="00161EE6" w:rsidP="0078230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</w:t>
            </w:r>
            <w:r w:rsidR="004C3065" w:rsidRPr="009B2EA0">
              <w:rPr>
                <w:sz w:val="22"/>
                <w:szCs w:val="22"/>
              </w:rPr>
              <w:t>1</w:t>
            </w:r>
          </w:p>
        </w:tc>
        <w:tc>
          <w:tcPr>
            <w:tcW w:w="891" w:type="dxa"/>
            <w:vAlign w:val="center"/>
          </w:tcPr>
          <w:p w:rsidR="00161EE6" w:rsidRPr="009B2EA0" w:rsidRDefault="00161EE6" w:rsidP="0078230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20</w:t>
            </w:r>
          </w:p>
        </w:tc>
        <w:tc>
          <w:tcPr>
            <w:tcW w:w="891" w:type="dxa"/>
            <w:gridSpan w:val="2"/>
            <w:vAlign w:val="center"/>
          </w:tcPr>
          <w:p w:rsidR="00161EE6" w:rsidRPr="009B2EA0" w:rsidRDefault="00161EE6" w:rsidP="0078230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22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9B2EA0" w:rsidRDefault="00161EE6" w:rsidP="0078230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24</w:t>
            </w:r>
          </w:p>
        </w:tc>
        <w:tc>
          <w:tcPr>
            <w:tcW w:w="976" w:type="dxa"/>
            <w:vAlign w:val="center"/>
          </w:tcPr>
          <w:p w:rsidR="00161EE6" w:rsidRPr="009B2EA0" w:rsidRDefault="00161EE6" w:rsidP="0078230A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24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1.4.</w:t>
            </w:r>
          </w:p>
        </w:tc>
        <w:tc>
          <w:tcPr>
            <w:tcW w:w="4336" w:type="dxa"/>
            <w:vAlign w:val="center"/>
          </w:tcPr>
          <w:p w:rsidR="00161EE6" w:rsidRPr="009B2EA0" w:rsidRDefault="00C4197A" w:rsidP="004C30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F4A28">
              <w:t>Численность лиц, обучающихся в ординатуре/аспирантуре, чел.</w:t>
            </w:r>
          </w:p>
        </w:tc>
        <w:tc>
          <w:tcPr>
            <w:tcW w:w="994" w:type="dxa"/>
            <w:vAlign w:val="center"/>
          </w:tcPr>
          <w:p w:rsidR="00161EE6" w:rsidRPr="00E8616C" w:rsidRDefault="004C3065" w:rsidP="00E8616C">
            <w:pPr>
              <w:rPr>
                <w:sz w:val="22"/>
                <w:szCs w:val="22"/>
                <w:highlight w:val="yellow"/>
                <w:lang w:val="en-US"/>
              </w:rPr>
            </w:pPr>
            <w:r w:rsidRPr="00E8616C">
              <w:rPr>
                <w:sz w:val="22"/>
                <w:szCs w:val="22"/>
              </w:rPr>
              <w:t>8</w:t>
            </w:r>
            <w:r w:rsidR="00E8616C">
              <w:rPr>
                <w:sz w:val="22"/>
                <w:szCs w:val="22"/>
                <w:lang w:val="en-US"/>
              </w:rPr>
              <w:t>1</w:t>
            </w:r>
            <w:r w:rsidR="00161EE6" w:rsidRPr="00E8616C">
              <w:rPr>
                <w:sz w:val="22"/>
                <w:szCs w:val="22"/>
              </w:rPr>
              <w:t>/</w:t>
            </w:r>
            <w:r w:rsidR="00E8616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91" w:type="dxa"/>
            <w:vAlign w:val="center"/>
          </w:tcPr>
          <w:p w:rsidR="00161EE6" w:rsidRPr="00E8616C" w:rsidRDefault="004C3065" w:rsidP="0078230A">
            <w:pPr>
              <w:rPr>
                <w:sz w:val="22"/>
                <w:szCs w:val="22"/>
                <w:lang w:val="en-US"/>
              </w:rPr>
            </w:pPr>
            <w:r w:rsidRPr="009B2EA0">
              <w:rPr>
                <w:sz w:val="22"/>
                <w:szCs w:val="22"/>
              </w:rPr>
              <w:t>90/</w:t>
            </w:r>
            <w:r w:rsidR="00E8616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91" w:type="dxa"/>
            <w:gridSpan w:val="2"/>
            <w:vAlign w:val="center"/>
          </w:tcPr>
          <w:p w:rsidR="00161EE6" w:rsidRPr="009B2EA0" w:rsidRDefault="004C3065" w:rsidP="004C3065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90</w:t>
            </w:r>
            <w:r w:rsidR="00161EE6" w:rsidRPr="009B2EA0">
              <w:rPr>
                <w:sz w:val="22"/>
                <w:szCs w:val="22"/>
              </w:rPr>
              <w:t>/6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E8616C" w:rsidRDefault="004C3065" w:rsidP="0078230A">
            <w:pPr>
              <w:pStyle w:val="a8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B2EA0">
              <w:rPr>
                <w:sz w:val="22"/>
                <w:szCs w:val="22"/>
              </w:rPr>
              <w:t>90/</w:t>
            </w:r>
            <w:r w:rsidR="00E8616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76" w:type="dxa"/>
            <w:vAlign w:val="center"/>
          </w:tcPr>
          <w:p w:rsidR="00161EE6" w:rsidRPr="00E8616C" w:rsidRDefault="004C3065" w:rsidP="0078230A">
            <w:pPr>
              <w:pStyle w:val="a8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B2EA0">
              <w:rPr>
                <w:sz w:val="22"/>
                <w:szCs w:val="22"/>
              </w:rPr>
              <w:t>100</w:t>
            </w:r>
            <w:r w:rsidR="00161EE6" w:rsidRPr="009B2EA0">
              <w:rPr>
                <w:sz w:val="22"/>
                <w:szCs w:val="22"/>
              </w:rPr>
              <w:t>/</w:t>
            </w:r>
            <w:r w:rsidR="00E8616C">
              <w:rPr>
                <w:sz w:val="22"/>
                <w:szCs w:val="22"/>
                <w:lang w:val="en-US"/>
              </w:rPr>
              <w:t>8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1.5.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Доля выпускников</w:t>
            </w:r>
            <w:r w:rsidR="00891622" w:rsidRPr="009B2EA0">
              <w:rPr>
                <w:sz w:val="22"/>
                <w:szCs w:val="22"/>
              </w:rPr>
              <w:t xml:space="preserve"> ординатуры</w:t>
            </w:r>
            <w:r w:rsidRPr="009B2EA0">
              <w:rPr>
                <w:sz w:val="22"/>
                <w:szCs w:val="22"/>
              </w:rPr>
              <w:t>, трудоустроившихся по специальности в течение трех лет после окончания университета, %</w:t>
            </w:r>
          </w:p>
        </w:tc>
        <w:tc>
          <w:tcPr>
            <w:tcW w:w="994" w:type="dxa"/>
            <w:vAlign w:val="center"/>
          </w:tcPr>
          <w:p w:rsidR="00161EE6" w:rsidRPr="009B2EA0" w:rsidRDefault="005C3B6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vAlign w:val="center"/>
          </w:tcPr>
          <w:p w:rsidR="00161EE6" w:rsidRPr="009B2EA0" w:rsidRDefault="00891622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gridSpan w:val="2"/>
            <w:vAlign w:val="center"/>
          </w:tcPr>
          <w:p w:rsidR="00161EE6" w:rsidRPr="009B2EA0" w:rsidRDefault="00891622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9B2EA0" w:rsidRDefault="00891622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vAlign w:val="center"/>
          </w:tcPr>
          <w:p w:rsidR="00161EE6" w:rsidRPr="009B2EA0" w:rsidRDefault="00891622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</w:tr>
      <w:tr w:rsidR="00997D32" w:rsidRPr="009B2EA0" w:rsidTr="0078230A">
        <w:tc>
          <w:tcPr>
            <w:tcW w:w="696" w:type="dxa"/>
            <w:vAlign w:val="center"/>
          </w:tcPr>
          <w:p w:rsidR="00997D32" w:rsidRPr="00C618EA" w:rsidRDefault="00C618EA" w:rsidP="00C618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</w:t>
            </w:r>
          </w:p>
        </w:tc>
        <w:tc>
          <w:tcPr>
            <w:tcW w:w="4336" w:type="dxa"/>
            <w:vAlign w:val="center"/>
          </w:tcPr>
          <w:p w:rsidR="00997D32" w:rsidRDefault="00997D32" w:rsidP="00760073">
            <w:pPr>
              <w:pStyle w:val="10"/>
              <w:ind w:right="-108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</w:rPr>
              <w:t>онлайн-курсов</w:t>
            </w:r>
            <w:proofErr w:type="spellEnd"/>
            <w:r>
              <w:rPr>
                <w:rFonts w:ascii="Times New Roman" w:hAnsi="Times New Roman"/>
              </w:rPr>
              <w:t xml:space="preserve"> 1-й / 2-й категорий</w:t>
            </w:r>
          </w:p>
        </w:tc>
        <w:tc>
          <w:tcPr>
            <w:tcW w:w="994" w:type="dxa"/>
            <w:vAlign w:val="center"/>
          </w:tcPr>
          <w:p w:rsidR="00997D32" w:rsidRPr="008F4A28" w:rsidRDefault="008F4A28" w:rsidP="00760073">
            <w:pPr>
              <w:pStyle w:val="1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997D32"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91" w:type="dxa"/>
            <w:vAlign w:val="center"/>
          </w:tcPr>
          <w:p w:rsidR="00997D32" w:rsidRPr="008F4A28" w:rsidRDefault="008F4A28" w:rsidP="00760073">
            <w:pPr>
              <w:pStyle w:val="1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4/7</w:t>
            </w:r>
          </w:p>
        </w:tc>
        <w:tc>
          <w:tcPr>
            <w:tcW w:w="891" w:type="dxa"/>
            <w:gridSpan w:val="2"/>
            <w:vAlign w:val="center"/>
          </w:tcPr>
          <w:p w:rsidR="00997D32" w:rsidRPr="008F4A28" w:rsidRDefault="008F4A28" w:rsidP="00760073">
            <w:pPr>
              <w:pStyle w:val="1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4/10</w:t>
            </w:r>
          </w:p>
        </w:tc>
        <w:tc>
          <w:tcPr>
            <w:tcW w:w="1212" w:type="dxa"/>
            <w:gridSpan w:val="2"/>
            <w:vAlign w:val="center"/>
          </w:tcPr>
          <w:p w:rsidR="00997D32" w:rsidRPr="008F4A28" w:rsidRDefault="008F4A28" w:rsidP="00760073">
            <w:pPr>
              <w:pStyle w:val="1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4/10</w:t>
            </w:r>
          </w:p>
        </w:tc>
        <w:tc>
          <w:tcPr>
            <w:tcW w:w="976" w:type="dxa"/>
            <w:vAlign w:val="center"/>
          </w:tcPr>
          <w:p w:rsidR="00997D32" w:rsidRPr="008F4A28" w:rsidRDefault="008F4A28" w:rsidP="00760073">
            <w:pPr>
              <w:pStyle w:val="1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4/10</w:t>
            </w:r>
          </w:p>
        </w:tc>
      </w:tr>
      <w:tr w:rsidR="00161EE6" w:rsidRPr="009B2EA0" w:rsidTr="0078230A">
        <w:trPr>
          <w:trHeight w:val="335"/>
        </w:trPr>
        <w:tc>
          <w:tcPr>
            <w:tcW w:w="9996" w:type="dxa"/>
            <w:gridSpan w:val="9"/>
            <w:vAlign w:val="center"/>
          </w:tcPr>
          <w:p w:rsidR="00161EE6" w:rsidRPr="009B2EA0" w:rsidRDefault="00161EE6" w:rsidP="0078230A">
            <w:pPr>
              <w:rPr>
                <w:b/>
                <w:i/>
                <w:sz w:val="22"/>
                <w:szCs w:val="22"/>
              </w:rPr>
            </w:pPr>
            <w:r w:rsidRPr="009B2EA0">
              <w:rPr>
                <w:b/>
                <w:i/>
                <w:sz w:val="22"/>
                <w:szCs w:val="22"/>
              </w:rPr>
              <w:t>2. Наука и инновации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2.1.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Доля НПР, участвующих в выполнении НИР (НИОКР), %</w:t>
            </w:r>
          </w:p>
        </w:tc>
        <w:tc>
          <w:tcPr>
            <w:tcW w:w="994" w:type="dxa"/>
            <w:vAlign w:val="center"/>
          </w:tcPr>
          <w:p w:rsidR="00161EE6" w:rsidRPr="009E356F" w:rsidRDefault="00AD03BC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891622" w:rsidRPr="009E356F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gridSpan w:val="2"/>
            <w:vAlign w:val="center"/>
          </w:tcPr>
          <w:p w:rsidR="00161EE6" w:rsidRPr="009B2EA0" w:rsidRDefault="00891622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25</w:t>
            </w:r>
          </w:p>
        </w:tc>
        <w:tc>
          <w:tcPr>
            <w:tcW w:w="930" w:type="dxa"/>
            <w:gridSpan w:val="2"/>
            <w:vAlign w:val="center"/>
          </w:tcPr>
          <w:p w:rsidR="00161EE6" w:rsidRPr="009B2EA0" w:rsidRDefault="00891622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25</w:t>
            </w:r>
          </w:p>
        </w:tc>
        <w:tc>
          <w:tcPr>
            <w:tcW w:w="1100" w:type="dxa"/>
            <w:vAlign w:val="center"/>
          </w:tcPr>
          <w:p w:rsidR="00161EE6" w:rsidRPr="009B2EA0" w:rsidRDefault="00891622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30</w:t>
            </w:r>
          </w:p>
        </w:tc>
        <w:tc>
          <w:tcPr>
            <w:tcW w:w="976" w:type="dxa"/>
            <w:vAlign w:val="center"/>
          </w:tcPr>
          <w:p w:rsidR="00161EE6" w:rsidRPr="009B2EA0" w:rsidRDefault="002B69A9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2.2.</w:t>
            </w:r>
          </w:p>
          <w:p w:rsidR="00161EE6" w:rsidRPr="009B2EA0" w:rsidRDefault="00161EE6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Количество статей, изданных в научной периодике, индексируемой</w:t>
            </w:r>
          </w:p>
          <w:p w:rsidR="00161EE6" w:rsidRPr="009B2EA0" w:rsidRDefault="00161EE6" w:rsidP="00C720F2">
            <w:pPr>
              <w:rPr>
                <w:sz w:val="22"/>
                <w:szCs w:val="22"/>
              </w:rPr>
            </w:pPr>
            <w:proofErr w:type="spellStart"/>
            <w:r w:rsidRPr="009B2EA0">
              <w:rPr>
                <w:sz w:val="22"/>
                <w:szCs w:val="22"/>
              </w:rPr>
              <w:t>Web</w:t>
            </w:r>
            <w:proofErr w:type="spellEnd"/>
            <w:r w:rsidRPr="009B2EA0">
              <w:rPr>
                <w:sz w:val="22"/>
                <w:szCs w:val="22"/>
              </w:rPr>
              <w:t> </w:t>
            </w:r>
            <w:proofErr w:type="spellStart"/>
            <w:r w:rsidRPr="009B2EA0">
              <w:rPr>
                <w:sz w:val="22"/>
                <w:szCs w:val="22"/>
              </w:rPr>
              <w:t>of</w:t>
            </w:r>
            <w:proofErr w:type="spellEnd"/>
            <w:r w:rsidRPr="009B2EA0">
              <w:rPr>
                <w:sz w:val="22"/>
                <w:szCs w:val="22"/>
              </w:rPr>
              <w:t> </w:t>
            </w:r>
            <w:proofErr w:type="spellStart"/>
            <w:r w:rsidRPr="009B2EA0">
              <w:rPr>
                <w:sz w:val="22"/>
                <w:szCs w:val="22"/>
              </w:rPr>
              <w:t>Science</w:t>
            </w:r>
            <w:proofErr w:type="spellEnd"/>
            <w:r w:rsidRPr="009B2EA0">
              <w:rPr>
                <w:sz w:val="22"/>
                <w:szCs w:val="22"/>
              </w:rPr>
              <w:t>/</w:t>
            </w:r>
            <w:proofErr w:type="spellStart"/>
            <w:r w:rsidRPr="009B2EA0">
              <w:rPr>
                <w:sz w:val="22"/>
                <w:szCs w:val="22"/>
              </w:rPr>
              <w:t>Scopus</w:t>
            </w:r>
            <w:proofErr w:type="spellEnd"/>
            <w:r w:rsidRPr="009B2EA0">
              <w:rPr>
                <w:sz w:val="22"/>
                <w:szCs w:val="22"/>
              </w:rPr>
              <w:t>/</w:t>
            </w:r>
            <w:r w:rsidR="00983201" w:rsidRPr="00983201">
              <w:t xml:space="preserve"> </w:t>
            </w:r>
            <w:r w:rsidR="00983201" w:rsidRPr="00983201">
              <w:rPr>
                <w:i/>
                <w:lang w:val="en-US"/>
              </w:rPr>
              <w:t>RSCI</w:t>
            </w:r>
            <w:r w:rsidR="00C720F2">
              <w:rPr>
                <w:sz w:val="22"/>
                <w:szCs w:val="22"/>
              </w:rPr>
              <w:t>/</w:t>
            </w:r>
            <w:r w:rsidRPr="009B2EA0">
              <w:rPr>
                <w:sz w:val="22"/>
                <w:szCs w:val="22"/>
              </w:rPr>
              <w:t>, в российских рецензируемых научных журналах, шт.</w:t>
            </w:r>
          </w:p>
        </w:tc>
        <w:tc>
          <w:tcPr>
            <w:tcW w:w="994" w:type="dxa"/>
            <w:vAlign w:val="center"/>
          </w:tcPr>
          <w:p w:rsidR="00161EE6" w:rsidRPr="00C720F2" w:rsidRDefault="008F4A28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161EE6" w:rsidRPr="009B2EA0">
              <w:rPr>
                <w:sz w:val="22"/>
                <w:szCs w:val="22"/>
              </w:rPr>
              <w:t>/</w:t>
            </w:r>
            <w:r w:rsidR="006446EA" w:rsidRPr="009B2EA0">
              <w:rPr>
                <w:sz w:val="22"/>
                <w:szCs w:val="22"/>
              </w:rPr>
              <w:t>4</w:t>
            </w:r>
            <w:r w:rsidR="00161EE6" w:rsidRPr="009B2EA0">
              <w:rPr>
                <w:sz w:val="22"/>
                <w:szCs w:val="22"/>
              </w:rPr>
              <w:t>/</w:t>
            </w:r>
            <w:r w:rsidR="00FD3F71">
              <w:rPr>
                <w:sz w:val="22"/>
                <w:szCs w:val="22"/>
              </w:rPr>
              <w:t>4</w:t>
            </w:r>
          </w:p>
          <w:p w:rsidR="00161EE6" w:rsidRPr="009B2EA0" w:rsidRDefault="00256F4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446EA" w:rsidRPr="009B2EA0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gridSpan w:val="2"/>
            <w:vAlign w:val="center"/>
          </w:tcPr>
          <w:p w:rsidR="00161EE6" w:rsidRPr="00C720F2" w:rsidRDefault="008F4A28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446EA" w:rsidRPr="009B2EA0">
              <w:rPr>
                <w:sz w:val="22"/>
                <w:szCs w:val="22"/>
              </w:rPr>
              <w:t>/5</w:t>
            </w:r>
            <w:r w:rsidR="00FD3F71">
              <w:rPr>
                <w:sz w:val="22"/>
                <w:szCs w:val="22"/>
              </w:rPr>
              <w:t>/5</w:t>
            </w:r>
          </w:p>
          <w:p w:rsidR="00161EE6" w:rsidRPr="009B2EA0" w:rsidRDefault="00256F4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30" w:type="dxa"/>
            <w:gridSpan w:val="2"/>
            <w:vAlign w:val="center"/>
          </w:tcPr>
          <w:p w:rsidR="00161EE6" w:rsidRPr="00C720F2" w:rsidRDefault="008F4A28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61EE6" w:rsidRPr="009B2EA0">
              <w:rPr>
                <w:sz w:val="22"/>
                <w:szCs w:val="22"/>
              </w:rPr>
              <w:t>/</w:t>
            </w:r>
            <w:r w:rsidR="006446EA" w:rsidRPr="009B2EA0">
              <w:rPr>
                <w:sz w:val="22"/>
                <w:szCs w:val="22"/>
              </w:rPr>
              <w:t>5</w:t>
            </w:r>
            <w:r w:rsidR="00FD3F71">
              <w:rPr>
                <w:sz w:val="22"/>
                <w:szCs w:val="22"/>
              </w:rPr>
              <w:t>/5</w:t>
            </w:r>
          </w:p>
          <w:p w:rsidR="00161EE6" w:rsidRPr="00256F40" w:rsidRDefault="00256F4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00" w:type="dxa"/>
            <w:vAlign w:val="center"/>
          </w:tcPr>
          <w:p w:rsidR="00161EE6" w:rsidRPr="00C720F2" w:rsidRDefault="008F4A28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446EA" w:rsidRPr="009B2EA0">
              <w:rPr>
                <w:sz w:val="22"/>
                <w:szCs w:val="22"/>
              </w:rPr>
              <w:t>/5</w:t>
            </w:r>
            <w:r w:rsidR="00FD3F71">
              <w:rPr>
                <w:sz w:val="22"/>
                <w:szCs w:val="22"/>
              </w:rPr>
              <w:t>/5</w:t>
            </w:r>
          </w:p>
          <w:p w:rsidR="00161EE6" w:rsidRPr="00983201" w:rsidRDefault="00256F40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98320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76" w:type="dxa"/>
            <w:vAlign w:val="center"/>
          </w:tcPr>
          <w:p w:rsidR="00161EE6" w:rsidRPr="00C720F2" w:rsidRDefault="008F4A28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446EA" w:rsidRPr="009B2EA0">
              <w:rPr>
                <w:sz w:val="22"/>
                <w:szCs w:val="22"/>
              </w:rPr>
              <w:t>/5</w:t>
            </w:r>
            <w:r w:rsidR="00161EE6" w:rsidRPr="009B2EA0">
              <w:rPr>
                <w:sz w:val="22"/>
                <w:szCs w:val="22"/>
              </w:rPr>
              <w:t>/</w:t>
            </w:r>
            <w:r w:rsidR="00FD3F71">
              <w:rPr>
                <w:sz w:val="22"/>
                <w:szCs w:val="22"/>
              </w:rPr>
              <w:t>5</w:t>
            </w:r>
          </w:p>
          <w:p w:rsidR="00161EE6" w:rsidRPr="00256F40" w:rsidRDefault="00256F4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61EE6" w:rsidRPr="009B2EA0" w:rsidTr="0078230A">
        <w:trPr>
          <w:trHeight w:val="367"/>
        </w:trPr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2.3.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Количество изданных монографий, шт.</w:t>
            </w:r>
          </w:p>
        </w:tc>
        <w:tc>
          <w:tcPr>
            <w:tcW w:w="994" w:type="dxa"/>
            <w:vAlign w:val="center"/>
          </w:tcPr>
          <w:p w:rsidR="00161EE6" w:rsidRPr="00755201" w:rsidRDefault="00755201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64" w:type="dxa"/>
            <w:gridSpan w:val="2"/>
            <w:vAlign w:val="center"/>
          </w:tcPr>
          <w:p w:rsidR="00161EE6" w:rsidRPr="00755201" w:rsidRDefault="00755201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30" w:type="dxa"/>
            <w:gridSpan w:val="2"/>
            <w:vAlign w:val="center"/>
          </w:tcPr>
          <w:p w:rsidR="00161EE6" w:rsidRPr="00755201" w:rsidRDefault="00755201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00" w:type="dxa"/>
            <w:vAlign w:val="center"/>
          </w:tcPr>
          <w:p w:rsidR="00161EE6" w:rsidRPr="00755201" w:rsidRDefault="00755201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vAlign w:val="center"/>
          </w:tcPr>
          <w:p w:rsidR="00161EE6" w:rsidRPr="00755201" w:rsidRDefault="00755201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394DAB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2.</w:t>
            </w:r>
            <w:r w:rsidR="00394DAB">
              <w:rPr>
                <w:sz w:val="22"/>
                <w:szCs w:val="22"/>
              </w:rPr>
              <w:t>4</w:t>
            </w:r>
            <w:r w:rsidRPr="009B2EA0">
              <w:rPr>
                <w:sz w:val="22"/>
                <w:szCs w:val="22"/>
              </w:rPr>
              <w:t>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 xml:space="preserve">Количество защит диссертаций кандидатских/докторских, шт. </w:t>
            </w:r>
          </w:p>
        </w:tc>
        <w:tc>
          <w:tcPr>
            <w:tcW w:w="994" w:type="dxa"/>
            <w:vAlign w:val="center"/>
          </w:tcPr>
          <w:p w:rsidR="00161EE6" w:rsidRPr="002C48A2" w:rsidRDefault="002C48A2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161EE6" w:rsidRPr="009B2E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64" w:type="dxa"/>
            <w:gridSpan w:val="2"/>
            <w:vAlign w:val="center"/>
          </w:tcPr>
          <w:p w:rsidR="00161EE6" w:rsidRPr="009B2EA0" w:rsidRDefault="00363DC3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2</w:t>
            </w:r>
            <w:r w:rsidR="00161EE6" w:rsidRPr="009B2EA0">
              <w:rPr>
                <w:sz w:val="22"/>
                <w:szCs w:val="22"/>
              </w:rPr>
              <w:t>/</w:t>
            </w:r>
            <w:r w:rsidRPr="009B2EA0">
              <w:rPr>
                <w:sz w:val="22"/>
                <w:szCs w:val="22"/>
              </w:rPr>
              <w:t>0</w:t>
            </w:r>
          </w:p>
        </w:tc>
        <w:tc>
          <w:tcPr>
            <w:tcW w:w="930" w:type="dxa"/>
            <w:gridSpan w:val="2"/>
            <w:vAlign w:val="center"/>
          </w:tcPr>
          <w:p w:rsidR="00161EE6" w:rsidRPr="009B2EA0" w:rsidRDefault="00363DC3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3</w:t>
            </w:r>
            <w:r w:rsidR="00161EE6" w:rsidRPr="009B2EA0">
              <w:rPr>
                <w:sz w:val="22"/>
                <w:szCs w:val="22"/>
              </w:rPr>
              <w:t>/</w:t>
            </w:r>
            <w:r w:rsidRPr="009B2EA0">
              <w:rPr>
                <w:sz w:val="22"/>
                <w:szCs w:val="22"/>
              </w:rPr>
              <w:t>0</w:t>
            </w:r>
          </w:p>
        </w:tc>
        <w:tc>
          <w:tcPr>
            <w:tcW w:w="1100" w:type="dxa"/>
            <w:vAlign w:val="center"/>
          </w:tcPr>
          <w:p w:rsidR="00161EE6" w:rsidRPr="00631F68" w:rsidRDefault="00363DC3" w:rsidP="0078230A">
            <w:pPr>
              <w:rPr>
                <w:sz w:val="22"/>
                <w:szCs w:val="22"/>
                <w:lang w:val="en-US"/>
              </w:rPr>
            </w:pPr>
            <w:r w:rsidRPr="009B2EA0">
              <w:rPr>
                <w:sz w:val="22"/>
                <w:szCs w:val="22"/>
              </w:rPr>
              <w:t>2</w:t>
            </w:r>
            <w:r w:rsidR="00161EE6" w:rsidRPr="009B2EA0">
              <w:rPr>
                <w:sz w:val="22"/>
                <w:szCs w:val="22"/>
              </w:rPr>
              <w:t>/</w:t>
            </w:r>
            <w:r w:rsidR="00631F6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:rsidR="00161EE6" w:rsidRPr="00184531" w:rsidRDefault="00363DC3" w:rsidP="0078230A">
            <w:pPr>
              <w:rPr>
                <w:sz w:val="22"/>
                <w:szCs w:val="22"/>
                <w:lang w:val="en-US"/>
              </w:rPr>
            </w:pPr>
            <w:r w:rsidRPr="009B2EA0">
              <w:rPr>
                <w:sz w:val="22"/>
                <w:szCs w:val="22"/>
              </w:rPr>
              <w:t>3</w:t>
            </w:r>
            <w:r w:rsidR="00161EE6" w:rsidRPr="009B2EA0">
              <w:rPr>
                <w:sz w:val="22"/>
                <w:szCs w:val="22"/>
              </w:rPr>
              <w:t>/</w:t>
            </w:r>
            <w:r w:rsidR="00184531">
              <w:rPr>
                <w:sz w:val="22"/>
                <w:szCs w:val="22"/>
                <w:lang w:val="en-US"/>
              </w:rPr>
              <w:t>1</w:t>
            </w:r>
          </w:p>
        </w:tc>
      </w:tr>
      <w:tr w:rsidR="007E637C" w:rsidRPr="009B2EA0" w:rsidTr="0078230A">
        <w:tc>
          <w:tcPr>
            <w:tcW w:w="696" w:type="dxa"/>
            <w:vAlign w:val="center"/>
          </w:tcPr>
          <w:p w:rsidR="007E637C" w:rsidRPr="009B2EA0" w:rsidRDefault="007E637C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9B2EA0">
              <w:rPr>
                <w:sz w:val="22"/>
                <w:szCs w:val="22"/>
              </w:rPr>
              <w:t>.</w:t>
            </w:r>
          </w:p>
        </w:tc>
        <w:tc>
          <w:tcPr>
            <w:tcW w:w="4336" w:type="dxa"/>
            <w:vAlign w:val="center"/>
          </w:tcPr>
          <w:p w:rsidR="007E637C" w:rsidRPr="009B2EA0" w:rsidRDefault="007E637C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 xml:space="preserve">Объем финансирования научных исследований и разработок, тыс. руб. </w:t>
            </w:r>
          </w:p>
        </w:tc>
        <w:tc>
          <w:tcPr>
            <w:tcW w:w="994" w:type="dxa"/>
            <w:vAlign w:val="center"/>
          </w:tcPr>
          <w:p w:rsidR="007E637C" w:rsidRPr="001813E3" w:rsidRDefault="001813E3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2775</w:t>
            </w:r>
          </w:p>
        </w:tc>
        <w:tc>
          <w:tcPr>
            <w:tcW w:w="964" w:type="dxa"/>
            <w:gridSpan w:val="2"/>
            <w:vAlign w:val="center"/>
          </w:tcPr>
          <w:p w:rsidR="007E637C" w:rsidRPr="001813E3" w:rsidRDefault="001813E3" w:rsidP="00E85A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2775</w:t>
            </w:r>
          </w:p>
        </w:tc>
        <w:tc>
          <w:tcPr>
            <w:tcW w:w="930" w:type="dxa"/>
            <w:gridSpan w:val="2"/>
            <w:vAlign w:val="center"/>
          </w:tcPr>
          <w:p w:rsidR="007E637C" w:rsidRPr="001813E3" w:rsidRDefault="001813E3" w:rsidP="00E85A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2775</w:t>
            </w:r>
          </w:p>
        </w:tc>
        <w:tc>
          <w:tcPr>
            <w:tcW w:w="1100" w:type="dxa"/>
            <w:vAlign w:val="center"/>
          </w:tcPr>
          <w:p w:rsidR="007E637C" w:rsidRPr="001813E3" w:rsidRDefault="001813E3" w:rsidP="00E85A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2960</w:t>
            </w:r>
          </w:p>
        </w:tc>
        <w:tc>
          <w:tcPr>
            <w:tcW w:w="976" w:type="dxa"/>
            <w:vAlign w:val="center"/>
          </w:tcPr>
          <w:p w:rsidR="007E637C" w:rsidRPr="001813E3" w:rsidRDefault="001813E3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2960</w:t>
            </w:r>
          </w:p>
        </w:tc>
      </w:tr>
      <w:tr w:rsidR="007E637C" w:rsidRPr="009B2EA0" w:rsidTr="0078230A">
        <w:tc>
          <w:tcPr>
            <w:tcW w:w="696" w:type="dxa"/>
            <w:vAlign w:val="center"/>
          </w:tcPr>
          <w:p w:rsidR="007E637C" w:rsidRPr="009B2EA0" w:rsidRDefault="007E637C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9B2EA0">
              <w:rPr>
                <w:sz w:val="22"/>
                <w:szCs w:val="22"/>
              </w:rPr>
              <w:t>.</w:t>
            </w:r>
          </w:p>
        </w:tc>
        <w:tc>
          <w:tcPr>
            <w:tcW w:w="4336" w:type="dxa"/>
            <w:vAlign w:val="center"/>
          </w:tcPr>
          <w:p w:rsidR="007E637C" w:rsidRPr="009B2EA0" w:rsidRDefault="007E637C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Объем финансирования НИР/1 НПР чел, тыс. руб.</w:t>
            </w:r>
          </w:p>
        </w:tc>
        <w:tc>
          <w:tcPr>
            <w:tcW w:w="994" w:type="dxa"/>
            <w:vAlign w:val="center"/>
          </w:tcPr>
          <w:p w:rsidR="007E637C" w:rsidRPr="003F3027" w:rsidRDefault="003F3027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964" w:type="dxa"/>
            <w:gridSpan w:val="2"/>
            <w:vAlign w:val="center"/>
          </w:tcPr>
          <w:p w:rsidR="007E637C" w:rsidRPr="003F3027" w:rsidRDefault="003F3027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930" w:type="dxa"/>
            <w:gridSpan w:val="2"/>
            <w:vAlign w:val="center"/>
          </w:tcPr>
          <w:p w:rsidR="007E637C" w:rsidRPr="003F3027" w:rsidRDefault="003F3027" w:rsidP="00E85A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100" w:type="dxa"/>
            <w:vAlign w:val="center"/>
          </w:tcPr>
          <w:p w:rsidR="007E637C" w:rsidRPr="003F3027" w:rsidRDefault="003F3027" w:rsidP="00E85A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976" w:type="dxa"/>
            <w:vAlign w:val="center"/>
          </w:tcPr>
          <w:p w:rsidR="007E637C" w:rsidRPr="003F3027" w:rsidRDefault="003F3027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394DAB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161EE6" w:rsidRPr="009B2EA0">
              <w:rPr>
                <w:sz w:val="22"/>
                <w:szCs w:val="22"/>
              </w:rPr>
              <w:t>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 xml:space="preserve">Количество патентов на изобретения, полезные модели, шт. </w:t>
            </w:r>
          </w:p>
        </w:tc>
        <w:tc>
          <w:tcPr>
            <w:tcW w:w="994" w:type="dxa"/>
            <w:vAlign w:val="center"/>
          </w:tcPr>
          <w:p w:rsidR="00161EE6" w:rsidRPr="000659FA" w:rsidRDefault="000659FA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64" w:type="dxa"/>
            <w:gridSpan w:val="2"/>
            <w:vAlign w:val="center"/>
          </w:tcPr>
          <w:p w:rsidR="00161EE6" w:rsidRPr="009B2EA0" w:rsidRDefault="007E637C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0" w:type="dxa"/>
            <w:gridSpan w:val="2"/>
            <w:vAlign w:val="center"/>
          </w:tcPr>
          <w:p w:rsidR="00161EE6" w:rsidRPr="009B2EA0" w:rsidRDefault="001933C8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5</w:t>
            </w:r>
          </w:p>
        </w:tc>
        <w:tc>
          <w:tcPr>
            <w:tcW w:w="1100" w:type="dxa"/>
            <w:vAlign w:val="center"/>
          </w:tcPr>
          <w:p w:rsidR="00161EE6" w:rsidRPr="000659FA" w:rsidRDefault="000659FA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76" w:type="dxa"/>
            <w:vAlign w:val="center"/>
          </w:tcPr>
          <w:p w:rsidR="00161EE6" w:rsidRPr="009B2EA0" w:rsidRDefault="007E637C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61EE6" w:rsidRPr="009B2EA0" w:rsidTr="0078230A">
        <w:trPr>
          <w:trHeight w:val="459"/>
        </w:trPr>
        <w:tc>
          <w:tcPr>
            <w:tcW w:w="9996" w:type="dxa"/>
            <w:gridSpan w:val="9"/>
            <w:vAlign w:val="center"/>
          </w:tcPr>
          <w:p w:rsidR="00161EE6" w:rsidRPr="009B2EA0" w:rsidRDefault="00161EE6" w:rsidP="0078230A">
            <w:pPr>
              <w:rPr>
                <w:b/>
                <w:i/>
                <w:sz w:val="22"/>
                <w:szCs w:val="22"/>
              </w:rPr>
            </w:pPr>
            <w:r w:rsidRPr="009B2EA0">
              <w:rPr>
                <w:b/>
                <w:i/>
                <w:sz w:val="22"/>
                <w:szCs w:val="22"/>
              </w:rPr>
              <w:t>3. Международная деятельность</w:t>
            </w:r>
          </w:p>
        </w:tc>
      </w:tr>
      <w:tr w:rsidR="00161EE6" w:rsidRPr="009B2EA0" w:rsidTr="0078230A">
        <w:trPr>
          <w:trHeight w:val="357"/>
        </w:trPr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3.1.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Число иностранных студентов, чел.</w:t>
            </w:r>
          </w:p>
        </w:tc>
        <w:tc>
          <w:tcPr>
            <w:tcW w:w="994" w:type="dxa"/>
            <w:vAlign w:val="center"/>
          </w:tcPr>
          <w:p w:rsidR="00161EE6" w:rsidRPr="009B2EA0" w:rsidRDefault="006920F3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891" w:type="dxa"/>
            <w:vAlign w:val="center"/>
          </w:tcPr>
          <w:p w:rsidR="00161EE6" w:rsidRPr="009B2EA0" w:rsidRDefault="006920F3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891" w:type="dxa"/>
            <w:gridSpan w:val="2"/>
            <w:vAlign w:val="center"/>
          </w:tcPr>
          <w:p w:rsidR="00161EE6" w:rsidRPr="009B2EA0" w:rsidRDefault="006920F3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9B2EA0" w:rsidRDefault="008F0FB7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76" w:type="dxa"/>
            <w:vAlign w:val="center"/>
          </w:tcPr>
          <w:p w:rsidR="00161EE6" w:rsidRPr="009B2EA0" w:rsidRDefault="0045083F" w:rsidP="0044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3.2.</w:t>
            </w:r>
          </w:p>
          <w:p w:rsidR="00161EE6" w:rsidRPr="009B2EA0" w:rsidRDefault="00161EE6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Количество международных конференций, симпозиумов, иных мероприятий, организованных факультетом, ед.</w:t>
            </w:r>
          </w:p>
        </w:tc>
        <w:tc>
          <w:tcPr>
            <w:tcW w:w="994" w:type="dxa"/>
            <w:vAlign w:val="center"/>
          </w:tcPr>
          <w:p w:rsidR="00161EE6" w:rsidRPr="009B2EA0" w:rsidRDefault="00443914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vAlign w:val="center"/>
          </w:tcPr>
          <w:p w:rsidR="00161EE6" w:rsidRPr="009B2EA0" w:rsidRDefault="00443914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0</w:t>
            </w:r>
          </w:p>
        </w:tc>
        <w:tc>
          <w:tcPr>
            <w:tcW w:w="891" w:type="dxa"/>
            <w:gridSpan w:val="2"/>
            <w:vAlign w:val="center"/>
          </w:tcPr>
          <w:p w:rsidR="00161EE6" w:rsidRPr="009B2EA0" w:rsidRDefault="00443914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6E6DAA" w:rsidRDefault="006E6DAA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76" w:type="dxa"/>
            <w:vAlign w:val="center"/>
          </w:tcPr>
          <w:p w:rsidR="00161EE6" w:rsidRPr="009B2EA0" w:rsidRDefault="00443914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3.3.</w:t>
            </w:r>
          </w:p>
          <w:p w:rsidR="00161EE6" w:rsidRPr="009B2EA0" w:rsidRDefault="00161EE6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Количество реализуемых программ академической мобильности студентов и НПР с зарубежными университетами, ед.</w:t>
            </w:r>
          </w:p>
        </w:tc>
        <w:tc>
          <w:tcPr>
            <w:tcW w:w="994" w:type="dxa"/>
            <w:vAlign w:val="center"/>
          </w:tcPr>
          <w:p w:rsidR="00161EE6" w:rsidRPr="00257273" w:rsidRDefault="008F14C3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91" w:type="dxa"/>
            <w:vAlign w:val="center"/>
          </w:tcPr>
          <w:p w:rsidR="00161EE6" w:rsidRPr="00257273" w:rsidRDefault="008F14C3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91" w:type="dxa"/>
            <w:gridSpan w:val="2"/>
            <w:vAlign w:val="center"/>
          </w:tcPr>
          <w:p w:rsidR="00161EE6" w:rsidRPr="00257273" w:rsidRDefault="008F14C3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257273" w:rsidRDefault="008F14C3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76" w:type="dxa"/>
            <w:vAlign w:val="center"/>
          </w:tcPr>
          <w:p w:rsidR="00161EE6" w:rsidRPr="00257273" w:rsidRDefault="008F14C3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161EE6" w:rsidRPr="009B2EA0" w:rsidTr="0078230A">
        <w:trPr>
          <w:trHeight w:val="433"/>
        </w:trPr>
        <w:tc>
          <w:tcPr>
            <w:tcW w:w="9996" w:type="dxa"/>
            <w:gridSpan w:val="9"/>
            <w:vAlign w:val="center"/>
          </w:tcPr>
          <w:p w:rsidR="00161EE6" w:rsidRPr="009B2EA0" w:rsidRDefault="00161EE6" w:rsidP="0078230A">
            <w:pPr>
              <w:rPr>
                <w:b/>
                <w:i/>
                <w:sz w:val="22"/>
                <w:szCs w:val="22"/>
              </w:rPr>
            </w:pPr>
            <w:r w:rsidRPr="009B2EA0">
              <w:rPr>
                <w:b/>
                <w:i/>
                <w:sz w:val="22"/>
                <w:szCs w:val="22"/>
              </w:rPr>
              <w:t>4. Воспитательная деятельность и социальное сопровождение</w:t>
            </w:r>
          </w:p>
        </w:tc>
      </w:tr>
      <w:tr w:rsidR="00F84B32" w:rsidRPr="009B2EA0" w:rsidTr="0078230A">
        <w:tc>
          <w:tcPr>
            <w:tcW w:w="696" w:type="dxa"/>
            <w:vAlign w:val="center"/>
          </w:tcPr>
          <w:p w:rsidR="00F84B32" w:rsidRPr="009B2EA0" w:rsidRDefault="00F84B32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4.1.</w:t>
            </w:r>
          </w:p>
          <w:p w:rsidR="00F84B32" w:rsidRPr="009B2EA0" w:rsidRDefault="00F84B32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F84B32" w:rsidRPr="009B2EA0" w:rsidRDefault="00F84B32" w:rsidP="0078230A">
            <w:pPr>
              <w:rPr>
                <w:sz w:val="22"/>
                <w:szCs w:val="22"/>
              </w:rPr>
            </w:pPr>
            <w:r>
              <w:t>Доля студентов факультета, участвующих в проектах и программах, направленных на профессиональное, личностное развитие и патриотическое воспитание, %</w:t>
            </w:r>
          </w:p>
        </w:tc>
        <w:tc>
          <w:tcPr>
            <w:tcW w:w="994" w:type="dxa"/>
            <w:vAlign w:val="center"/>
          </w:tcPr>
          <w:p w:rsidR="00F84B32" w:rsidRDefault="00F84B3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91" w:type="dxa"/>
            <w:vAlign w:val="center"/>
          </w:tcPr>
          <w:p w:rsidR="00F84B32" w:rsidRDefault="00F84B3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91" w:type="dxa"/>
            <w:gridSpan w:val="2"/>
            <w:vAlign w:val="center"/>
          </w:tcPr>
          <w:p w:rsidR="00F84B32" w:rsidRDefault="00F84B3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12" w:type="dxa"/>
            <w:gridSpan w:val="2"/>
            <w:vAlign w:val="center"/>
          </w:tcPr>
          <w:p w:rsidR="00F84B32" w:rsidRDefault="00F84B3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76" w:type="dxa"/>
            <w:vAlign w:val="center"/>
          </w:tcPr>
          <w:p w:rsidR="00F84B32" w:rsidRDefault="00F84B3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774AD0" w:rsidRPr="009B2EA0" w:rsidTr="0078230A">
        <w:tc>
          <w:tcPr>
            <w:tcW w:w="696" w:type="dxa"/>
            <w:vAlign w:val="center"/>
          </w:tcPr>
          <w:p w:rsidR="00774AD0" w:rsidRPr="009B2EA0" w:rsidRDefault="00774AD0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lastRenderedPageBreak/>
              <w:t>4.2.</w:t>
            </w:r>
          </w:p>
          <w:p w:rsidR="00774AD0" w:rsidRPr="009B2EA0" w:rsidRDefault="00774AD0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774AD0" w:rsidRPr="009B2EA0" w:rsidRDefault="00774AD0" w:rsidP="0078230A">
            <w:pPr>
              <w:rPr>
                <w:sz w:val="22"/>
                <w:szCs w:val="22"/>
              </w:rPr>
            </w:pPr>
            <w:r>
              <w:t>Доля студентов факультета, вовлеченных в добровольческую и общественную деятельность, %</w:t>
            </w:r>
          </w:p>
        </w:tc>
        <w:tc>
          <w:tcPr>
            <w:tcW w:w="994" w:type="dxa"/>
            <w:vAlign w:val="center"/>
          </w:tcPr>
          <w:p w:rsidR="00774AD0" w:rsidRDefault="00774AD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91" w:type="dxa"/>
            <w:vAlign w:val="center"/>
          </w:tcPr>
          <w:p w:rsidR="00774AD0" w:rsidRDefault="00774AD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91" w:type="dxa"/>
            <w:gridSpan w:val="2"/>
            <w:vAlign w:val="center"/>
          </w:tcPr>
          <w:p w:rsidR="00774AD0" w:rsidRDefault="00774AD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12" w:type="dxa"/>
            <w:gridSpan w:val="2"/>
            <w:vAlign w:val="center"/>
          </w:tcPr>
          <w:p w:rsidR="00774AD0" w:rsidRDefault="00774AD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76" w:type="dxa"/>
            <w:vAlign w:val="center"/>
          </w:tcPr>
          <w:p w:rsidR="00774AD0" w:rsidRDefault="00774AD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492B12" w:rsidRPr="009B2EA0" w:rsidTr="0078230A">
        <w:tc>
          <w:tcPr>
            <w:tcW w:w="696" w:type="dxa"/>
            <w:vAlign w:val="center"/>
          </w:tcPr>
          <w:p w:rsidR="00492B12" w:rsidRPr="00CF39B0" w:rsidRDefault="00CF39B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4.3</w:t>
            </w:r>
          </w:p>
        </w:tc>
        <w:tc>
          <w:tcPr>
            <w:tcW w:w="4336" w:type="dxa"/>
            <w:vAlign w:val="center"/>
          </w:tcPr>
          <w:p w:rsidR="00492B12" w:rsidRDefault="00492B12" w:rsidP="0078230A">
            <w:r>
              <w:t>Доля студентов факультета, охваченных эффективной системой выявления, поддержки и развития способностей и талантов студентов, основанной на принципах ответственности, справедливости, всеобщности и направленной на самоопределение и профессиональную ориентацию, %</w:t>
            </w:r>
          </w:p>
        </w:tc>
        <w:tc>
          <w:tcPr>
            <w:tcW w:w="994" w:type="dxa"/>
            <w:vAlign w:val="center"/>
          </w:tcPr>
          <w:p w:rsidR="00492B12" w:rsidRDefault="00492B1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91" w:type="dxa"/>
            <w:vAlign w:val="center"/>
          </w:tcPr>
          <w:p w:rsidR="00492B12" w:rsidRDefault="00492B1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91" w:type="dxa"/>
            <w:gridSpan w:val="2"/>
            <w:vAlign w:val="center"/>
          </w:tcPr>
          <w:p w:rsidR="00492B12" w:rsidRDefault="00492B1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12" w:type="dxa"/>
            <w:gridSpan w:val="2"/>
            <w:vAlign w:val="center"/>
          </w:tcPr>
          <w:p w:rsidR="00492B12" w:rsidRDefault="00492B1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76" w:type="dxa"/>
            <w:vAlign w:val="center"/>
          </w:tcPr>
          <w:p w:rsidR="00492B12" w:rsidRDefault="00492B12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2F61C0" w:rsidRPr="009B2EA0" w:rsidTr="0078230A">
        <w:tc>
          <w:tcPr>
            <w:tcW w:w="696" w:type="dxa"/>
            <w:vAlign w:val="center"/>
          </w:tcPr>
          <w:p w:rsidR="002F61C0" w:rsidRPr="009B2EA0" w:rsidRDefault="00CF39B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336" w:type="dxa"/>
            <w:vAlign w:val="center"/>
          </w:tcPr>
          <w:p w:rsidR="002F61C0" w:rsidRDefault="002F61C0" w:rsidP="0078230A">
            <w:r>
              <w:t>Доля студентов, верящих в возможности самореализации в России, %</w:t>
            </w:r>
          </w:p>
        </w:tc>
        <w:tc>
          <w:tcPr>
            <w:tcW w:w="994" w:type="dxa"/>
            <w:vAlign w:val="center"/>
          </w:tcPr>
          <w:p w:rsidR="002F61C0" w:rsidRDefault="002F61C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91" w:type="dxa"/>
            <w:vAlign w:val="center"/>
          </w:tcPr>
          <w:p w:rsidR="002F61C0" w:rsidRDefault="002F61C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91" w:type="dxa"/>
            <w:gridSpan w:val="2"/>
            <w:vAlign w:val="center"/>
          </w:tcPr>
          <w:p w:rsidR="002F61C0" w:rsidRDefault="002F61C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12" w:type="dxa"/>
            <w:gridSpan w:val="2"/>
            <w:vAlign w:val="center"/>
          </w:tcPr>
          <w:p w:rsidR="002F61C0" w:rsidRDefault="002F61C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76" w:type="dxa"/>
            <w:vAlign w:val="center"/>
          </w:tcPr>
          <w:p w:rsidR="002F61C0" w:rsidRDefault="002F61C0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931113" w:rsidRPr="009B2EA0" w:rsidTr="0078230A">
        <w:tc>
          <w:tcPr>
            <w:tcW w:w="696" w:type="dxa"/>
            <w:vAlign w:val="center"/>
          </w:tcPr>
          <w:p w:rsidR="00931113" w:rsidRPr="009B2EA0" w:rsidRDefault="00CF39B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4336" w:type="dxa"/>
            <w:vAlign w:val="center"/>
          </w:tcPr>
          <w:p w:rsidR="00931113" w:rsidRDefault="00931113" w:rsidP="0078230A">
            <w:r>
              <w:t xml:space="preserve">Количество проводимых культурно-массовых, общественно-значимых, спортивных, гражданско-патриотических, мероприятий с  массовым привлечением обучающихся для формирования позитивной </w:t>
            </w:r>
            <w:proofErr w:type="spellStart"/>
            <w:r>
              <w:t>социокультурной</w:t>
            </w:r>
            <w:proofErr w:type="spellEnd"/>
            <w:r>
              <w:t xml:space="preserve"> среды региона, мероприятий по профилактике экстремизма и терроризма в молодежной среде</w:t>
            </w:r>
          </w:p>
        </w:tc>
        <w:tc>
          <w:tcPr>
            <w:tcW w:w="994" w:type="dxa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91" w:type="dxa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91" w:type="dxa"/>
            <w:gridSpan w:val="2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12" w:type="dxa"/>
            <w:gridSpan w:val="2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76" w:type="dxa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 w:rsidR="00931113" w:rsidRPr="009B2EA0" w:rsidTr="0078230A">
        <w:tc>
          <w:tcPr>
            <w:tcW w:w="696" w:type="dxa"/>
            <w:vAlign w:val="center"/>
          </w:tcPr>
          <w:p w:rsidR="00931113" w:rsidRPr="009B2EA0" w:rsidRDefault="00CF39B0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4336" w:type="dxa"/>
            <w:vAlign w:val="center"/>
          </w:tcPr>
          <w:p w:rsidR="00931113" w:rsidRDefault="00931113" w:rsidP="00760073">
            <w:pPr>
              <w:pStyle w:val="1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студентов факультета, посещающих культурно-массовые мероприятия, %</w:t>
            </w:r>
          </w:p>
        </w:tc>
        <w:tc>
          <w:tcPr>
            <w:tcW w:w="994" w:type="dxa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91" w:type="dxa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91" w:type="dxa"/>
            <w:gridSpan w:val="2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12" w:type="dxa"/>
            <w:gridSpan w:val="2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76" w:type="dxa"/>
            <w:vAlign w:val="center"/>
          </w:tcPr>
          <w:p w:rsidR="00931113" w:rsidRDefault="00931113" w:rsidP="00760073">
            <w:pPr>
              <w:pStyle w:val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161EE6" w:rsidRPr="009B2EA0" w:rsidTr="0078230A">
        <w:trPr>
          <w:trHeight w:val="370"/>
        </w:trPr>
        <w:tc>
          <w:tcPr>
            <w:tcW w:w="9996" w:type="dxa"/>
            <w:gridSpan w:val="9"/>
            <w:vAlign w:val="center"/>
          </w:tcPr>
          <w:p w:rsidR="00161EE6" w:rsidRPr="009B2EA0" w:rsidRDefault="00161EE6" w:rsidP="0078230A">
            <w:pPr>
              <w:rPr>
                <w:b/>
                <w:i/>
                <w:sz w:val="22"/>
                <w:szCs w:val="22"/>
              </w:rPr>
            </w:pPr>
            <w:r w:rsidRPr="009B2EA0">
              <w:rPr>
                <w:b/>
                <w:i/>
                <w:sz w:val="22"/>
                <w:szCs w:val="22"/>
              </w:rPr>
              <w:t>5. Организационный, кадровый и финансовый менеджмент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5.1.</w:t>
            </w:r>
          </w:p>
          <w:p w:rsidR="00161EE6" w:rsidRPr="009B2EA0" w:rsidRDefault="00161EE6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Средний балл за страницу сайта факультета в рейтинге сайтов структурных подразделений университета, балл</w:t>
            </w:r>
          </w:p>
        </w:tc>
        <w:tc>
          <w:tcPr>
            <w:tcW w:w="994" w:type="dxa"/>
            <w:vAlign w:val="center"/>
          </w:tcPr>
          <w:p w:rsidR="00161EE6" w:rsidRPr="009B2EA0" w:rsidRDefault="00804088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gridSpan w:val="2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100</w:t>
            </w:r>
          </w:p>
        </w:tc>
      </w:tr>
      <w:tr w:rsidR="000377F3" w:rsidRPr="009B2EA0" w:rsidTr="0078230A">
        <w:tc>
          <w:tcPr>
            <w:tcW w:w="696" w:type="dxa"/>
            <w:vAlign w:val="center"/>
          </w:tcPr>
          <w:p w:rsidR="000377F3" w:rsidRPr="009B2EA0" w:rsidRDefault="000377F3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5.2.</w:t>
            </w:r>
          </w:p>
          <w:p w:rsidR="000377F3" w:rsidRPr="009B2EA0" w:rsidRDefault="000377F3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0377F3" w:rsidRDefault="000377F3" w:rsidP="003C798E">
            <w:pPr>
              <w:pStyle w:val="10"/>
              <w:ind w:left="34" w:right="-108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 рейтинговой оценки деятельности ППС факультета, балл</w:t>
            </w:r>
          </w:p>
        </w:tc>
        <w:tc>
          <w:tcPr>
            <w:tcW w:w="994" w:type="dxa"/>
            <w:vAlign w:val="center"/>
          </w:tcPr>
          <w:p w:rsidR="000377F3" w:rsidRDefault="000377F3" w:rsidP="003C798E">
            <w:r>
              <w:t>45</w:t>
            </w:r>
          </w:p>
        </w:tc>
        <w:tc>
          <w:tcPr>
            <w:tcW w:w="891" w:type="dxa"/>
            <w:vAlign w:val="center"/>
          </w:tcPr>
          <w:p w:rsidR="000377F3" w:rsidRDefault="000377F3" w:rsidP="003C798E">
            <w:r>
              <w:t>50</w:t>
            </w:r>
          </w:p>
        </w:tc>
        <w:tc>
          <w:tcPr>
            <w:tcW w:w="891" w:type="dxa"/>
            <w:gridSpan w:val="2"/>
            <w:vAlign w:val="center"/>
          </w:tcPr>
          <w:p w:rsidR="000377F3" w:rsidRDefault="000377F3" w:rsidP="003C798E">
            <w:r>
              <w:t>55</w:t>
            </w:r>
          </w:p>
        </w:tc>
        <w:tc>
          <w:tcPr>
            <w:tcW w:w="1212" w:type="dxa"/>
            <w:gridSpan w:val="2"/>
            <w:vAlign w:val="center"/>
          </w:tcPr>
          <w:p w:rsidR="000377F3" w:rsidRDefault="000377F3" w:rsidP="003C798E">
            <w:r>
              <w:t>60</w:t>
            </w:r>
          </w:p>
        </w:tc>
        <w:tc>
          <w:tcPr>
            <w:tcW w:w="976" w:type="dxa"/>
            <w:vAlign w:val="center"/>
          </w:tcPr>
          <w:p w:rsidR="000377F3" w:rsidRDefault="000377F3" w:rsidP="003C798E">
            <w:r>
              <w:t>65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5.3.</w:t>
            </w:r>
          </w:p>
          <w:p w:rsidR="00161EE6" w:rsidRPr="009B2EA0" w:rsidRDefault="00161EE6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Показатель факультета в рейтинге структурных подразделений университета, место</w:t>
            </w:r>
          </w:p>
        </w:tc>
        <w:tc>
          <w:tcPr>
            <w:tcW w:w="994" w:type="dxa"/>
            <w:vAlign w:val="center"/>
          </w:tcPr>
          <w:p w:rsidR="00161EE6" w:rsidRPr="009B2EA0" w:rsidRDefault="0068156D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1" w:type="dxa"/>
            <w:vAlign w:val="center"/>
          </w:tcPr>
          <w:p w:rsidR="00161EE6" w:rsidRPr="009B2EA0" w:rsidRDefault="0051344A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gridSpan w:val="2"/>
            <w:vAlign w:val="center"/>
          </w:tcPr>
          <w:p w:rsidR="00161EE6" w:rsidRPr="009B2EA0" w:rsidRDefault="0068156D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9B2EA0" w:rsidRDefault="00131176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6" w:type="dxa"/>
            <w:vAlign w:val="center"/>
          </w:tcPr>
          <w:p w:rsidR="00161EE6" w:rsidRPr="009B2EA0" w:rsidRDefault="00131176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5.4.</w:t>
            </w:r>
          </w:p>
          <w:p w:rsidR="00161EE6" w:rsidRPr="009B2EA0" w:rsidRDefault="00161EE6" w:rsidP="0078230A">
            <w:pPr>
              <w:rPr>
                <w:sz w:val="22"/>
                <w:szCs w:val="22"/>
              </w:rPr>
            </w:pP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Доля штатного ППС, прошедшего повышение квалификации, профессиональную подготовку, стажировку в общей штатной численности ППС, приведенной к полной ставке, %</w:t>
            </w:r>
          </w:p>
        </w:tc>
        <w:tc>
          <w:tcPr>
            <w:tcW w:w="994" w:type="dxa"/>
            <w:vAlign w:val="center"/>
          </w:tcPr>
          <w:p w:rsidR="00161EE6" w:rsidRPr="00EA6A8C" w:rsidRDefault="00EA6A8C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91" w:type="dxa"/>
            <w:vAlign w:val="center"/>
          </w:tcPr>
          <w:p w:rsidR="00161EE6" w:rsidRPr="00EA6A8C" w:rsidRDefault="00EA6A8C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91" w:type="dxa"/>
            <w:gridSpan w:val="2"/>
            <w:vAlign w:val="center"/>
          </w:tcPr>
          <w:p w:rsidR="00161EE6" w:rsidRPr="00EA6A8C" w:rsidRDefault="00EA6A8C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EA6A8C" w:rsidRDefault="00EA6A8C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76" w:type="dxa"/>
            <w:vAlign w:val="center"/>
          </w:tcPr>
          <w:p w:rsidR="00161EE6" w:rsidRPr="00EA6A8C" w:rsidRDefault="00EA6A8C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5.5.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 xml:space="preserve">Средний возраст основного (штатного) ППС, лет </w:t>
            </w:r>
          </w:p>
        </w:tc>
        <w:tc>
          <w:tcPr>
            <w:tcW w:w="994" w:type="dxa"/>
            <w:vAlign w:val="center"/>
          </w:tcPr>
          <w:p w:rsidR="00161EE6" w:rsidRPr="00A5339D" w:rsidRDefault="00B96207" w:rsidP="0078230A">
            <w:pPr>
              <w:rPr>
                <w:sz w:val="22"/>
                <w:szCs w:val="22"/>
              </w:rPr>
            </w:pPr>
            <w:r w:rsidRPr="00A5339D">
              <w:rPr>
                <w:sz w:val="22"/>
                <w:szCs w:val="22"/>
              </w:rPr>
              <w:t>43</w:t>
            </w:r>
          </w:p>
        </w:tc>
        <w:tc>
          <w:tcPr>
            <w:tcW w:w="891" w:type="dxa"/>
            <w:vAlign w:val="center"/>
          </w:tcPr>
          <w:p w:rsidR="00161EE6" w:rsidRPr="00A5339D" w:rsidRDefault="00B96207" w:rsidP="0078230A">
            <w:pPr>
              <w:rPr>
                <w:sz w:val="22"/>
                <w:szCs w:val="22"/>
                <w:lang w:val="en-US"/>
              </w:rPr>
            </w:pPr>
            <w:r w:rsidRPr="00A5339D">
              <w:rPr>
                <w:sz w:val="22"/>
                <w:szCs w:val="22"/>
              </w:rPr>
              <w:t>43</w:t>
            </w:r>
          </w:p>
        </w:tc>
        <w:tc>
          <w:tcPr>
            <w:tcW w:w="891" w:type="dxa"/>
            <w:gridSpan w:val="2"/>
            <w:vAlign w:val="center"/>
          </w:tcPr>
          <w:p w:rsidR="00161EE6" w:rsidRPr="00A5339D" w:rsidRDefault="00B96207" w:rsidP="0078230A">
            <w:pPr>
              <w:rPr>
                <w:sz w:val="22"/>
                <w:szCs w:val="22"/>
                <w:lang w:val="en-US"/>
              </w:rPr>
            </w:pPr>
            <w:r w:rsidRPr="00A5339D">
              <w:rPr>
                <w:sz w:val="22"/>
                <w:szCs w:val="22"/>
              </w:rPr>
              <w:t>4</w:t>
            </w:r>
            <w:r w:rsidR="00E66898">
              <w:rPr>
                <w:sz w:val="22"/>
                <w:szCs w:val="22"/>
              </w:rPr>
              <w:t>2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A5339D" w:rsidRDefault="00B96207" w:rsidP="0078230A">
            <w:pPr>
              <w:rPr>
                <w:sz w:val="22"/>
                <w:szCs w:val="22"/>
                <w:lang w:val="en-US"/>
              </w:rPr>
            </w:pPr>
            <w:r w:rsidRPr="00A5339D">
              <w:rPr>
                <w:sz w:val="22"/>
                <w:szCs w:val="22"/>
              </w:rPr>
              <w:t>4</w:t>
            </w:r>
            <w:r w:rsidR="00E66898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vAlign w:val="center"/>
          </w:tcPr>
          <w:p w:rsidR="00161EE6" w:rsidRPr="00A5339D" w:rsidRDefault="00B96207" w:rsidP="00E66898">
            <w:pPr>
              <w:rPr>
                <w:sz w:val="22"/>
                <w:szCs w:val="22"/>
                <w:lang w:val="en-US"/>
              </w:rPr>
            </w:pPr>
            <w:r w:rsidRPr="00A5339D">
              <w:rPr>
                <w:sz w:val="22"/>
                <w:szCs w:val="22"/>
              </w:rPr>
              <w:t>4</w:t>
            </w:r>
            <w:r w:rsidR="00E66898">
              <w:rPr>
                <w:sz w:val="22"/>
                <w:szCs w:val="22"/>
              </w:rPr>
              <w:t>0</w:t>
            </w:r>
          </w:p>
        </w:tc>
      </w:tr>
      <w:tr w:rsidR="00161EE6" w:rsidRPr="009B2EA0" w:rsidTr="0078230A">
        <w:tc>
          <w:tcPr>
            <w:tcW w:w="69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5.6.</w:t>
            </w:r>
          </w:p>
        </w:tc>
        <w:tc>
          <w:tcPr>
            <w:tcW w:w="4336" w:type="dxa"/>
            <w:vAlign w:val="center"/>
          </w:tcPr>
          <w:p w:rsidR="00161EE6" w:rsidRPr="009B2EA0" w:rsidRDefault="00161EE6" w:rsidP="0078230A">
            <w:pPr>
              <w:rPr>
                <w:sz w:val="22"/>
                <w:szCs w:val="22"/>
              </w:rPr>
            </w:pPr>
            <w:r w:rsidRPr="009B2EA0">
              <w:rPr>
                <w:sz w:val="22"/>
                <w:szCs w:val="22"/>
              </w:rPr>
              <w:t>Доля штатного ППС, имеющего ученую степень кандидата/доктора наук, в общей штатной численности ППС, приведенной к полной ставке, %</w:t>
            </w:r>
          </w:p>
        </w:tc>
        <w:tc>
          <w:tcPr>
            <w:tcW w:w="994" w:type="dxa"/>
            <w:vAlign w:val="center"/>
          </w:tcPr>
          <w:p w:rsidR="00161EE6" w:rsidRPr="006D11E3" w:rsidRDefault="00A5339D" w:rsidP="0078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6D11E3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:rsidR="00161EE6" w:rsidRPr="00A5339D" w:rsidRDefault="00A5339D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891" w:type="dxa"/>
            <w:gridSpan w:val="2"/>
            <w:vAlign w:val="center"/>
          </w:tcPr>
          <w:p w:rsidR="00161EE6" w:rsidRPr="00A5339D" w:rsidRDefault="00A5339D" w:rsidP="007823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212" w:type="dxa"/>
            <w:gridSpan w:val="2"/>
            <w:vAlign w:val="center"/>
          </w:tcPr>
          <w:p w:rsidR="00161EE6" w:rsidRPr="009B2EA0" w:rsidRDefault="00B96207" w:rsidP="0078230A">
            <w:pPr>
              <w:rPr>
                <w:sz w:val="22"/>
                <w:szCs w:val="22"/>
                <w:lang w:val="en-US"/>
              </w:rPr>
            </w:pPr>
            <w:r w:rsidRPr="009B2EA0">
              <w:rPr>
                <w:sz w:val="22"/>
                <w:szCs w:val="22"/>
              </w:rPr>
              <w:t>75</w:t>
            </w:r>
          </w:p>
        </w:tc>
        <w:tc>
          <w:tcPr>
            <w:tcW w:w="976" w:type="dxa"/>
            <w:vAlign w:val="center"/>
          </w:tcPr>
          <w:p w:rsidR="00161EE6" w:rsidRPr="009B2EA0" w:rsidRDefault="00B96207" w:rsidP="0078230A">
            <w:pPr>
              <w:rPr>
                <w:sz w:val="22"/>
                <w:szCs w:val="22"/>
                <w:lang w:val="en-US"/>
              </w:rPr>
            </w:pPr>
            <w:r w:rsidRPr="009B2EA0">
              <w:rPr>
                <w:sz w:val="22"/>
                <w:szCs w:val="22"/>
              </w:rPr>
              <w:t>75</w:t>
            </w:r>
          </w:p>
        </w:tc>
      </w:tr>
    </w:tbl>
    <w:p w:rsidR="00161EE6" w:rsidRPr="00E06FBD" w:rsidRDefault="00161EE6" w:rsidP="00161EE6">
      <w:pPr>
        <w:pageBreakBefore/>
        <w:spacing w:after="60"/>
        <w:jc w:val="center"/>
        <w:rPr>
          <w:b/>
        </w:rPr>
      </w:pPr>
      <w:r>
        <w:rPr>
          <w:b/>
        </w:rPr>
        <w:lastRenderedPageBreak/>
        <w:t>4</w:t>
      </w:r>
      <w:r w:rsidRPr="00E06FBD">
        <w:rPr>
          <w:b/>
        </w:rPr>
        <w:t xml:space="preserve">. Ожидаемые результаты </w:t>
      </w:r>
      <w:proofErr w:type="gramStart"/>
      <w:r w:rsidRPr="00E06FBD">
        <w:rPr>
          <w:b/>
        </w:rPr>
        <w:t xml:space="preserve">реализации программы развития факультета </w:t>
      </w:r>
      <w:r w:rsidR="0054646F">
        <w:rPr>
          <w:b/>
        </w:rPr>
        <w:t>стоматологии</w:t>
      </w:r>
      <w:proofErr w:type="gramEnd"/>
    </w:p>
    <w:p w:rsidR="00161EE6" w:rsidRDefault="00161EE6" w:rsidP="00161EE6">
      <w:pPr>
        <w:spacing w:after="60"/>
        <w:ind w:firstLine="360"/>
        <w:jc w:val="both"/>
      </w:pPr>
    </w:p>
    <w:p w:rsidR="00161EE6" w:rsidRPr="00D36D93" w:rsidRDefault="00161EE6" w:rsidP="00801232">
      <w:pPr>
        <w:spacing w:after="60" w:line="360" w:lineRule="auto"/>
        <w:ind w:firstLine="360"/>
        <w:jc w:val="both"/>
      </w:pPr>
      <w:r w:rsidRPr="00D36D93">
        <w:t>Прогр</w:t>
      </w:r>
      <w:r w:rsidR="002C0CDD">
        <w:t>амма развития факультета на 2025</w:t>
      </w:r>
      <w:r w:rsidRPr="00D36D93">
        <w:t xml:space="preserve"> – 202</w:t>
      </w:r>
      <w:r w:rsidR="002C0CDD">
        <w:t>9</w:t>
      </w:r>
      <w:r w:rsidRPr="00D36D93">
        <w:t xml:space="preserve"> г.г. нацелена на следующие конкретные результаты:</w:t>
      </w:r>
    </w:p>
    <w:p w:rsidR="00801232" w:rsidRPr="00017BBF" w:rsidRDefault="00801232" w:rsidP="00017BBF">
      <w:pPr>
        <w:spacing w:line="360" w:lineRule="auto"/>
        <w:jc w:val="both"/>
      </w:pPr>
      <w:r>
        <w:t xml:space="preserve">- создание современной эффективной инновационной системы подготовки квалифицированных специалистов здравоохранения, отвечающих требованиям практического здравоохранения на основе </w:t>
      </w:r>
      <w:proofErr w:type="spellStart"/>
      <w:r>
        <w:t>практикоориентированного</w:t>
      </w:r>
      <w:proofErr w:type="spellEnd"/>
      <w:r>
        <w:t xml:space="preserve"> непрерывного </w:t>
      </w:r>
      <w:r w:rsidRPr="00017BBF">
        <w:t>профессионального образования, реализация инновационных проектов на основе интеграции научного, образовательного и инновационного потенциала кафедр факультета.</w:t>
      </w:r>
    </w:p>
    <w:p w:rsidR="00017BBF" w:rsidRDefault="00017BBF" w:rsidP="00017BBF">
      <w:pPr>
        <w:spacing w:line="360" w:lineRule="auto"/>
        <w:jc w:val="both"/>
      </w:pPr>
      <w:r w:rsidRPr="00017BBF">
        <w:t>-  повышение абсолютной успеваемости обучающихся до 75% и качества учебы до 36-40%, обеспечение ежегодного 99-100% успешного прохождения первичной и первичной специализированной аккредитации специалистов.</w:t>
      </w:r>
    </w:p>
    <w:p w:rsidR="00017BBF" w:rsidRDefault="00017BBF" w:rsidP="00017BBF">
      <w:pPr>
        <w:spacing w:line="360" w:lineRule="auto"/>
        <w:jc w:val="both"/>
      </w:pPr>
      <w:r>
        <w:t>- с</w:t>
      </w:r>
      <w:r w:rsidRPr="00017BBF">
        <w:t>охранение коллектива научно-педагогических работников, соответствующих современным требованиям конкурентоспособности на глобальном рынке образования, принимающих активное участие в образовательной, научной и инновационной  и клинической  деятельности.</w:t>
      </w:r>
    </w:p>
    <w:p w:rsidR="00017BBF" w:rsidRDefault="00017BBF" w:rsidP="00017BBF">
      <w:pPr>
        <w:spacing w:line="360" w:lineRule="auto"/>
        <w:jc w:val="both"/>
      </w:pPr>
      <w:r>
        <w:t>- э</w:t>
      </w:r>
      <w:r w:rsidRPr="00017BBF">
        <w:t>ффективное взаимодействие  с Министерством здравоохранения Пензенской области, способствующее устранению дефицита медицинских кадров в области и практически 100% трудоустройству выпускников.</w:t>
      </w:r>
    </w:p>
    <w:p w:rsidR="00017BBF" w:rsidRDefault="00017BBF" w:rsidP="00017BBF">
      <w:pPr>
        <w:spacing w:line="360" w:lineRule="auto"/>
        <w:jc w:val="both"/>
      </w:pPr>
      <w:r>
        <w:t>- о</w:t>
      </w:r>
      <w:r w:rsidR="00F3726D">
        <w:t>своение новых баз (клиника КМЦ ПГУ</w:t>
      </w:r>
      <w:r w:rsidRPr="00017BBF">
        <w:t>), улучшение материально-технического и лабораторного оснащения факультета для обеспечения качества предоставляемых образовательных услуг, проведения научных исследований и осуществления высокотехнологичных разработок, соответствующих требованиям инновационного развития.</w:t>
      </w:r>
    </w:p>
    <w:p w:rsidR="00017BBF" w:rsidRDefault="00017BBF" w:rsidP="00017BBF">
      <w:pPr>
        <w:spacing w:line="360" w:lineRule="auto"/>
        <w:jc w:val="both"/>
      </w:pPr>
      <w:r>
        <w:t>- с</w:t>
      </w:r>
      <w:r w:rsidRPr="00017BBF">
        <w:t>оздание среды открытых возможностей для личностного роста студентов, преподавателей и сотрудников.</w:t>
      </w:r>
    </w:p>
    <w:p w:rsidR="00017BBF" w:rsidRPr="00017BBF" w:rsidRDefault="00017BBF" w:rsidP="00017BBF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Pr="00017BBF">
        <w:rPr>
          <w:rFonts w:ascii="Times New Roman" w:hAnsi="Times New Roman"/>
          <w:sz w:val="24"/>
          <w:szCs w:val="24"/>
          <w:lang w:eastAsia="ru-RU"/>
        </w:rPr>
        <w:t>ост положительной общественной репутации факультета.</w:t>
      </w:r>
    </w:p>
    <w:p w:rsidR="00161EE6" w:rsidRPr="00017BBF" w:rsidRDefault="00161EE6" w:rsidP="00017BBF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7803" w:rsidRDefault="00161EE6" w:rsidP="00161EE6">
      <w:pPr>
        <w:jc w:val="both"/>
      </w:pPr>
      <w:r>
        <w:t xml:space="preserve">         Д</w:t>
      </w:r>
      <w:r w:rsidRPr="00D36D93">
        <w:t xml:space="preserve">екан </w:t>
      </w:r>
      <w:r w:rsidR="00D27803">
        <w:t>факультета</w:t>
      </w:r>
    </w:p>
    <w:p w:rsidR="00161EE6" w:rsidRPr="00D36D93" w:rsidRDefault="00D27803" w:rsidP="00161EE6">
      <w:pPr>
        <w:jc w:val="both"/>
      </w:pPr>
      <w:r>
        <w:t xml:space="preserve"> стоматологии</w:t>
      </w:r>
      <w:r w:rsidR="00161EE6" w:rsidRPr="00D36D93">
        <w:t xml:space="preserve"> </w:t>
      </w:r>
      <w:r>
        <w:t xml:space="preserve">                                   </w:t>
      </w:r>
      <w:r w:rsidR="00161EE6" w:rsidRPr="00D36D93">
        <w:t xml:space="preserve"> __________________                   </w:t>
      </w:r>
      <w:r>
        <w:t xml:space="preserve">Л.А. </w:t>
      </w:r>
      <w:proofErr w:type="spellStart"/>
      <w:r>
        <w:t>Зюлькина</w:t>
      </w:r>
      <w:proofErr w:type="spellEnd"/>
    </w:p>
    <w:p w:rsidR="00161EE6" w:rsidRPr="00C14644" w:rsidRDefault="00D27803" w:rsidP="00161EE6">
      <w:pPr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61EE6" w:rsidRPr="00C14644">
        <w:rPr>
          <w:sz w:val="20"/>
          <w:szCs w:val="20"/>
        </w:rPr>
        <w:t>личная подпись</w:t>
      </w:r>
    </w:p>
    <w:p w:rsidR="00161EE6" w:rsidRDefault="00161EE6" w:rsidP="00161EE6">
      <w:pPr>
        <w:spacing w:after="60" w:line="360" w:lineRule="auto"/>
        <w:jc w:val="both"/>
        <w:rPr>
          <w:sz w:val="28"/>
          <w:szCs w:val="28"/>
        </w:rPr>
      </w:pPr>
    </w:p>
    <w:p w:rsidR="00161EE6" w:rsidRPr="00D36D93" w:rsidRDefault="00161EE6" w:rsidP="00161EE6">
      <w:pPr>
        <w:spacing w:after="60" w:line="360" w:lineRule="auto"/>
        <w:ind w:left="4320"/>
        <w:jc w:val="both"/>
      </w:pPr>
      <w:proofErr w:type="gramStart"/>
      <w:r w:rsidRPr="00D36D93">
        <w:t>Принята</w:t>
      </w:r>
      <w:proofErr w:type="gramEnd"/>
      <w:r w:rsidRPr="00D36D93">
        <w:t xml:space="preserve"> на Ученом совете</w:t>
      </w:r>
    </w:p>
    <w:p w:rsidR="00161EE6" w:rsidRPr="00D36D93" w:rsidRDefault="00D27803" w:rsidP="00161EE6">
      <w:pPr>
        <w:spacing w:after="60" w:line="360" w:lineRule="auto"/>
        <w:ind w:left="4320"/>
        <w:jc w:val="both"/>
      </w:pPr>
      <w:r>
        <w:t>Медицинского института</w:t>
      </w:r>
    </w:p>
    <w:p w:rsidR="00161EE6" w:rsidRDefault="00161EE6" w:rsidP="00161EE6">
      <w:pPr>
        <w:spacing w:after="60" w:line="360" w:lineRule="auto"/>
        <w:ind w:left="4320"/>
        <w:jc w:val="both"/>
      </w:pPr>
      <w:r w:rsidRPr="00D36D93">
        <w:t xml:space="preserve">протокол от </w:t>
      </w:r>
      <w:proofErr w:type="spellStart"/>
      <w:r w:rsidR="00973AB4">
        <w:t>________</w:t>
      </w:r>
      <w:proofErr w:type="gramStart"/>
      <w:r>
        <w:t>г</w:t>
      </w:r>
      <w:proofErr w:type="spellEnd"/>
      <w:proofErr w:type="gramEnd"/>
      <w:r>
        <w:t>. №</w:t>
      </w:r>
      <w:r w:rsidR="00973AB4">
        <w:t xml:space="preserve"> «___»</w:t>
      </w:r>
    </w:p>
    <w:p w:rsidR="00161EE6" w:rsidRDefault="00161EE6" w:rsidP="00973AB4">
      <w:pPr>
        <w:spacing w:after="60" w:line="360" w:lineRule="auto"/>
        <w:jc w:val="both"/>
        <w:sectPr w:rsidR="00161EE6" w:rsidSect="0051427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61EE6" w:rsidRPr="00DE11E6" w:rsidRDefault="00161EE6" w:rsidP="00973AB4">
      <w:pPr>
        <w:spacing w:after="60" w:line="360" w:lineRule="auto"/>
        <w:jc w:val="both"/>
      </w:pPr>
    </w:p>
    <w:p w:rsidR="00161EE6" w:rsidRPr="001139AF" w:rsidRDefault="00161EE6" w:rsidP="00161EE6">
      <w:pPr>
        <w:tabs>
          <w:tab w:val="left" w:pos="993"/>
        </w:tabs>
        <w:spacing w:after="120"/>
        <w:jc w:val="both"/>
      </w:pPr>
      <w:r w:rsidRPr="001139AF">
        <w:t>СОГЛАСОВАНО</w:t>
      </w:r>
    </w:p>
    <w:p w:rsidR="00161EE6" w:rsidRPr="001139AF" w:rsidRDefault="00161EE6" w:rsidP="00161EE6">
      <w:pPr>
        <w:tabs>
          <w:tab w:val="right" w:pos="567"/>
        </w:tabs>
        <w:spacing w:before="120"/>
      </w:pPr>
      <w:r w:rsidRPr="001139AF">
        <w:t>Первый проректор</w:t>
      </w:r>
    </w:p>
    <w:p w:rsidR="00161EE6" w:rsidRDefault="00161EE6" w:rsidP="00161EE6">
      <w:pPr>
        <w:tabs>
          <w:tab w:val="left" w:pos="993"/>
        </w:tabs>
        <w:spacing w:before="120"/>
        <w:jc w:val="both"/>
      </w:pPr>
      <w:r>
        <w:t>_______________</w:t>
      </w:r>
      <w:r>
        <w:tab/>
      </w:r>
      <w:r w:rsidRPr="001139AF">
        <w:t>Д.В. Артамонов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161EE6" w:rsidRDefault="00161EE6" w:rsidP="00161EE6">
      <w:pPr>
        <w:tabs>
          <w:tab w:val="left" w:pos="993"/>
        </w:tabs>
        <w:jc w:val="both"/>
      </w:pPr>
      <w:r>
        <w:t>_____________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 w:rsidRPr="00CA1BA5">
        <w:rPr>
          <w:vertAlign w:val="superscript"/>
        </w:rPr>
        <w:t>дата</w:t>
      </w:r>
    </w:p>
    <w:p w:rsidR="00161EE6" w:rsidRPr="009336A7" w:rsidRDefault="00161EE6" w:rsidP="00161EE6">
      <w:pPr>
        <w:rPr>
          <w:sz w:val="18"/>
          <w:szCs w:val="18"/>
        </w:rPr>
      </w:pPr>
    </w:p>
    <w:p w:rsidR="00161EE6" w:rsidRPr="001139AF" w:rsidRDefault="00161EE6" w:rsidP="00161EE6">
      <w:pPr>
        <w:tabs>
          <w:tab w:val="left" w:pos="-7513"/>
          <w:tab w:val="center" w:pos="-426"/>
        </w:tabs>
        <w:rPr>
          <w:lang w:eastAsia="en-US"/>
        </w:rPr>
      </w:pPr>
      <w:r>
        <w:rPr>
          <w:lang w:eastAsia="en-US"/>
        </w:rPr>
        <w:t>Проректор по учебной работе</w:t>
      </w:r>
    </w:p>
    <w:p w:rsidR="00161EE6" w:rsidRDefault="00161EE6" w:rsidP="00161EE6">
      <w:pPr>
        <w:tabs>
          <w:tab w:val="left" w:pos="993"/>
        </w:tabs>
        <w:spacing w:before="120"/>
        <w:jc w:val="both"/>
      </w:pPr>
      <w:r>
        <w:t>_______________</w:t>
      </w:r>
      <w:r>
        <w:tab/>
      </w:r>
      <w:r w:rsidRPr="001139AF">
        <w:t xml:space="preserve">В.Б. </w:t>
      </w:r>
      <w:proofErr w:type="spellStart"/>
      <w:r w:rsidRPr="001139AF">
        <w:t>Механов</w:t>
      </w:r>
      <w:proofErr w:type="spellEnd"/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161EE6" w:rsidRDefault="00161EE6" w:rsidP="00161EE6">
      <w:pPr>
        <w:tabs>
          <w:tab w:val="left" w:pos="993"/>
        </w:tabs>
        <w:jc w:val="both"/>
      </w:pPr>
      <w:r>
        <w:t>_____________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 w:rsidRPr="00CA1BA5">
        <w:rPr>
          <w:vertAlign w:val="superscript"/>
        </w:rPr>
        <w:t>дата</w:t>
      </w:r>
    </w:p>
    <w:p w:rsidR="00161EE6" w:rsidRPr="009336A7" w:rsidRDefault="00161EE6" w:rsidP="00161EE6">
      <w:pPr>
        <w:tabs>
          <w:tab w:val="center" w:pos="-426"/>
        </w:tabs>
        <w:rPr>
          <w:sz w:val="18"/>
          <w:szCs w:val="18"/>
        </w:rPr>
      </w:pPr>
    </w:p>
    <w:p w:rsidR="00161EE6" w:rsidRPr="001139AF" w:rsidRDefault="00161EE6" w:rsidP="00161EE6">
      <w:pPr>
        <w:tabs>
          <w:tab w:val="left" w:pos="-7513"/>
          <w:tab w:val="center" w:pos="-426"/>
        </w:tabs>
        <w:rPr>
          <w:lang w:eastAsia="en-US"/>
        </w:rPr>
      </w:pPr>
      <w:r w:rsidRPr="001139AF">
        <w:rPr>
          <w:lang w:eastAsia="en-US"/>
        </w:rPr>
        <w:t>Проректор по научной работе</w:t>
      </w:r>
      <w:r>
        <w:rPr>
          <w:lang w:eastAsia="en-US"/>
        </w:rPr>
        <w:t xml:space="preserve"> </w:t>
      </w:r>
      <w:r w:rsidRPr="001139AF">
        <w:rPr>
          <w:lang w:eastAsia="en-US"/>
        </w:rPr>
        <w:t>и инновационной деятельности</w:t>
      </w:r>
    </w:p>
    <w:p w:rsidR="00161EE6" w:rsidRDefault="00161EE6" w:rsidP="00161EE6">
      <w:pPr>
        <w:tabs>
          <w:tab w:val="left" w:pos="993"/>
        </w:tabs>
        <w:spacing w:before="120"/>
        <w:jc w:val="both"/>
      </w:pPr>
      <w:r>
        <w:t>_______________</w:t>
      </w:r>
      <w:r>
        <w:tab/>
      </w:r>
      <w:r w:rsidRPr="001139AF">
        <w:t>С.М. Васин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161EE6" w:rsidRDefault="00161EE6" w:rsidP="00161EE6">
      <w:pPr>
        <w:tabs>
          <w:tab w:val="left" w:pos="993"/>
        </w:tabs>
        <w:jc w:val="both"/>
      </w:pPr>
      <w:r>
        <w:t>_____________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 w:rsidRPr="00CA1BA5">
        <w:rPr>
          <w:vertAlign w:val="superscript"/>
        </w:rPr>
        <w:t>дата</w:t>
      </w:r>
    </w:p>
    <w:p w:rsidR="00161EE6" w:rsidRPr="009336A7" w:rsidRDefault="00161EE6" w:rsidP="00161EE6">
      <w:pPr>
        <w:tabs>
          <w:tab w:val="center" w:pos="-426"/>
        </w:tabs>
        <w:rPr>
          <w:sz w:val="18"/>
          <w:szCs w:val="18"/>
        </w:rPr>
      </w:pPr>
    </w:p>
    <w:p w:rsidR="00161EE6" w:rsidRPr="001139AF" w:rsidRDefault="00161EE6" w:rsidP="00161EE6">
      <w:pPr>
        <w:tabs>
          <w:tab w:val="left" w:pos="-7513"/>
          <w:tab w:val="center" w:pos="-426"/>
        </w:tabs>
      </w:pPr>
      <w:r w:rsidRPr="001139AF">
        <w:rPr>
          <w:lang w:eastAsia="en-US"/>
        </w:rPr>
        <w:t>Проректор по международной</w:t>
      </w:r>
      <w:r>
        <w:rPr>
          <w:lang w:eastAsia="en-US"/>
        </w:rPr>
        <w:t xml:space="preserve"> </w:t>
      </w:r>
      <w:r w:rsidRPr="001139AF">
        <w:rPr>
          <w:lang w:eastAsia="en-US"/>
        </w:rPr>
        <w:t xml:space="preserve">деятельности </w:t>
      </w:r>
    </w:p>
    <w:p w:rsidR="00161EE6" w:rsidRDefault="00161EE6" w:rsidP="00161EE6">
      <w:pPr>
        <w:tabs>
          <w:tab w:val="left" w:pos="993"/>
        </w:tabs>
        <w:spacing w:before="120"/>
        <w:jc w:val="both"/>
      </w:pPr>
      <w:r>
        <w:t>_______________</w:t>
      </w:r>
      <w:r>
        <w:tab/>
      </w:r>
      <w:r w:rsidRPr="001139AF">
        <w:t>Г.В. Синцов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161EE6" w:rsidRDefault="00161EE6" w:rsidP="00161EE6">
      <w:pPr>
        <w:tabs>
          <w:tab w:val="left" w:pos="993"/>
        </w:tabs>
        <w:jc w:val="both"/>
      </w:pPr>
      <w:r>
        <w:t>_____________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 w:rsidRPr="00CA1BA5">
        <w:rPr>
          <w:vertAlign w:val="superscript"/>
        </w:rPr>
        <w:t>дата</w:t>
      </w:r>
    </w:p>
    <w:p w:rsidR="00161EE6" w:rsidRPr="009336A7" w:rsidRDefault="00161EE6" w:rsidP="00161EE6">
      <w:pPr>
        <w:tabs>
          <w:tab w:val="left" w:pos="-7513"/>
          <w:tab w:val="center" w:pos="-426"/>
        </w:tabs>
        <w:rPr>
          <w:sz w:val="18"/>
          <w:szCs w:val="18"/>
          <w:lang w:eastAsia="en-US"/>
        </w:rPr>
      </w:pPr>
    </w:p>
    <w:p w:rsidR="00161EE6" w:rsidRPr="001139AF" w:rsidRDefault="00161EE6" w:rsidP="00161EE6">
      <w:pPr>
        <w:tabs>
          <w:tab w:val="left" w:pos="-7513"/>
          <w:tab w:val="center" w:pos="-426"/>
        </w:tabs>
        <w:rPr>
          <w:lang w:eastAsia="en-US"/>
        </w:rPr>
      </w:pPr>
      <w:r w:rsidRPr="001139AF">
        <w:rPr>
          <w:lang w:eastAsia="en-US"/>
        </w:rPr>
        <w:t>Проректор по воспитательной</w:t>
      </w:r>
      <w:r>
        <w:rPr>
          <w:lang w:eastAsia="en-US"/>
        </w:rPr>
        <w:t xml:space="preserve"> и социальной работе</w:t>
      </w:r>
    </w:p>
    <w:p w:rsidR="00161EE6" w:rsidRDefault="00161EE6" w:rsidP="00161EE6">
      <w:pPr>
        <w:tabs>
          <w:tab w:val="left" w:pos="993"/>
        </w:tabs>
        <w:spacing w:before="120"/>
        <w:jc w:val="both"/>
      </w:pPr>
      <w:r>
        <w:t>_______________</w:t>
      </w:r>
      <w:r>
        <w:tab/>
      </w:r>
      <w:r w:rsidRPr="001139AF">
        <w:t>Ю.В. Еременко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  <w:r w:rsidRPr="00212B39">
        <w:t xml:space="preserve"> </w:t>
      </w:r>
    </w:p>
    <w:p w:rsidR="00161EE6" w:rsidRDefault="00161EE6" w:rsidP="00161EE6">
      <w:pPr>
        <w:tabs>
          <w:tab w:val="left" w:pos="993"/>
        </w:tabs>
        <w:jc w:val="both"/>
      </w:pPr>
      <w:r>
        <w:t>_____________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 w:rsidRPr="00CA1BA5">
        <w:rPr>
          <w:vertAlign w:val="superscript"/>
        </w:rPr>
        <w:t>дата</w:t>
      </w:r>
    </w:p>
    <w:p w:rsidR="00161EE6" w:rsidRPr="009336A7" w:rsidRDefault="00161EE6" w:rsidP="00161EE6">
      <w:pPr>
        <w:tabs>
          <w:tab w:val="left" w:pos="-7513"/>
          <w:tab w:val="center" w:pos="-426"/>
        </w:tabs>
        <w:rPr>
          <w:sz w:val="18"/>
          <w:szCs w:val="18"/>
          <w:lang w:eastAsia="en-US"/>
        </w:rPr>
      </w:pPr>
    </w:p>
    <w:p w:rsidR="00161EE6" w:rsidRPr="001139AF" w:rsidRDefault="00161EE6" w:rsidP="00161EE6">
      <w:pPr>
        <w:tabs>
          <w:tab w:val="left" w:pos="-7513"/>
          <w:tab w:val="center" w:pos="-426"/>
        </w:tabs>
        <w:rPr>
          <w:lang w:eastAsia="en-US"/>
        </w:rPr>
      </w:pPr>
      <w:r w:rsidRPr="001139AF">
        <w:rPr>
          <w:lang w:eastAsia="en-US"/>
        </w:rPr>
        <w:t>Проректор по трудоустройству</w:t>
      </w:r>
      <w:r>
        <w:rPr>
          <w:lang w:eastAsia="en-US"/>
        </w:rPr>
        <w:t xml:space="preserve"> </w:t>
      </w:r>
      <w:r w:rsidRPr="001139AF">
        <w:rPr>
          <w:lang w:eastAsia="en-US"/>
        </w:rPr>
        <w:t>и работе с выпускниками</w:t>
      </w:r>
    </w:p>
    <w:p w:rsidR="00161EE6" w:rsidRDefault="00161EE6" w:rsidP="00161EE6">
      <w:pPr>
        <w:tabs>
          <w:tab w:val="left" w:pos="993"/>
        </w:tabs>
        <w:spacing w:before="120"/>
        <w:jc w:val="both"/>
      </w:pPr>
      <w:r>
        <w:t>_______________</w:t>
      </w:r>
      <w:r>
        <w:tab/>
      </w:r>
      <w:r w:rsidRPr="001139AF">
        <w:t>В.А. Симагин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  <w:r w:rsidRPr="00212B39">
        <w:t xml:space="preserve"> </w:t>
      </w:r>
    </w:p>
    <w:p w:rsidR="00161EE6" w:rsidRDefault="00161EE6" w:rsidP="00161EE6">
      <w:pPr>
        <w:tabs>
          <w:tab w:val="left" w:pos="993"/>
        </w:tabs>
        <w:jc w:val="both"/>
      </w:pPr>
      <w:r>
        <w:t>_____________</w:t>
      </w:r>
    </w:p>
    <w:p w:rsidR="00161EE6" w:rsidRPr="00CA1BA5" w:rsidRDefault="00161EE6" w:rsidP="00161EE6">
      <w:pPr>
        <w:tabs>
          <w:tab w:val="left" w:pos="993"/>
        </w:tabs>
        <w:spacing w:line="360" w:lineRule="auto"/>
        <w:ind w:left="567"/>
        <w:jc w:val="both"/>
        <w:rPr>
          <w:vertAlign w:val="superscript"/>
        </w:rPr>
      </w:pPr>
      <w:r w:rsidRPr="00CA1BA5">
        <w:rPr>
          <w:vertAlign w:val="superscript"/>
        </w:rPr>
        <w:t>дата</w:t>
      </w:r>
    </w:p>
    <w:p w:rsidR="00161EE6" w:rsidRDefault="00161EE6" w:rsidP="00161EE6">
      <w:pPr>
        <w:tabs>
          <w:tab w:val="left" w:pos="993"/>
        </w:tabs>
        <w:jc w:val="both"/>
        <w:rPr>
          <w:i/>
        </w:rPr>
      </w:pPr>
      <w:r>
        <w:t xml:space="preserve">Директор </w:t>
      </w:r>
      <w:r w:rsidR="00092800">
        <w:t>Медицинского</w:t>
      </w:r>
      <w:r>
        <w:t xml:space="preserve"> института</w:t>
      </w:r>
      <w:r>
        <w:rPr>
          <w:color w:val="FF0000"/>
        </w:rPr>
        <w:t xml:space="preserve"> </w:t>
      </w:r>
    </w:p>
    <w:p w:rsidR="00161EE6" w:rsidRDefault="00161EE6" w:rsidP="00161EE6">
      <w:pPr>
        <w:tabs>
          <w:tab w:val="left" w:pos="993"/>
        </w:tabs>
        <w:spacing w:before="120"/>
        <w:jc w:val="both"/>
      </w:pPr>
      <w:r>
        <w:t>_______________</w:t>
      </w:r>
      <w:r>
        <w:tab/>
      </w:r>
      <w:r w:rsidR="00FA19E4">
        <w:t>А.Н.Митрошин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161EE6" w:rsidRDefault="00161EE6" w:rsidP="00161EE6">
      <w:pPr>
        <w:tabs>
          <w:tab w:val="left" w:pos="993"/>
        </w:tabs>
        <w:jc w:val="both"/>
      </w:pPr>
      <w:r>
        <w:t>_____________</w:t>
      </w:r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 w:rsidRPr="00CA1BA5">
        <w:rPr>
          <w:vertAlign w:val="superscript"/>
        </w:rPr>
        <w:t>дата</w:t>
      </w:r>
      <w:r>
        <w:rPr>
          <w:vertAlign w:val="superscript"/>
        </w:rPr>
        <w:t xml:space="preserve"> </w:t>
      </w:r>
    </w:p>
    <w:p w:rsidR="00161EE6" w:rsidRPr="009336A7" w:rsidRDefault="00161EE6" w:rsidP="00161EE6">
      <w:pPr>
        <w:tabs>
          <w:tab w:val="left" w:pos="993"/>
        </w:tabs>
        <w:jc w:val="both"/>
        <w:rPr>
          <w:i/>
          <w:sz w:val="18"/>
          <w:szCs w:val="18"/>
        </w:rPr>
      </w:pPr>
    </w:p>
    <w:p w:rsidR="00161EE6" w:rsidRPr="00553DC5" w:rsidRDefault="00161EE6" w:rsidP="00161EE6">
      <w:pPr>
        <w:tabs>
          <w:tab w:val="left" w:pos="993"/>
        </w:tabs>
        <w:jc w:val="both"/>
      </w:pPr>
      <w:r>
        <w:t>Начальник Управления стратегического</w:t>
      </w:r>
    </w:p>
    <w:p w:rsidR="00161EE6" w:rsidRPr="00553DC5" w:rsidRDefault="00161EE6" w:rsidP="00161EE6">
      <w:pPr>
        <w:tabs>
          <w:tab w:val="left" w:pos="993"/>
        </w:tabs>
        <w:jc w:val="both"/>
        <w:rPr>
          <w:i/>
        </w:rPr>
      </w:pPr>
      <w:r w:rsidRPr="00553DC5">
        <w:t>развития и системы качества</w:t>
      </w:r>
    </w:p>
    <w:p w:rsidR="00161EE6" w:rsidRDefault="00161EE6" w:rsidP="00161EE6">
      <w:pPr>
        <w:tabs>
          <w:tab w:val="left" w:pos="993"/>
        </w:tabs>
        <w:spacing w:before="120"/>
        <w:jc w:val="both"/>
      </w:pPr>
      <w:r>
        <w:t>_______________</w:t>
      </w:r>
      <w:r>
        <w:tab/>
        <w:t xml:space="preserve">В.А. </w:t>
      </w:r>
      <w:proofErr w:type="spellStart"/>
      <w:r>
        <w:t>Плоткин</w:t>
      </w:r>
      <w:proofErr w:type="spellEnd"/>
    </w:p>
    <w:p w:rsidR="00161EE6" w:rsidRPr="00CA1BA5" w:rsidRDefault="00161EE6" w:rsidP="00161EE6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161EE6" w:rsidRDefault="00161EE6" w:rsidP="00161EE6">
      <w:pPr>
        <w:tabs>
          <w:tab w:val="left" w:pos="993"/>
        </w:tabs>
        <w:jc w:val="both"/>
      </w:pPr>
      <w:r>
        <w:t>_____________</w:t>
      </w:r>
    </w:p>
    <w:p w:rsidR="00161EE6" w:rsidRPr="005020E6" w:rsidRDefault="00161EE6" w:rsidP="00161EE6">
      <w:pPr>
        <w:tabs>
          <w:tab w:val="left" w:pos="993"/>
        </w:tabs>
        <w:ind w:left="567"/>
        <w:jc w:val="both"/>
        <w:rPr>
          <w:sz w:val="28"/>
          <w:szCs w:val="28"/>
        </w:rPr>
      </w:pPr>
      <w:r w:rsidRPr="00CA1BA5">
        <w:rPr>
          <w:vertAlign w:val="superscript"/>
        </w:rPr>
        <w:t>дата</w:t>
      </w:r>
    </w:p>
    <w:p w:rsidR="00931672" w:rsidRDefault="00931672"/>
    <w:sectPr w:rsidR="00931672" w:rsidSect="0051427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1D" w:rsidRDefault="0036381D" w:rsidP="005355CF">
      <w:r>
        <w:separator/>
      </w:r>
    </w:p>
  </w:endnote>
  <w:endnote w:type="continuationSeparator" w:id="0">
    <w:p w:rsidR="0036381D" w:rsidRDefault="0036381D" w:rsidP="0053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2D" w:rsidRDefault="00842E02" w:rsidP="004B019F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61E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E102D" w:rsidRDefault="003638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2D" w:rsidRDefault="0036381D">
    <w:pPr>
      <w:pStyle w:val="a5"/>
      <w:jc w:val="center"/>
    </w:pPr>
  </w:p>
  <w:p w:rsidR="00FE102D" w:rsidRDefault="003638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1D" w:rsidRDefault="0036381D" w:rsidP="005355CF">
      <w:r>
        <w:separator/>
      </w:r>
    </w:p>
  </w:footnote>
  <w:footnote w:type="continuationSeparator" w:id="0">
    <w:p w:rsidR="0036381D" w:rsidRDefault="0036381D" w:rsidP="00535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2D" w:rsidRDefault="00842E02" w:rsidP="00DD489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61E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E102D" w:rsidRDefault="0036381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2D" w:rsidRDefault="00842E02" w:rsidP="00DD489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61EE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D11E3">
      <w:rPr>
        <w:rStyle w:val="ab"/>
        <w:noProof/>
      </w:rPr>
      <w:t>7</w:t>
    </w:r>
    <w:r>
      <w:rPr>
        <w:rStyle w:val="ab"/>
      </w:rPr>
      <w:fldChar w:fldCharType="end"/>
    </w:r>
  </w:p>
  <w:p w:rsidR="00FE102D" w:rsidRDefault="0036381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1D2"/>
    <w:multiLevelType w:val="hybridMultilevel"/>
    <w:tmpl w:val="0DFAA1BC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94975"/>
    <w:multiLevelType w:val="hybridMultilevel"/>
    <w:tmpl w:val="E4BCBB6A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178A46A8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2265B2"/>
    <w:multiLevelType w:val="hybridMultilevel"/>
    <w:tmpl w:val="69BCE4A6"/>
    <w:lvl w:ilvl="0" w:tplc="020E47FA">
      <w:start w:val="1"/>
      <w:numFmt w:val="bullet"/>
      <w:lvlText w:val=""/>
      <w:lvlJc w:val="left"/>
      <w:pPr>
        <w:tabs>
          <w:tab w:val="num" w:pos="1352"/>
        </w:tabs>
        <w:ind w:left="984" w:firstLine="11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03D43E7"/>
    <w:multiLevelType w:val="multilevel"/>
    <w:tmpl w:val="7A885A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0F5E03"/>
    <w:multiLevelType w:val="hybridMultilevel"/>
    <w:tmpl w:val="BEDC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F476F"/>
    <w:multiLevelType w:val="hybridMultilevel"/>
    <w:tmpl w:val="825A32B4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178A46A8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A75568"/>
    <w:multiLevelType w:val="hybridMultilevel"/>
    <w:tmpl w:val="6A2A42BA"/>
    <w:lvl w:ilvl="0" w:tplc="178A46A8">
      <w:start w:val="1"/>
      <w:numFmt w:val="bullet"/>
      <w:lvlText w:val=""/>
      <w:lvlJc w:val="left"/>
      <w:pPr>
        <w:tabs>
          <w:tab w:val="num" w:pos="1247"/>
        </w:tabs>
        <w:ind w:left="161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A1A60F6"/>
    <w:multiLevelType w:val="hybridMultilevel"/>
    <w:tmpl w:val="265C076E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9144C0"/>
    <w:multiLevelType w:val="hybridMultilevel"/>
    <w:tmpl w:val="6FF20184"/>
    <w:lvl w:ilvl="0" w:tplc="178A46A8">
      <w:start w:val="1"/>
      <w:numFmt w:val="bullet"/>
      <w:lvlText w:val=""/>
      <w:lvlJc w:val="left"/>
      <w:pPr>
        <w:tabs>
          <w:tab w:val="num" w:pos="887"/>
        </w:tabs>
        <w:ind w:left="125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A093165"/>
    <w:multiLevelType w:val="hybridMultilevel"/>
    <w:tmpl w:val="55285EC4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AF0EEF"/>
    <w:multiLevelType w:val="hybridMultilevel"/>
    <w:tmpl w:val="11846358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AF7243"/>
    <w:multiLevelType w:val="hybridMultilevel"/>
    <w:tmpl w:val="8B7EEE32"/>
    <w:lvl w:ilvl="0" w:tplc="020E47FA">
      <w:start w:val="1"/>
      <w:numFmt w:val="bullet"/>
      <w:lvlText w:val=""/>
      <w:lvlJc w:val="left"/>
      <w:pPr>
        <w:tabs>
          <w:tab w:val="num" w:pos="992"/>
        </w:tabs>
        <w:ind w:left="624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EE6"/>
    <w:rsid w:val="00017BBF"/>
    <w:rsid w:val="000377F3"/>
    <w:rsid w:val="00057EEA"/>
    <w:rsid w:val="000659FA"/>
    <w:rsid w:val="00092800"/>
    <w:rsid w:val="000D12A4"/>
    <w:rsid w:val="000D4D17"/>
    <w:rsid w:val="00122A06"/>
    <w:rsid w:val="00131089"/>
    <w:rsid w:val="00131176"/>
    <w:rsid w:val="00161EE6"/>
    <w:rsid w:val="001813E3"/>
    <w:rsid w:val="0018428E"/>
    <w:rsid w:val="00184531"/>
    <w:rsid w:val="001933C8"/>
    <w:rsid w:val="001A551C"/>
    <w:rsid w:val="001B4D7F"/>
    <w:rsid w:val="00256F40"/>
    <w:rsid w:val="00257273"/>
    <w:rsid w:val="00273AE3"/>
    <w:rsid w:val="002962BF"/>
    <w:rsid w:val="002964A2"/>
    <w:rsid w:val="002A0EAA"/>
    <w:rsid w:val="002B3632"/>
    <w:rsid w:val="002B69A9"/>
    <w:rsid w:val="002B734A"/>
    <w:rsid w:val="002C0CDD"/>
    <w:rsid w:val="002C48A2"/>
    <w:rsid w:val="002F61C0"/>
    <w:rsid w:val="0036381D"/>
    <w:rsid w:val="00363DC3"/>
    <w:rsid w:val="0036773E"/>
    <w:rsid w:val="0037419A"/>
    <w:rsid w:val="00383F25"/>
    <w:rsid w:val="003849DF"/>
    <w:rsid w:val="003927B4"/>
    <w:rsid w:val="00394DAB"/>
    <w:rsid w:val="003A2376"/>
    <w:rsid w:val="003C7E03"/>
    <w:rsid w:val="003D56C3"/>
    <w:rsid w:val="003E3194"/>
    <w:rsid w:val="003E70D4"/>
    <w:rsid w:val="003F3027"/>
    <w:rsid w:val="00415131"/>
    <w:rsid w:val="004400C9"/>
    <w:rsid w:val="00443914"/>
    <w:rsid w:val="00446FBF"/>
    <w:rsid w:val="0045083F"/>
    <w:rsid w:val="00467B3D"/>
    <w:rsid w:val="004741ED"/>
    <w:rsid w:val="00492B12"/>
    <w:rsid w:val="004A50EC"/>
    <w:rsid w:val="004A7DA4"/>
    <w:rsid w:val="004C3065"/>
    <w:rsid w:val="004C3488"/>
    <w:rsid w:val="004F7AB8"/>
    <w:rsid w:val="0051344A"/>
    <w:rsid w:val="00514C1B"/>
    <w:rsid w:val="00530B0E"/>
    <w:rsid w:val="005355CF"/>
    <w:rsid w:val="0054646F"/>
    <w:rsid w:val="00546878"/>
    <w:rsid w:val="00580289"/>
    <w:rsid w:val="00595F0F"/>
    <w:rsid w:val="005C3B60"/>
    <w:rsid w:val="005E2BC8"/>
    <w:rsid w:val="00623FCF"/>
    <w:rsid w:val="00631F68"/>
    <w:rsid w:val="006446EA"/>
    <w:rsid w:val="0068156D"/>
    <w:rsid w:val="006920F3"/>
    <w:rsid w:val="00695CA0"/>
    <w:rsid w:val="006C68CB"/>
    <w:rsid w:val="006D11E3"/>
    <w:rsid w:val="006E6DAA"/>
    <w:rsid w:val="00714C7E"/>
    <w:rsid w:val="007268E2"/>
    <w:rsid w:val="00755201"/>
    <w:rsid w:val="007736B3"/>
    <w:rsid w:val="00774AD0"/>
    <w:rsid w:val="007B0C88"/>
    <w:rsid w:val="007C6CD9"/>
    <w:rsid w:val="007E4D43"/>
    <w:rsid w:val="007E5AFA"/>
    <w:rsid w:val="007E637C"/>
    <w:rsid w:val="007F097C"/>
    <w:rsid w:val="00801232"/>
    <w:rsid w:val="00804088"/>
    <w:rsid w:val="008151CB"/>
    <w:rsid w:val="0082194A"/>
    <w:rsid w:val="00822C47"/>
    <w:rsid w:val="00842E02"/>
    <w:rsid w:val="00873418"/>
    <w:rsid w:val="00875C71"/>
    <w:rsid w:val="00891622"/>
    <w:rsid w:val="00892DF0"/>
    <w:rsid w:val="008B099F"/>
    <w:rsid w:val="008F0FB7"/>
    <w:rsid w:val="008F14C3"/>
    <w:rsid w:val="008F4A28"/>
    <w:rsid w:val="00915DF0"/>
    <w:rsid w:val="00922784"/>
    <w:rsid w:val="00931113"/>
    <w:rsid w:val="00931672"/>
    <w:rsid w:val="009338AD"/>
    <w:rsid w:val="00942F20"/>
    <w:rsid w:val="00952D58"/>
    <w:rsid w:val="00954653"/>
    <w:rsid w:val="00970D8E"/>
    <w:rsid w:val="00973AB4"/>
    <w:rsid w:val="00983201"/>
    <w:rsid w:val="00997356"/>
    <w:rsid w:val="00997D32"/>
    <w:rsid w:val="009A2919"/>
    <w:rsid w:val="009B2260"/>
    <w:rsid w:val="009B2EA0"/>
    <w:rsid w:val="009D098E"/>
    <w:rsid w:val="009D2E20"/>
    <w:rsid w:val="009E356F"/>
    <w:rsid w:val="00A03C4B"/>
    <w:rsid w:val="00A4023B"/>
    <w:rsid w:val="00A46518"/>
    <w:rsid w:val="00A5339D"/>
    <w:rsid w:val="00A62E35"/>
    <w:rsid w:val="00A655D6"/>
    <w:rsid w:val="00A711F0"/>
    <w:rsid w:val="00A9488F"/>
    <w:rsid w:val="00AB7B08"/>
    <w:rsid w:val="00AD03BC"/>
    <w:rsid w:val="00B175A9"/>
    <w:rsid w:val="00B4680B"/>
    <w:rsid w:val="00B71323"/>
    <w:rsid w:val="00B92AE2"/>
    <w:rsid w:val="00B96207"/>
    <w:rsid w:val="00BA08E8"/>
    <w:rsid w:val="00BA517A"/>
    <w:rsid w:val="00BC121E"/>
    <w:rsid w:val="00BC61EE"/>
    <w:rsid w:val="00BF0776"/>
    <w:rsid w:val="00C21549"/>
    <w:rsid w:val="00C329F8"/>
    <w:rsid w:val="00C4197A"/>
    <w:rsid w:val="00C57562"/>
    <w:rsid w:val="00C618EA"/>
    <w:rsid w:val="00C720F2"/>
    <w:rsid w:val="00CC3E5C"/>
    <w:rsid w:val="00CE0E06"/>
    <w:rsid w:val="00CE354D"/>
    <w:rsid w:val="00CE5993"/>
    <w:rsid w:val="00CF39B0"/>
    <w:rsid w:val="00D27803"/>
    <w:rsid w:val="00D41C91"/>
    <w:rsid w:val="00D65F4C"/>
    <w:rsid w:val="00DA0462"/>
    <w:rsid w:val="00DC37A3"/>
    <w:rsid w:val="00DD4D8E"/>
    <w:rsid w:val="00DE30C7"/>
    <w:rsid w:val="00DF004A"/>
    <w:rsid w:val="00E5329D"/>
    <w:rsid w:val="00E60273"/>
    <w:rsid w:val="00E66898"/>
    <w:rsid w:val="00E70AAA"/>
    <w:rsid w:val="00E80227"/>
    <w:rsid w:val="00E82F41"/>
    <w:rsid w:val="00E84E11"/>
    <w:rsid w:val="00E8616C"/>
    <w:rsid w:val="00EA6A8C"/>
    <w:rsid w:val="00F207F6"/>
    <w:rsid w:val="00F3726D"/>
    <w:rsid w:val="00F84B32"/>
    <w:rsid w:val="00F931FA"/>
    <w:rsid w:val="00FA19E4"/>
    <w:rsid w:val="00FC19B8"/>
    <w:rsid w:val="00FC5E26"/>
    <w:rsid w:val="00FD3F71"/>
    <w:rsid w:val="00FE53B0"/>
    <w:rsid w:val="00FF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1EE6"/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161EE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Абзац списка1"/>
    <w:basedOn w:val="a"/>
    <w:rsid w:val="00161E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161EE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161EE6"/>
    <w:rPr>
      <w:rFonts w:ascii="Calibri" w:eastAsia="Times New Roman" w:hAnsi="Calibri" w:cs="Times New Roman"/>
    </w:rPr>
  </w:style>
  <w:style w:type="table" w:styleId="a7">
    <w:name w:val="Table Grid"/>
    <w:basedOn w:val="a1"/>
    <w:rsid w:val="0016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61EE6"/>
    <w:pPr>
      <w:spacing w:before="100" w:beforeAutospacing="1" w:after="100" w:afterAutospacing="1"/>
    </w:pPr>
    <w:rPr>
      <w:rFonts w:eastAsia="Batang"/>
      <w:lang w:eastAsia="ko-KR"/>
    </w:rPr>
  </w:style>
  <w:style w:type="paragraph" w:styleId="a9">
    <w:name w:val="header"/>
    <w:basedOn w:val="a"/>
    <w:link w:val="aa"/>
    <w:rsid w:val="00161E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61E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61EE6"/>
  </w:style>
  <w:style w:type="paragraph" w:styleId="ac">
    <w:name w:val="List Paragraph"/>
    <w:basedOn w:val="a"/>
    <w:uiPriority w:val="34"/>
    <w:qFormat/>
    <w:rsid w:val="00FF20EC"/>
    <w:pPr>
      <w:ind w:left="720"/>
      <w:contextualSpacing/>
    </w:pPr>
  </w:style>
  <w:style w:type="paragraph" w:customStyle="1" w:styleId="10">
    <w:name w:val="Без интервала1"/>
    <w:rsid w:val="00997D3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Usr2</cp:lastModifiedBy>
  <cp:revision>146</cp:revision>
  <cp:lastPrinted>2020-05-18T07:32:00Z</cp:lastPrinted>
  <dcterms:created xsi:type="dcterms:W3CDTF">2020-04-28T07:01:00Z</dcterms:created>
  <dcterms:modified xsi:type="dcterms:W3CDTF">2025-05-16T13:04:00Z</dcterms:modified>
</cp:coreProperties>
</file>