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AE2ED1" w:rsidRPr="00F04A13" w:rsidTr="00026E3A">
        <w:trPr>
          <w:trHeight w:val="1486"/>
        </w:trPr>
        <w:tc>
          <w:tcPr>
            <w:tcW w:w="9639" w:type="dxa"/>
            <w:vAlign w:val="center"/>
          </w:tcPr>
          <w:p w:rsidR="00AE2ED1" w:rsidRPr="00751B86" w:rsidRDefault="00110F72" w:rsidP="009018A0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3" name="Рисунок 3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2ED1"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AE2ED1" w:rsidRPr="00751B86" w:rsidRDefault="00AE2ED1" w:rsidP="009018A0">
            <w:pPr>
              <w:pStyle w:val="1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E2ED1" w:rsidRPr="00751B86" w:rsidRDefault="00AE2ED1" w:rsidP="009018A0">
            <w:pPr>
              <w:pStyle w:val="1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E2ED1" w:rsidRPr="00751B86" w:rsidRDefault="00AE2ED1" w:rsidP="009018A0">
            <w:pPr>
              <w:pStyle w:val="11"/>
              <w:tabs>
                <w:tab w:val="left" w:pos="487"/>
                <w:tab w:val="left" w:pos="81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E2ED1" w:rsidRPr="00F04A13" w:rsidRDefault="00AE2ED1" w:rsidP="009018A0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AE2ED1" w:rsidRPr="00AE2ED1" w:rsidRDefault="00AE2ED1" w:rsidP="009018A0">
      <w:pPr>
        <w:pStyle w:val="a8"/>
        <w:tabs>
          <w:tab w:val="left" w:pos="255"/>
          <w:tab w:val="center" w:pos="5105"/>
        </w:tabs>
        <w:spacing w:after="0"/>
        <w:jc w:val="center"/>
        <w:rPr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AE2ED1" w:rsidRPr="007E3FB0" w:rsidTr="00AE2ED1">
        <w:trPr>
          <w:jc w:val="center"/>
        </w:trPr>
        <w:tc>
          <w:tcPr>
            <w:tcW w:w="7391" w:type="dxa"/>
          </w:tcPr>
          <w:p w:rsidR="00130657" w:rsidRPr="00F44ACD" w:rsidRDefault="005A2869" w:rsidP="009018A0">
            <w:pPr>
              <w:tabs>
                <w:tab w:val="left" w:pos="9638"/>
              </w:tabs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постановление</w:t>
            </w:r>
          </w:p>
          <w:p w:rsidR="00AE2ED1" w:rsidRPr="00F44ACD" w:rsidRDefault="005932CD" w:rsidP="009018A0">
            <w:pPr>
              <w:tabs>
                <w:tab w:val="left" w:pos="9638"/>
              </w:tabs>
              <w:jc w:val="center"/>
              <w:rPr>
                <w:color w:val="000000"/>
                <w:sz w:val="28"/>
                <w:szCs w:val="28"/>
              </w:rPr>
            </w:pPr>
            <w:r w:rsidRPr="00F44ACD">
              <w:rPr>
                <w:b/>
                <w:color w:val="000000"/>
                <w:sz w:val="28"/>
                <w:szCs w:val="28"/>
              </w:rPr>
              <w:t>У</w:t>
            </w:r>
            <w:r w:rsidR="00AE2ED1" w:rsidRPr="00F44ACD">
              <w:rPr>
                <w:b/>
                <w:color w:val="000000"/>
                <w:sz w:val="28"/>
                <w:szCs w:val="28"/>
              </w:rPr>
              <w:t>ченого совета университета</w:t>
            </w:r>
          </w:p>
        </w:tc>
      </w:tr>
    </w:tbl>
    <w:p w:rsidR="00AE2ED1" w:rsidRPr="0059192D" w:rsidRDefault="00AE2ED1" w:rsidP="009018A0">
      <w:pPr>
        <w:tabs>
          <w:tab w:val="left" w:pos="-4962"/>
          <w:tab w:val="left" w:pos="-4820"/>
          <w:tab w:val="left" w:pos="2835"/>
        </w:tabs>
        <w:rPr>
          <w:color w:val="000000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1701"/>
      </w:tblGrid>
      <w:tr w:rsidR="00F44ACD" w:rsidRPr="00B171D0" w:rsidTr="002E567A">
        <w:tc>
          <w:tcPr>
            <w:tcW w:w="1701" w:type="dxa"/>
            <w:tcBorders>
              <w:bottom w:val="single" w:sz="4" w:space="0" w:color="auto"/>
            </w:tcBorders>
          </w:tcPr>
          <w:p w:rsidR="00F44ACD" w:rsidRPr="00B171D0" w:rsidRDefault="00B171D0" w:rsidP="002C0014">
            <w:pPr>
              <w:tabs>
                <w:tab w:val="left" w:pos="-108"/>
                <w:tab w:val="center" w:pos="1852"/>
                <w:tab w:val="left" w:pos="9638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171D0">
              <w:rPr>
                <w:b/>
                <w:color w:val="000000"/>
                <w:sz w:val="26"/>
                <w:szCs w:val="26"/>
              </w:rPr>
              <w:t>26.</w:t>
            </w:r>
            <w:r w:rsidR="002C0014" w:rsidRPr="00B171D0">
              <w:rPr>
                <w:b/>
                <w:color w:val="000000"/>
                <w:sz w:val="26"/>
                <w:szCs w:val="26"/>
              </w:rPr>
              <w:t>05.</w:t>
            </w:r>
            <w:r w:rsidRPr="00B171D0">
              <w:rPr>
                <w:b/>
                <w:color w:val="000000"/>
                <w:sz w:val="26"/>
                <w:szCs w:val="26"/>
              </w:rPr>
              <w:t>20</w:t>
            </w:r>
            <w:r w:rsidR="002C0014" w:rsidRPr="00B171D0">
              <w:rPr>
                <w:b/>
                <w:color w:val="000000"/>
                <w:sz w:val="26"/>
                <w:szCs w:val="26"/>
              </w:rPr>
              <w:t>22</w:t>
            </w:r>
          </w:p>
        </w:tc>
        <w:tc>
          <w:tcPr>
            <w:tcW w:w="2694" w:type="dxa"/>
            <w:tcBorders>
              <w:left w:val="nil"/>
            </w:tcBorders>
          </w:tcPr>
          <w:p w:rsidR="00F44ACD" w:rsidRPr="00B171D0" w:rsidRDefault="00F44ACD" w:rsidP="009018A0">
            <w:pPr>
              <w:tabs>
                <w:tab w:val="left" w:pos="-108"/>
                <w:tab w:val="center" w:pos="1852"/>
                <w:tab w:val="left" w:pos="9638"/>
              </w:tabs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4ACD" w:rsidRPr="00B171D0" w:rsidRDefault="00F44ACD" w:rsidP="009018A0">
            <w:pPr>
              <w:tabs>
                <w:tab w:val="left" w:pos="9638"/>
              </w:tabs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F44ACD" w:rsidRPr="00B171D0" w:rsidRDefault="00F44ACD" w:rsidP="002C0014">
            <w:pPr>
              <w:tabs>
                <w:tab w:val="left" w:pos="9638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171D0">
              <w:rPr>
                <w:b/>
                <w:color w:val="000000"/>
                <w:sz w:val="26"/>
                <w:szCs w:val="26"/>
              </w:rPr>
              <w:t xml:space="preserve">№ </w:t>
            </w:r>
            <w:r w:rsidR="00B171D0" w:rsidRPr="00B171D0">
              <w:rPr>
                <w:b/>
                <w:color w:val="000000"/>
                <w:sz w:val="26"/>
                <w:szCs w:val="26"/>
              </w:rPr>
              <w:t>9</w:t>
            </w:r>
          </w:p>
        </w:tc>
      </w:tr>
    </w:tbl>
    <w:p w:rsidR="00AE2ED1" w:rsidRPr="00AE2ED1" w:rsidRDefault="00AE2ED1" w:rsidP="009018A0">
      <w:pPr>
        <w:ind w:firstLine="567"/>
      </w:pPr>
    </w:p>
    <w:p w:rsidR="00AE2ED1" w:rsidRPr="00B171D0" w:rsidRDefault="005A2869" w:rsidP="009018A0">
      <w:pPr>
        <w:ind w:firstLine="567"/>
        <w:jc w:val="center"/>
        <w:rPr>
          <w:b/>
          <w:sz w:val="26"/>
          <w:szCs w:val="26"/>
        </w:rPr>
      </w:pPr>
      <w:r w:rsidRPr="00B171D0">
        <w:rPr>
          <w:b/>
          <w:sz w:val="26"/>
          <w:szCs w:val="26"/>
        </w:rPr>
        <w:t>О</w:t>
      </w:r>
      <w:r w:rsidR="009018A0" w:rsidRPr="00B171D0">
        <w:rPr>
          <w:b/>
          <w:sz w:val="26"/>
          <w:szCs w:val="26"/>
        </w:rPr>
        <w:t xml:space="preserve">тчет о работе кафедры </w:t>
      </w:r>
      <w:r w:rsidR="00861714" w:rsidRPr="00B171D0">
        <w:rPr>
          <w:b/>
          <w:sz w:val="26"/>
          <w:szCs w:val="26"/>
        </w:rPr>
        <w:t>"</w:t>
      </w:r>
      <w:r w:rsidR="001542DA" w:rsidRPr="00B171D0">
        <w:rPr>
          <w:b/>
        </w:rPr>
        <w:t xml:space="preserve"> </w:t>
      </w:r>
      <w:r w:rsidR="001542DA" w:rsidRPr="00B171D0">
        <w:rPr>
          <w:b/>
          <w:sz w:val="26"/>
          <w:szCs w:val="26"/>
        </w:rPr>
        <w:t xml:space="preserve">Технологии и оборудование машиностроения </w:t>
      </w:r>
      <w:r w:rsidR="00861714" w:rsidRPr="00B171D0">
        <w:rPr>
          <w:b/>
          <w:sz w:val="26"/>
          <w:szCs w:val="26"/>
        </w:rPr>
        <w:t>"</w:t>
      </w:r>
      <w:r w:rsidRPr="00B171D0">
        <w:rPr>
          <w:b/>
          <w:sz w:val="26"/>
          <w:szCs w:val="26"/>
        </w:rPr>
        <w:t xml:space="preserve"> </w:t>
      </w:r>
    </w:p>
    <w:p w:rsidR="00AE2ED1" w:rsidRPr="004E1CD6" w:rsidRDefault="00AE2ED1" w:rsidP="009018A0">
      <w:pPr>
        <w:ind w:firstLine="567"/>
        <w:rPr>
          <w:sz w:val="16"/>
          <w:szCs w:val="16"/>
        </w:rPr>
      </w:pPr>
    </w:p>
    <w:p w:rsidR="009018A0" w:rsidRPr="009018A0" w:rsidRDefault="009018A0" w:rsidP="009018A0">
      <w:pPr>
        <w:ind w:firstLine="567"/>
        <w:jc w:val="both"/>
        <w:rPr>
          <w:sz w:val="26"/>
          <w:szCs w:val="26"/>
        </w:rPr>
      </w:pPr>
      <w:r w:rsidRPr="009018A0">
        <w:rPr>
          <w:sz w:val="26"/>
          <w:szCs w:val="26"/>
        </w:rPr>
        <w:t xml:space="preserve">Заслушав и обсудив отчет зав. кафедрой </w:t>
      </w:r>
      <w:proofErr w:type="spellStart"/>
      <w:r w:rsidR="005C4212">
        <w:rPr>
          <w:sz w:val="26"/>
          <w:szCs w:val="26"/>
        </w:rPr>
        <w:t>Зверовщикова</w:t>
      </w:r>
      <w:proofErr w:type="spellEnd"/>
      <w:r w:rsidR="005C4212">
        <w:rPr>
          <w:sz w:val="26"/>
          <w:szCs w:val="26"/>
        </w:rPr>
        <w:t xml:space="preserve"> А.Е.</w:t>
      </w:r>
      <w:r w:rsidRPr="009018A0">
        <w:rPr>
          <w:sz w:val="26"/>
          <w:szCs w:val="26"/>
        </w:rPr>
        <w:t xml:space="preserve"> о работе кафедры "</w:t>
      </w:r>
      <w:r w:rsidR="002C0014" w:rsidRPr="002C0014">
        <w:rPr>
          <w:sz w:val="26"/>
          <w:szCs w:val="26"/>
        </w:rPr>
        <w:t xml:space="preserve">Технологии и оборудование машиностроения </w:t>
      </w:r>
      <w:r w:rsidRPr="009018A0">
        <w:rPr>
          <w:sz w:val="26"/>
          <w:szCs w:val="26"/>
        </w:rPr>
        <w:t>" за</w:t>
      </w:r>
      <w:r w:rsidR="005C4212">
        <w:rPr>
          <w:sz w:val="26"/>
          <w:szCs w:val="26"/>
        </w:rPr>
        <w:t xml:space="preserve"> период с </w:t>
      </w:r>
      <w:r w:rsidR="002C0014">
        <w:rPr>
          <w:sz w:val="26"/>
          <w:szCs w:val="26"/>
        </w:rPr>
        <w:t>2017</w:t>
      </w:r>
      <w:r w:rsidR="005C4212">
        <w:rPr>
          <w:sz w:val="26"/>
          <w:szCs w:val="26"/>
        </w:rPr>
        <w:t xml:space="preserve"> по май </w:t>
      </w:r>
      <w:r w:rsidR="002C0014">
        <w:rPr>
          <w:sz w:val="26"/>
          <w:szCs w:val="26"/>
        </w:rPr>
        <w:t>2022</w:t>
      </w:r>
      <w:r w:rsidRPr="009018A0">
        <w:rPr>
          <w:sz w:val="26"/>
          <w:szCs w:val="26"/>
        </w:rPr>
        <w:t xml:space="preserve"> гг. Ученый Совет ПГУ отмечает: </w:t>
      </w:r>
    </w:p>
    <w:p w:rsidR="00861714" w:rsidRPr="002C0014" w:rsidRDefault="009018A0" w:rsidP="004D64F9">
      <w:pPr>
        <w:numPr>
          <w:ilvl w:val="0"/>
          <w:numId w:val="18"/>
        </w:numPr>
        <w:jc w:val="both"/>
        <w:rPr>
          <w:iCs/>
          <w:sz w:val="26"/>
          <w:szCs w:val="26"/>
        </w:rPr>
      </w:pPr>
      <w:r w:rsidRPr="002C0014">
        <w:rPr>
          <w:sz w:val="26"/>
          <w:szCs w:val="26"/>
        </w:rPr>
        <w:t>кафедра "</w:t>
      </w:r>
      <w:r w:rsidR="004D64F9" w:rsidRPr="004D64F9">
        <w:t xml:space="preserve"> </w:t>
      </w:r>
      <w:r w:rsidR="004D64F9" w:rsidRPr="004D64F9">
        <w:rPr>
          <w:sz w:val="26"/>
          <w:szCs w:val="26"/>
        </w:rPr>
        <w:t xml:space="preserve">Технологии и оборудование машиностроения </w:t>
      </w:r>
      <w:r w:rsidRPr="002C0014">
        <w:rPr>
          <w:sz w:val="26"/>
          <w:szCs w:val="26"/>
        </w:rPr>
        <w:t>" располагает достаточным кадровым потенциалом, учебно-методической, материально-технической базами для подготовки высококвалифицированных специалистов. Кафедра является выпускающей по</w:t>
      </w:r>
      <w:r w:rsidR="00861714" w:rsidRPr="002C0014">
        <w:rPr>
          <w:iCs/>
          <w:sz w:val="26"/>
          <w:szCs w:val="26"/>
        </w:rPr>
        <w:t xml:space="preserve"> направлениям</w:t>
      </w:r>
      <w:r w:rsidR="002C0014" w:rsidRPr="002C0014">
        <w:rPr>
          <w:iCs/>
          <w:sz w:val="26"/>
          <w:szCs w:val="26"/>
        </w:rPr>
        <w:t>- 15.03.02 «Технологические машины и оборудование», профиль «Металлообрабатывающее оборудование и технологическая оснастка», 15.03.05 «Конструкторско-технологическое обеспечение машиностроительных производств»; 15.03.06 «</w:t>
      </w:r>
      <w:proofErr w:type="spellStart"/>
      <w:r w:rsidR="002C0014" w:rsidRPr="002C0014">
        <w:rPr>
          <w:iCs/>
          <w:sz w:val="26"/>
          <w:szCs w:val="26"/>
        </w:rPr>
        <w:t>Мехатроника</w:t>
      </w:r>
      <w:proofErr w:type="spellEnd"/>
      <w:r w:rsidR="002C0014" w:rsidRPr="002C0014">
        <w:rPr>
          <w:iCs/>
          <w:sz w:val="26"/>
          <w:szCs w:val="26"/>
        </w:rPr>
        <w:t xml:space="preserve"> и робототехника»,- 18.03.01 «Химическая технология»,15.06.01 «Машиностроение», специальность 05.02.08 «Технология машиностроения»  15.04.05 «Конструкторско-технологическое обеспечение машиностроительных производств», магистерская программа «Технология машиностроения» и магистерская программа «Металлообрабатывающие станки»</w:t>
      </w:r>
      <w:r w:rsidR="005C4212" w:rsidRPr="002C0014">
        <w:rPr>
          <w:iCs/>
          <w:sz w:val="26"/>
          <w:szCs w:val="26"/>
        </w:rPr>
        <w:t xml:space="preserve">. </w:t>
      </w:r>
      <w:r w:rsidR="00861714" w:rsidRPr="002C0014">
        <w:rPr>
          <w:sz w:val="26"/>
          <w:szCs w:val="26"/>
        </w:rPr>
        <w:t xml:space="preserve">Кафедра ведет ряд </w:t>
      </w:r>
      <w:r w:rsidR="00C02656" w:rsidRPr="002C0014">
        <w:rPr>
          <w:sz w:val="26"/>
          <w:szCs w:val="26"/>
        </w:rPr>
        <w:t>дисциплин</w:t>
      </w:r>
      <w:r w:rsidR="00C02656" w:rsidRPr="002C0014">
        <w:rPr>
          <w:rFonts w:eastAsiaTheme="minorHAnsi" w:cstheme="minorBidi"/>
          <w:szCs w:val="22"/>
        </w:rPr>
        <w:t xml:space="preserve"> </w:t>
      </w:r>
      <w:r w:rsidR="00C02656" w:rsidRPr="002C0014">
        <w:rPr>
          <w:sz w:val="26"/>
          <w:szCs w:val="26"/>
        </w:rPr>
        <w:t xml:space="preserve">на </w:t>
      </w:r>
      <w:r w:rsidR="002C0014">
        <w:rPr>
          <w:sz w:val="26"/>
          <w:szCs w:val="26"/>
        </w:rPr>
        <w:t xml:space="preserve">ЭИ, </w:t>
      </w:r>
      <w:r w:rsidR="00BF06A4" w:rsidRPr="002C0014">
        <w:rPr>
          <w:sz w:val="26"/>
          <w:szCs w:val="26"/>
        </w:rPr>
        <w:t>ЗОПИ</w:t>
      </w:r>
      <w:r w:rsidR="00C02656" w:rsidRPr="002C0014">
        <w:rPr>
          <w:sz w:val="26"/>
          <w:szCs w:val="26"/>
        </w:rPr>
        <w:t xml:space="preserve"> и ФПИТЭ;</w:t>
      </w:r>
    </w:p>
    <w:p w:rsidR="00861714" w:rsidRPr="00861714" w:rsidRDefault="00861714" w:rsidP="00861714">
      <w:pPr>
        <w:numPr>
          <w:ilvl w:val="0"/>
          <w:numId w:val="18"/>
        </w:numPr>
        <w:ind w:left="0" w:firstLine="567"/>
        <w:jc w:val="both"/>
        <w:rPr>
          <w:sz w:val="26"/>
          <w:szCs w:val="26"/>
        </w:rPr>
      </w:pPr>
      <w:proofErr w:type="gramStart"/>
      <w:r w:rsidRPr="00861714">
        <w:rPr>
          <w:sz w:val="26"/>
          <w:szCs w:val="26"/>
        </w:rPr>
        <w:t>разработаны</w:t>
      </w:r>
      <w:proofErr w:type="gramEnd"/>
      <w:r w:rsidRPr="00861714">
        <w:rPr>
          <w:sz w:val="26"/>
          <w:szCs w:val="26"/>
        </w:rPr>
        <w:t xml:space="preserve"> и утверждены </w:t>
      </w:r>
      <w:r w:rsidR="002C0014">
        <w:rPr>
          <w:sz w:val="26"/>
          <w:szCs w:val="26"/>
        </w:rPr>
        <w:t>8</w:t>
      </w:r>
      <w:r w:rsidR="005C4212">
        <w:rPr>
          <w:sz w:val="26"/>
          <w:szCs w:val="26"/>
        </w:rPr>
        <w:t xml:space="preserve"> </w:t>
      </w:r>
      <w:r w:rsidRPr="00861714">
        <w:rPr>
          <w:sz w:val="26"/>
          <w:szCs w:val="26"/>
        </w:rPr>
        <w:t>ОПОП по закрепленным за кафедрой направлениям;</w:t>
      </w:r>
    </w:p>
    <w:p w:rsidR="009018A0" w:rsidRDefault="009018A0" w:rsidP="009018A0">
      <w:pPr>
        <w:numPr>
          <w:ilvl w:val="0"/>
          <w:numId w:val="18"/>
        </w:numPr>
        <w:ind w:left="0" w:firstLine="567"/>
        <w:jc w:val="both"/>
        <w:rPr>
          <w:sz w:val="26"/>
          <w:szCs w:val="26"/>
        </w:rPr>
      </w:pPr>
      <w:r w:rsidRPr="009018A0">
        <w:rPr>
          <w:sz w:val="26"/>
          <w:szCs w:val="26"/>
        </w:rPr>
        <w:t xml:space="preserve">кафедра осуществляет подготовку кадров высшей квалификации, за отчетный период на кафедре </w:t>
      </w:r>
      <w:r w:rsidR="00673188">
        <w:rPr>
          <w:sz w:val="26"/>
          <w:szCs w:val="26"/>
        </w:rPr>
        <w:t xml:space="preserve">обучались </w:t>
      </w:r>
      <w:r w:rsidR="002C0014">
        <w:rPr>
          <w:sz w:val="26"/>
          <w:szCs w:val="26"/>
        </w:rPr>
        <w:t>4</w:t>
      </w:r>
      <w:r w:rsidR="00673188">
        <w:rPr>
          <w:sz w:val="26"/>
          <w:szCs w:val="26"/>
        </w:rPr>
        <w:t xml:space="preserve"> аспиранта</w:t>
      </w:r>
      <w:r w:rsidRPr="009018A0">
        <w:rPr>
          <w:sz w:val="26"/>
          <w:szCs w:val="26"/>
        </w:rPr>
        <w:t xml:space="preserve">; </w:t>
      </w:r>
    </w:p>
    <w:p w:rsidR="00861714" w:rsidRPr="00A15C87" w:rsidRDefault="00861714" w:rsidP="00A15C87">
      <w:pPr>
        <w:numPr>
          <w:ilvl w:val="0"/>
          <w:numId w:val="18"/>
        </w:numPr>
        <w:jc w:val="both"/>
        <w:rPr>
          <w:sz w:val="26"/>
          <w:szCs w:val="26"/>
        </w:rPr>
      </w:pPr>
      <w:r w:rsidRPr="00A15C87">
        <w:rPr>
          <w:sz w:val="26"/>
          <w:szCs w:val="26"/>
        </w:rPr>
        <w:t>эффективно развива</w:t>
      </w:r>
      <w:r w:rsidR="00A15C87" w:rsidRPr="00A15C87">
        <w:rPr>
          <w:sz w:val="26"/>
          <w:szCs w:val="26"/>
        </w:rPr>
        <w:t>ю</w:t>
      </w:r>
      <w:r w:rsidRPr="00A15C87">
        <w:rPr>
          <w:sz w:val="26"/>
          <w:szCs w:val="26"/>
        </w:rPr>
        <w:t>тся научн</w:t>
      </w:r>
      <w:r w:rsidR="00A15C87" w:rsidRPr="00A15C87">
        <w:rPr>
          <w:sz w:val="26"/>
          <w:szCs w:val="26"/>
        </w:rPr>
        <w:t>ые</w:t>
      </w:r>
      <w:r w:rsidRPr="00A15C87">
        <w:rPr>
          <w:sz w:val="26"/>
          <w:szCs w:val="26"/>
        </w:rPr>
        <w:t xml:space="preserve"> направлени</w:t>
      </w:r>
      <w:r w:rsidR="00A15C87" w:rsidRPr="00A15C87">
        <w:rPr>
          <w:sz w:val="26"/>
          <w:szCs w:val="26"/>
        </w:rPr>
        <w:t>я</w:t>
      </w:r>
      <w:r w:rsidRPr="00A15C87">
        <w:rPr>
          <w:sz w:val="26"/>
          <w:szCs w:val="26"/>
        </w:rPr>
        <w:t xml:space="preserve"> "</w:t>
      </w:r>
      <w:r w:rsidR="00A15C87" w:rsidRPr="00A15C87">
        <w:t xml:space="preserve"> </w:t>
      </w:r>
      <w:r w:rsidR="00A15C87" w:rsidRPr="00A15C87">
        <w:rPr>
          <w:sz w:val="26"/>
          <w:szCs w:val="26"/>
        </w:rPr>
        <w:t xml:space="preserve">Разработка </w:t>
      </w:r>
      <w:proofErr w:type="gramStart"/>
      <w:r w:rsidR="00A15C87" w:rsidRPr="00A15C87">
        <w:rPr>
          <w:sz w:val="26"/>
          <w:szCs w:val="26"/>
        </w:rPr>
        <w:t>перспективных</w:t>
      </w:r>
      <w:proofErr w:type="gramEnd"/>
      <w:r w:rsidR="00A15C87" w:rsidRPr="00A15C87">
        <w:rPr>
          <w:sz w:val="26"/>
          <w:szCs w:val="26"/>
        </w:rPr>
        <w:t xml:space="preserve"> технологий и автоматизация технологической подготовки производства; Оборудование и технология обработки свободным абразивом </w:t>
      </w:r>
      <w:proofErr w:type="spellStart"/>
      <w:r w:rsidR="00A15C87" w:rsidRPr="00A15C87">
        <w:rPr>
          <w:sz w:val="26"/>
          <w:szCs w:val="26"/>
        </w:rPr>
        <w:t>сложнопрофильных</w:t>
      </w:r>
      <w:proofErr w:type="spellEnd"/>
      <w:r w:rsidR="00A15C87" w:rsidRPr="00A15C87">
        <w:rPr>
          <w:sz w:val="26"/>
          <w:szCs w:val="26"/>
        </w:rPr>
        <w:t xml:space="preserve"> деталей; Разработка  технологических процессов изготовления деталей на станках с ЧПУ, проектирование </w:t>
      </w:r>
      <w:proofErr w:type="spellStart"/>
      <w:r w:rsidR="00A15C87" w:rsidRPr="00A15C87">
        <w:rPr>
          <w:sz w:val="26"/>
          <w:szCs w:val="26"/>
        </w:rPr>
        <w:t>прессформного</w:t>
      </w:r>
      <w:proofErr w:type="spellEnd"/>
      <w:r w:rsidR="00A15C87" w:rsidRPr="00A15C87">
        <w:rPr>
          <w:sz w:val="26"/>
          <w:szCs w:val="26"/>
        </w:rPr>
        <w:t xml:space="preserve"> оборудования; Влияние электромагнитных полей на гидродинамические и массообменные характеристики процессов химической технологии</w:t>
      </w:r>
      <w:proofErr w:type="gramStart"/>
      <w:r w:rsidR="00A15C87" w:rsidRPr="00A15C87">
        <w:rPr>
          <w:sz w:val="26"/>
          <w:szCs w:val="26"/>
        </w:rPr>
        <w:t xml:space="preserve"> </w:t>
      </w:r>
      <w:r w:rsidRPr="00A15C87">
        <w:rPr>
          <w:sz w:val="26"/>
          <w:szCs w:val="26"/>
        </w:rPr>
        <w:t>;</w:t>
      </w:r>
      <w:proofErr w:type="gramEnd"/>
    </w:p>
    <w:p w:rsidR="00861714" w:rsidRDefault="00861714" w:rsidP="00A15C87">
      <w:pPr>
        <w:numPr>
          <w:ilvl w:val="0"/>
          <w:numId w:val="18"/>
        </w:numPr>
        <w:jc w:val="both"/>
        <w:rPr>
          <w:sz w:val="26"/>
          <w:szCs w:val="26"/>
        </w:rPr>
      </w:pPr>
      <w:r w:rsidRPr="00861714">
        <w:rPr>
          <w:sz w:val="26"/>
          <w:szCs w:val="26"/>
        </w:rPr>
        <w:t xml:space="preserve">кафедра </w:t>
      </w:r>
      <w:r w:rsidR="002C0014">
        <w:rPr>
          <w:sz w:val="26"/>
          <w:szCs w:val="26"/>
        </w:rPr>
        <w:t>регулярно</w:t>
      </w:r>
      <w:r w:rsidRPr="00861714">
        <w:rPr>
          <w:sz w:val="26"/>
          <w:szCs w:val="26"/>
        </w:rPr>
        <w:t xml:space="preserve"> проводит </w:t>
      </w:r>
      <w:r w:rsidR="00A15C87" w:rsidRPr="00A15C87">
        <w:t>Всероссийск</w:t>
      </w:r>
      <w:r w:rsidR="00A15C87">
        <w:t>ие</w:t>
      </w:r>
      <w:r w:rsidR="00A15C87" w:rsidRPr="00A15C87">
        <w:t xml:space="preserve"> научно-практическ</w:t>
      </w:r>
      <w:r w:rsidR="00A15C87">
        <w:t>ие</w:t>
      </w:r>
      <w:r w:rsidR="00A15C87" w:rsidRPr="00A15C87">
        <w:t xml:space="preserve"> конференци</w:t>
      </w:r>
      <w:r w:rsidR="00A15C87">
        <w:t>и</w:t>
      </w:r>
      <w:r w:rsidR="00A15C87" w:rsidRPr="00A15C87">
        <w:t xml:space="preserve"> с международным участием</w:t>
      </w:r>
      <w:r w:rsidR="00A15C87" w:rsidRPr="00861714">
        <w:rPr>
          <w:sz w:val="26"/>
          <w:szCs w:val="26"/>
        </w:rPr>
        <w:t xml:space="preserve"> </w:t>
      </w:r>
      <w:r w:rsidRPr="00BF06A4">
        <w:t>"</w:t>
      </w:r>
      <w:r w:rsidR="00ED75CB" w:rsidRPr="00BF06A4">
        <w:t xml:space="preserve">Системы проектирования, моделирования, подготовки производства и управление проектами CAD/CAM/CAE/PDM </w:t>
      </w:r>
      <w:r w:rsidRPr="00BF06A4">
        <w:t>"</w:t>
      </w:r>
      <w:r w:rsidR="00A15C87">
        <w:t xml:space="preserve"> и </w:t>
      </w:r>
      <w:r w:rsidR="00A15C87" w:rsidRPr="00A15C87">
        <w:t xml:space="preserve">«Техника и технология современных производств» </w:t>
      </w:r>
      <w:r w:rsidRPr="00861714">
        <w:rPr>
          <w:sz w:val="26"/>
          <w:szCs w:val="26"/>
        </w:rPr>
        <w:t xml:space="preserve"> с выпуском сборник</w:t>
      </w:r>
      <w:r w:rsidR="00A15C87">
        <w:rPr>
          <w:sz w:val="26"/>
          <w:szCs w:val="26"/>
        </w:rPr>
        <w:t>ов</w:t>
      </w:r>
      <w:r w:rsidRPr="00861714">
        <w:rPr>
          <w:sz w:val="26"/>
          <w:szCs w:val="26"/>
        </w:rPr>
        <w:t xml:space="preserve"> трудов, постатейно индексируемого в РИНЦ;</w:t>
      </w:r>
    </w:p>
    <w:p w:rsidR="00ED75CB" w:rsidRDefault="00ED75CB" w:rsidP="00861714">
      <w:pPr>
        <w:numPr>
          <w:ilvl w:val="0"/>
          <w:numId w:val="18"/>
        </w:numPr>
        <w:ind w:left="0" w:firstLine="567"/>
        <w:jc w:val="both"/>
        <w:rPr>
          <w:sz w:val="26"/>
          <w:szCs w:val="26"/>
        </w:rPr>
      </w:pPr>
    </w:p>
    <w:p w:rsidR="009018A0" w:rsidRPr="00CC0083" w:rsidRDefault="009018A0" w:rsidP="009018A0">
      <w:pPr>
        <w:ind w:firstLine="567"/>
        <w:jc w:val="both"/>
        <w:rPr>
          <w:sz w:val="26"/>
          <w:szCs w:val="26"/>
        </w:rPr>
      </w:pPr>
      <w:r w:rsidRPr="009018A0">
        <w:rPr>
          <w:sz w:val="26"/>
          <w:szCs w:val="26"/>
        </w:rPr>
        <w:tab/>
        <w:t xml:space="preserve">Вместе с тем, Ученый совет отмечает, что для повышения результативности </w:t>
      </w:r>
      <w:r w:rsidRPr="00CC0083">
        <w:rPr>
          <w:sz w:val="26"/>
          <w:szCs w:val="26"/>
        </w:rPr>
        <w:t>работы кафедры "</w:t>
      </w:r>
      <w:r w:rsidR="004D64F9" w:rsidRPr="004D64F9">
        <w:t xml:space="preserve"> </w:t>
      </w:r>
      <w:r w:rsidR="004D64F9" w:rsidRPr="004D64F9">
        <w:rPr>
          <w:sz w:val="26"/>
          <w:szCs w:val="26"/>
        </w:rPr>
        <w:t xml:space="preserve">Технологии и оборудование машиностроения </w:t>
      </w:r>
      <w:r w:rsidRPr="00CC0083">
        <w:rPr>
          <w:sz w:val="26"/>
          <w:szCs w:val="26"/>
        </w:rPr>
        <w:t>" необходимо:</w:t>
      </w:r>
    </w:p>
    <w:p w:rsidR="00A07206" w:rsidRPr="00CC0083" w:rsidRDefault="00D247F2" w:rsidP="00D247F2">
      <w:pPr>
        <w:numPr>
          <w:ilvl w:val="0"/>
          <w:numId w:val="18"/>
        </w:numPr>
        <w:jc w:val="both"/>
        <w:rPr>
          <w:sz w:val="26"/>
          <w:szCs w:val="26"/>
        </w:rPr>
      </w:pPr>
      <w:bookmarkStart w:id="0" w:name="_Hlk477756882"/>
      <w:r w:rsidRPr="00D247F2">
        <w:rPr>
          <w:sz w:val="26"/>
          <w:szCs w:val="26"/>
        </w:rPr>
        <w:lastRenderedPageBreak/>
        <w:t>заверш</w:t>
      </w:r>
      <w:r w:rsidR="004D64F9">
        <w:rPr>
          <w:sz w:val="26"/>
          <w:szCs w:val="26"/>
        </w:rPr>
        <w:t>ение</w:t>
      </w:r>
      <w:r w:rsidRPr="00D247F2">
        <w:rPr>
          <w:sz w:val="26"/>
          <w:szCs w:val="26"/>
        </w:rPr>
        <w:t xml:space="preserve"> комплектаци</w:t>
      </w:r>
      <w:r w:rsidR="004D64F9">
        <w:rPr>
          <w:sz w:val="26"/>
          <w:szCs w:val="26"/>
        </w:rPr>
        <w:t>и</w:t>
      </w:r>
      <w:r w:rsidRPr="00D247F2">
        <w:rPr>
          <w:sz w:val="26"/>
          <w:szCs w:val="26"/>
        </w:rPr>
        <w:t xml:space="preserve"> УМК по реализуемым дисциплинам в соответствии с требованиями положения от 27.09.2018 № 154-20;</w:t>
      </w:r>
      <w:r w:rsidR="00A07206" w:rsidRPr="00CC0083">
        <w:rPr>
          <w:sz w:val="26"/>
          <w:szCs w:val="26"/>
        </w:rPr>
        <w:t>.</w:t>
      </w:r>
    </w:p>
    <w:bookmarkEnd w:id="0"/>
    <w:p w:rsidR="00D247F2" w:rsidRPr="00D247F2" w:rsidRDefault="00D247F2" w:rsidP="00D247F2">
      <w:pPr>
        <w:numPr>
          <w:ilvl w:val="0"/>
          <w:numId w:val="18"/>
        </w:numPr>
        <w:jc w:val="both"/>
        <w:rPr>
          <w:sz w:val="26"/>
          <w:szCs w:val="26"/>
        </w:rPr>
      </w:pPr>
      <w:r w:rsidRPr="00D247F2">
        <w:rPr>
          <w:sz w:val="26"/>
          <w:szCs w:val="26"/>
        </w:rPr>
        <w:t xml:space="preserve"> заверш</w:t>
      </w:r>
      <w:r w:rsidR="004D64F9">
        <w:rPr>
          <w:sz w:val="26"/>
          <w:szCs w:val="26"/>
        </w:rPr>
        <w:t>ение</w:t>
      </w:r>
      <w:r w:rsidRPr="00D247F2">
        <w:rPr>
          <w:sz w:val="26"/>
          <w:szCs w:val="26"/>
        </w:rPr>
        <w:t xml:space="preserve"> работ по наполнению электронной информационной образовательной системы;</w:t>
      </w:r>
    </w:p>
    <w:p w:rsidR="00A07206" w:rsidRPr="00CC0083" w:rsidRDefault="00D247F2" w:rsidP="00D247F2">
      <w:pPr>
        <w:numPr>
          <w:ilvl w:val="0"/>
          <w:numId w:val="18"/>
        </w:numPr>
        <w:jc w:val="both"/>
        <w:rPr>
          <w:sz w:val="26"/>
          <w:szCs w:val="26"/>
        </w:rPr>
      </w:pPr>
      <w:r w:rsidRPr="00D247F2">
        <w:rPr>
          <w:sz w:val="26"/>
          <w:szCs w:val="26"/>
        </w:rPr>
        <w:t>– активиз</w:t>
      </w:r>
      <w:r w:rsidR="004D64F9">
        <w:rPr>
          <w:sz w:val="26"/>
          <w:szCs w:val="26"/>
        </w:rPr>
        <w:t>ация</w:t>
      </w:r>
      <w:r w:rsidRPr="00D247F2">
        <w:rPr>
          <w:sz w:val="26"/>
          <w:szCs w:val="26"/>
        </w:rPr>
        <w:t xml:space="preserve"> работ</w:t>
      </w:r>
      <w:r w:rsidR="004D64F9">
        <w:rPr>
          <w:sz w:val="26"/>
          <w:szCs w:val="26"/>
        </w:rPr>
        <w:t>ы</w:t>
      </w:r>
      <w:r w:rsidRPr="00D247F2">
        <w:rPr>
          <w:sz w:val="26"/>
          <w:szCs w:val="26"/>
        </w:rPr>
        <w:t xml:space="preserve"> над созданием онлайн-курсов по основным дисциплинам кафедры</w:t>
      </w:r>
    </w:p>
    <w:p w:rsidR="00A07206" w:rsidRPr="00CC0083" w:rsidRDefault="00D247F2" w:rsidP="00D247F2">
      <w:pPr>
        <w:numPr>
          <w:ilvl w:val="0"/>
          <w:numId w:val="18"/>
        </w:numPr>
        <w:jc w:val="both"/>
        <w:rPr>
          <w:iCs/>
          <w:sz w:val="26"/>
          <w:szCs w:val="26"/>
        </w:rPr>
      </w:pPr>
      <w:r w:rsidRPr="00D247F2">
        <w:rPr>
          <w:iCs/>
          <w:sz w:val="26"/>
          <w:szCs w:val="26"/>
        </w:rPr>
        <w:t xml:space="preserve"> активизаци</w:t>
      </w:r>
      <w:r w:rsidR="00BA5B66">
        <w:rPr>
          <w:iCs/>
          <w:sz w:val="26"/>
          <w:szCs w:val="26"/>
        </w:rPr>
        <w:t>я</w:t>
      </w:r>
      <w:r w:rsidRPr="00D247F2">
        <w:rPr>
          <w:iCs/>
          <w:sz w:val="26"/>
          <w:szCs w:val="26"/>
        </w:rPr>
        <w:t xml:space="preserve"> работы НПР кафедры в части коммерциализации результатов НИР,</w:t>
      </w:r>
      <w:r w:rsidRPr="00D247F2">
        <w:t xml:space="preserve"> </w:t>
      </w:r>
      <w:r w:rsidRPr="00D247F2">
        <w:rPr>
          <w:iCs/>
          <w:sz w:val="26"/>
          <w:szCs w:val="26"/>
        </w:rPr>
        <w:t>опубликования результатов исследований в высокорейтинговых российских журналах</w:t>
      </w:r>
      <w:r w:rsidR="00A07206" w:rsidRPr="00CC0083">
        <w:rPr>
          <w:iCs/>
          <w:sz w:val="26"/>
          <w:szCs w:val="26"/>
        </w:rPr>
        <w:t>.</w:t>
      </w:r>
    </w:p>
    <w:p w:rsidR="00AF5522" w:rsidRPr="00CC0083" w:rsidRDefault="004D64F9" w:rsidP="00D247F2">
      <w:pPr>
        <w:numPr>
          <w:ilvl w:val="0"/>
          <w:numId w:val="18"/>
        </w:numPr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формирование</w:t>
      </w:r>
      <w:r w:rsidR="00D247F2">
        <w:rPr>
          <w:bCs/>
          <w:iCs/>
          <w:sz w:val="26"/>
          <w:szCs w:val="26"/>
        </w:rPr>
        <w:t xml:space="preserve"> учебны</w:t>
      </w:r>
      <w:r>
        <w:rPr>
          <w:bCs/>
          <w:iCs/>
          <w:sz w:val="26"/>
          <w:szCs w:val="26"/>
        </w:rPr>
        <w:t>х</w:t>
      </w:r>
      <w:r w:rsidR="00D247F2">
        <w:rPr>
          <w:bCs/>
          <w:iCs/>
          <w:sz w:val="26"/>
          <w:szCs w:val="26"/>
        </w:rPr>
        <w:t xml:space="preserve"> план</w:t>
      </w:r>
      <w:r>
        <w:rPr>
          <w:bCs/>
          <w:iCs/>
          <w:sz w:val="26"/>
          <w:szCs w:val="26"/>
        </w:rPr>
        <w:t>ов</w:t>
      </w:r>
      <w:r w:rsidR="00D247F2" w:rsidRPr="00D247F2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с </w:t>
      </w:r>
      <w:r w:rsidR="00D247F2" w:rsidRPr="00D247F2">
        <w:rPr>
          <w:bCs/>
          <w:iCs/>
          <w:sz w:val="26"/>
          <w:szCs w:val="26"/>
        </w:rPr>
        <w:t>больше</w:t>
      </w:r>
      <w:r>
        <w:rPr>
          <w:bCs/>
          <w:iCs/>
          <w:sz w:val="26"/>
          <w:szCs w:val="26"/>
        </w:rPr>
        <w:t>й долей</w:t>
      </w:r>
      <w:r w:rsidR="00D247F2" w:rsidRPr="00D247F2">
        <w:rPr>
          <w:bCs/>
          <w:iCs/>
          <w:sz w:val="26"/>
          <w:szCs w:val="26"/>
        </w:rPr>
        <w:t xml:space="preserve"> предметов, связанных со специальностью</w:t>
      </w:r>
      <w:r w:rsidR="00AF5522" w:rsidRPr="00CC0083">
        <w:rPr>
          <w:bCs/>
          <w:iCs/>
          <w:sz w:val="26"/>
          <w:szCs w:val="26"/>
        </w:rPr>
        <w:t>.</w:t>
      </w:r>
    </w:p>
    <w:p w:rsidR="00AF5522" w:rsidRPr="00CC0083" w:rsidRDefault="00D247F2" w:rsidP="00D247F2">
      <w:pPr>
        <w:numPr>
          <w:ilvl w:val="0"/>
          <w:numId w:val="18"/>
        </w:numPr>
        <w:jc w:val="both"/>
        <w:rPr>
          <w:bCs/>
          <w:iCs/>
          <w:sz w:val="26"/>
          <w:szCs w:val="26"/>
        </w:rPr>
      </w:pPr>
      <w:r w:rsidRPr="00D247F2">
        <w:rPr>
          <w:bCs/>
          <w:iCs/>
          <w:sz w:val="26"/>
          <w:szCs w:val="26"/>
        </w:rPr>
        <w:t>дополн</w:t>
      </w:r>
      <w:r w:rsidR="004D64F9">
        <w:rPr>
          <w:bCs/>
          <w:iCs/>
          <w:sz w:val="26"/>
          <w:szCs w:val="26"/>
        </w:rPr>
        <w:t>ение</w:t>
      </w:r>
      <w:r w:rsidRPr="00D247F2">
        <w:rPr>
          <w:bCs/>
          <w:iCs/>
          <w:sz w:val="26"/>
          <w:szCs w:val="26"/>
        </w:rPr>
        <w:t xml:space="preserve"> главн</w:t>
      </w:r>
      <w:r w:rsidR="004D64F9">
        <w:rPr>
          <w:bCs/>
          <w:iCs/>
          <w:sz w:val="26"/>
          <w:szCs w:val="26"/>
        </w:rPr>
        <w:t>ой</w:t>
      </w:r>
      <w:r w:rsidRPr="00D247F2">
        <w:rPr>
          <w:bCs/>
          <w:iCs/>
          <w:sz w:val="26"/>
          <w:szCs w:val="26"/>
        </w:rPr>
        <w:t xml:space="preserve"> страниц</w:t>
      </w:r>
      <w:r w:rsidR="004D64F9">
        <w:rPr>
          <w:bCs/>
          <w:iCs/>
          <w:sz w:val="26"/>
          <w:szCs w:val="26"/>
        </w:rPr>
        <w:t>ы</w:t>
      </w:r>
      <w:r w:rsidRPr="00D247F2">
        <w:rPr>
          <w:bCs/>
          <w:iCs/>
          <w:sz w:val="26"/>
          <w:szCs w:val="26"/>
        </w:rPr>
        <w:t xml:space="preserve"> кафедр</w:t>
      </w:r>
      <w:r w:rsidR="004D64F9">
        <w:rPr>
          <w:bCs/>
          <w:iCs/>
          <w:sz w:val="26"/>
          <w:szCs w:val="26"/>
        </w:rPr>
        <w:t>ы</w:t>
      </w:r>
      <w:r w:rsidRPr="00D247F2">
        <w:rPr>
          <w:bCs/>
          <w:iCs/>
          <w:sz w:val="26"/>
          <w:szCs w:val="26"/>
        </w:rPr>
        <w:t xml:space="preserve"> презентационной и визуально привлекательной для пользователей информацией</w:t>
      </w:r>
      <w:r w:rsidR="00AF5522" w:rsidRPr="00CC0083">
        <w:rPr>
          <w:bCs/>
          <w:iCs/>
          <w:sz w:val="26"/>
          <w:szCs w:val="26"/>
        </w:rPr>
        <w:t>.</w:t>
      </w:r>
    </w:p>
    <w:p w:rsidR="00AF5522" w:rsidRPr="00CC0083" w:rsidRDefault="00AF5522" w:rsidP="00AF5522">
      <w:pPr>
        <w:numPr>
          <w:ilvl w:val="0"/>
          <w:numId w:val="18"/>
        </w:numPr>
        <w:ind w:left="0" w:firstLine="567"/>
        <w:jc w:val="both"/>
        <w:rPr>
          <w:sz w:val="26"/>
          <w:szCs w:val="26"/>
        </w:rPr>
      </w:pPr>
      <w:r w:rsidRPr="00CC0083">
        <w:rPr>
          <w:sz w:val="26"/>
          <w:szCs w:val="26"/>
        </w:rPr>
        <w:t>более качественное заполнение документации на кафедре.</w:t>
      </w:r>
    </w:p>
    <w:p w:rsidR="00AF5522" w:rsidRPr="004E1CD6" w:rsidRDefault="00AF5522" w:rsidP="009018A0">
      <w:pPr>
        <w:ind w:firstLine="567"/>
        <w:jc w:val="both"/>
        <w:rPr>
          <w:rFonts w:ascii="pt_sansregular" w:hAnsi="pt_sansregular"/>
          <w:color w:val="000000"/>
          <w:sz w:val="16"/>
          <w:szCs w:val="16"/>
          <w:shd w:val="clear" w:color="auto" w:fill="FFFFFF"/>
        </w:rPr>
      </w:pPr>
    </w:p>
    <w:p w:rsidR="00F61AE2" w:rsidRPr="00B171D0" w:rsidRDefault="00B171D0" w:rsidP="00B171D0">
      <w:pPr>
        <w:spacing w:after="60"/>
        <w:ind w:firstLine="567"/>
        <w:jc w:val="both"/>
        <w:rPr>
          <w:b/>
          <w:caps/>
          <w:sz w:val="26"/>
          <w:szCs w:val="26"/>
        </w:rPr>
      </w:pPr>
      <w:r w:rsidRPr="00B171D0">
        <w:rPr>
          <w:color w:val="000000"/>
          <w:sz w:val="26"/>
          <w:szCs w:val="26"/>
          <w:shd w:val="clear" w:color="auto" w:fill="FFFFFF"/>
        </w:rPr>
        <w:t xml:space="preserve">На основании изложенного </w:t>
      </w:r>
      <w:r w:rsidR="00F61AE2" w:rsidRPr="00B171D0">
        <w:rPr>
          <w:color w:val="000000"/>
          <w:sz w:val="26"/>
          <w:szCs w:val="26"/>
          <w:shd w:val="clear" w:color="auto" w:fill="FFFFFF"/>
        </w:rPr>
        <w:t>Ученый совет университета</w:t>
      </w:r>
      <w:r w:rsidRPr="00B171D0">
        <w:rPr>
          <w:color w:val="000000"/>
          <w:sz w:val="26"/>
          <w:szCs w:val="26"/>
          <w:shd w:val="clear" w:color="auto" w:fill="FFFFFF"/>
        </w:rPr>
        <w:t xml:space="preserve">  </w:t>
      </w:r>
      <w:r w:rsidR="00C54E88" w:rsidRPr="00B171D0">
        <w:rPr>
          <w:b/>
          <w:caps/>
          <w:sz w:val="26"/>
          <w:szCs w:val="26"/>
        </w:rPr>
        <w:t>постанов</w:t>
      </w:r>
      <w:r w:rsidR="004D64F9" w:rsidRPr="00B171D0">
        <w:rPr>
          <w:b/>
          <w:caps/>
          <w:sz w:val="26"/>
          <w:szCs w:val="26"/>
        </w:rPr>
        <w:t>ляет</w:t>
      </w:r>
      <w:r w:rsidR="00F61AE2" w:rsidRPr="00B171D0">
        <w:rPr>
          <w:b/>
          <w:caps/>
          <w:sz w:val="26"/>
          <w:szCs w:val="26"/>
        </w:rPr>
        <w:t>:</w:t>
      </w:r>
    </w:p>
    <w:p w:rsidR="004D64F9" w:rsidRPr="00B171D0" w:rsidRDefault="009018A0" w:rsidP="00B171D0">
      <w:pPr>
        <w:pStyle w:val="a5"/>
        <w:numPr>
          <w:ilvl w:val="0"/>
          <w:numId w:val="24"/>
        </w:numPr>
        <w:tabs>
          <w:tab w:val="left" w:pos="1134"/>
        </w:tabs>
        <w:spacing w:after="60"/>
        <w:ind w:left="0" w:firstLine="567"/>
        <w:rPr>
          <w:sz w:val="26"/>
          <w:szCs w:val="26"/>
        </w:rPr>
      </w:pPr>
      <w:r w:rsidRPr="00B171D0">
        <w:rPr>
          <w:sz w:val="26"/>
          <w:szCs w:val="26"/>
        </w:rPr>
        <w:t>Признать ра</w:t>
      </w:r>
      <w:r w:rsidR="00B171D0" w:rsidRPr="00B171D0">
        <w:rPr>
          <w:sz w:val="26"/>
          <w:szCs w:val="26"/>
        </w:rPr>
        <w:t>боту кафедры удовлетворительной и у</w:t>
      </w:r>
      <w:r w:rsidR="004D64F9" w:rsidRPr="00B171D0">
        <w:rPr>
          <w:sz w:val="26"/>
          <w:szCs w:val="26"/>
        </w:rPr>
        <w:t>твердить Программу развития кафедры</w:t>
      </w:r>
      <w:r w:rsidR="00B171D0" w:rsidRPr="00B171D0">
        <w:rPr>
          <w:sz w:val="26"/>
          <w:szCs w:val="26"/>
        </w:rPr>
        <w:t xml:space="preserve">, представленную </w:t>
      </w:r>
      <w:proofErr w:type="spellStart"/>
      <w:r w:rsidR="00B171D0" w:rsidRPr="00B171D0">
        <w:rPr>
          <w:sz w:val="26"/>
          <w:szCs w:val="26"/>
        </w:rPr>
        <w:t>Зверовщиков</w:t>
      </w:r>
      <w:r w:rsidR="00B171D0" w:rsidRPr="00B171D0">
        <w:rPr>
          <w:sz w:val="26"/>
          <w:szCs w:val="26"/>
        </w:rPr>
        <w:t>ым</w:t>
      </w:r>
      <w:proofErr w:type="spellEnd"/>
      <w:r w:rsidR="00B171D0" w:rsidRPr="00B171D0">
        <w:rPr>
          <w:sz w:val="26"/>
          <w:szCs w:val="26"/>
        </w:rPr>
        <w:t xml:space="preserve"> </w:t>
      </w:r>
      <w:r w:rsidR="00B171D0" w:rsidRPr="00B171D0">
        <w:rPr>
          <w:sz w:val="26"/>
          <w:szCs w:val="26"/>
        </w:rPr>
        <w:t>А.Е.:</w:t>
      </w:r>
      <w:r w:rsidR="00B171D0" w:rsidRPr="00B171D0">
        <w:rPr>
          <w:sz w:val="26"/>
          <w:szCs w:val="26"/>
        </w:rPr>
        <w:t xml:space="preserve"> </w:t>
      </w:r>
    </w:p>
    <w:p w:rsidR="009018A0" w:rsidRPr="00B171D0" w:rsidRDefault="009018A0" w:rsidP="00B171D0">
      <w:pPr>
        <w:tabs>
          <w:tab w:val="left" w:pos="1134"/>
        </w:tabs>
        <w:spacing w:after="60"/>
        <w:ind w:firstLine="567"/>
        <w:jc w:val="both"/>
        <w:rPr>
          <w:sz w:val="26"/>
          <w:szCs w:val="26"/>
        </w:rPr>
      </w:pPr>
      <w:r w:rsidRPr="00B171D0">
        <w:rPr>
          <w:sz w:val="26"/>
          <w:szCs w:val="26"/>
        </w:rPr>
        <w:t xml:space="preserve">2.    Поручить зав. </w:t>
      </w:r>
      <w:r w:rsidR="00C02656" w:rsidRPr="00B171D0">
        <w:rPr>
          <w:sz w:val="26"/>
          <w:szCs w:val="26"/>
        </w:rPr>
        <w:t>кафедрой "</w:t>
      </w:r>
      <w:r w:rsidR="005C4212" w:rsidRPr="00B171D0">
        <w:rPr>
          <w:sz w:val="26"/>
          <w:szCs w:val="26"/>
        </w:rPr>
        <w:t xml:space="preserve">Технология </w:t>
      </w:r>
      <w:r w:rsidR="004D64F9" w:rsidRPr="00B171D0">
        <w:rPr>
          <w:sz w:val="26"/>
          <w:szCs w:val="26"/>
        </w:rPr>
        <w:t xml:space="preserve"> и оборудование </w:t>
      </w:r>
      <w:r w:rsidR="005C4212" w:rsidRPr="00B171D0">
        <w:rPr>
          <w:sz w:val="26"/>
          <w:szCs w:val="26"/>
        </w:rPr>
        <w:t>машиностроения</w:t>
      </w:r>
      <w:r w:rsidRPr="00B171D0">
        <w:rPr>
          <w:sz w:val="26"/>
          <w:szCs w:val="26"/>
        </w:rPr>
        <w:t>"</w:t>
      </w:r>
      <w:r w:rsidR="00B171D0" w:rsidRPr="00B171D0">
        <w:rPr>
          <w:sz w:val="26"/>
          <w:szCs w:val="26"/>
        </w:rPr>
        <w:t>:</w:t>
      </w:r>
      <w:r w:rsidRPr="00B171D0">
        <w:rPr>
          <w:sz w:val="26"/>
          <w:szCs w:val="26"/>
        </w:rPr>
        <w:t xml:space="preserve"> </w:t>
      </w:r>
    </w:p>
    <w:p w:rsidR="009018A0" w:rsidRPr="00B171D0" w:rsidRDefault="00660840" w:rsidP="00B171D0">
      <w:pPr>
        <w:tabs>
          <w:tab w:val="left" w:pos="1134"/>
        </w:tabs>
        <w:spacing w:after="60"/>
        <w:ind w:firstLine="567"/>
        <w:jc w:val="both"/>
        <w:rPr>
          <w:sz w:val="26"/>
          <w:szCs w:val="26"/>
        </w:rPr>
      </w:pPr>
      <w:r w:rsidRPr="00B171D0">
        <w:rPr>
          <w:sz w:val="26"/>
          <w:szCs w:val="26"/>
        </w:rPr>
        <w:tab/>
      </w:r>
      <w:r w:rsidR="009018A0" w:rsidRPr="00B171D0">
        <w:rPr>
          <w:sz w:val="26"/>
          <w:szCs w:val="26"/>
        </w:rPr>
        <w:t>2.1</w:t>
      </w:r>
      <w:r w:rsidR="00B171D0">
        <w:rPr>
          <w:sz w:val="26"/>
          <w:szCs w:val="26"/>
        </w:rPr>
        <w:t>.</w:t>
      </w:r>
      <w:r w:rsidR="009018A0" w:rsidRPr="00B171D0">
        <w:rPr>
          <w:sz w:val="26"/>
          <w:szCs w:val="26"/>
        </w:rPr>
        <w:t xml:space="preserve"> </w:t>
      </w:r>
      <w:proofErr w:type="gramStart"/>
      <w:r w:rsidR="009018A0" w:rsidRPr="00B171D0">
        <w:rPr>
          <w:sz w:val="26"/>
          <w:szCs w:val="26"/>
        </w:rPr>
        <w:t>П</w:t>
      </w:r>
      <w:proofErr w:type="gramEnd"/>
      <w:r w:rsidR="009018A0" w:rsidRPr="00B171D0">
        <w:rPr>
          <w:sz w:val="26"/>
          <w:szCs w:val="26"/>
        </w:rPr>
        <w:t xml:space="preserve">родолжить работу </w:t>
      </w:r>
      <w:r w:rsidR="000F7664" w:rsidRPr="00B171D0">
        <w:rPr>
          <w:sz w:val="26"/>
          <w:szCs w:val="26"/>
        </w:rPr>
        <w:t>по</w:t>
      </w:r>
      <w:r w:rsidR="009018A0" w:rsidRPr="00B171D0">
        <w:rPr>
          <w:sz w:val="26"/>
          <w:szCs w:val="26"/>
        </w:rPr>
        <w:t xml:space="preserve"> формировани</w:t>
      </w:r>
      <w:r w:rsidR="000F7664" w:rsidRPr="00B171D0">
        <w:rPr>
          <w:sz w:val="26"/>
          <w:szCs w:val="26"/>
        </w:rPr>
        <w:t>ю</w:t>
      </w:r>
      <w:r w:rsidR="009018A0" w:rsidRPr="00B171D0">
        <w:rPr>
          <w:sz w:val="26"/>
          <w:szCs w:val="26"/>
        </w:rPr>
        <w:t xml:space="preserve"> учебно-методического, обеспечения в том числе:</w:t>
      </w:r>
    </w:p>
    <w:p w:rsidR="00660840" w:rsidRPr="00B171D0" w:rsidRDefault="00FC52FC" w:rsidP="00B171D0">
      <w:pPr>
        <w:numPr>
          <w:ilvl w:val="0"/>
          <w:numId w:val="22"/>
        </w:numPr>
        <w:tabs>
          <w:tab w:val="left" w:pos="1134"/>
        </w:tabs>
        <w:spacing w:after="60"/>
        <w:ind w:left="0" w:firstLine="567"/>
        <w:jc w:val="both"/>
        <w:rPr>
          <w:sz w:val="26"/>
          <w:szCs w:val="26"/>
        </w:rPr>
      </w:pPr>
      <w:bookmarkStart w:id="1" w:name="_Hlk477717853"/>
      <w:r w:rsidRPr="00B171D0">
        <w:rPr>
          <w:sz w:val="26"/>
          <w:szCs w:val="26"/>
        </w:rPr>
        <w:t>п</w:t>
      </w:r>
      <w:r w:rsidR="00D07AAC" w:rsidRPr="00B171D0">
        <w:rPr>
          <w:sz w:val="26"/>
          <w:szCs w:val="26"/>
        </w:rPr>
        <w:t xml:space="preserve">о каждой закрепленной за кафедрой дисциплине обеспечить состав учебно-методического комплекса, его содержание и оформление в соответствии с Положением об учебно-методическом комплексе от </w:t>
      </w:r>
      <w:r w:rsidR="00BA5B66" w:rsidRPr="00B171D0">
        <w:rPr>
          <w:sz w:val="26"/>
          <w:szCs w:val="26"/>
        </w:rPr>
        <w:t>27.09.2018 № 154-20</w:t>
      </w:r>
      <w:r w:rsidR="00D07AAC" w:rsidRPr="00B171D0">
        <w:rPr>
          <w:sz w:val="26"/>
          <w:szCs w:val="26"/>
        </w:rPr>
        <w:t>.</w:t>
      </w:r>
      <w:r w:rsidR="004D64F9" w:rsidRPr="00B171D0">
        <w:rPr>
          <w:sz w:val="26"/>
          <w:szCs w:val="26"/>
        </w:rPr>
        <w:t xml:space="preserve"> </w:t>
      </w:r>
      <w:r w:rsidR="00660840" w:rsidRPr="00B171D0">
        <w:rPr>
          <w:sz w:val="26"/>
          <w:szCs w:val="26"/>
        </w:rPr>
        <w:t xml:space="preserve">Срок исполнения: </w:t>
      </w:r>
      <w:r w:rsidR="00BA5B66" w:rsidRPr="00B171D0">
        <w:rPr>
          <w:sz w:val="26"/>
          <w:szCs w:val="26"/>
        </w:rPr>
        <w:t>август</w:t>
      </w:r>
      <w:r w:rsidR="00660840" w:rsidRPr="00B171D0">
        <w:rPr>
          <w:sz w:val="26"/>
          <w:szCs w:val="26"/>
        </w:rPr>
        <w:t xml:space="preserve"> 20</w:t>
      </w:r>
      <w:r w:rsidR="00BA5B66" w:rsidRPr="00B171D0">
        <w:rPr>
          <w:sz w:val="26"/>
          <w:szCs w:val="26"/>
        </w:rPr>
        <w:t>22</w:t>
      </w:r>
      <w:r w:rsidR="00660840" w:rsidRPr="00B171D0">
        <w:rPr>
          <w:sz w:val="26"/>
          <w:szCs w:val="26"/>
        </w:rPr>
        <w:t xml:space="preserve"> г.</w:t>
      </w:r>
    </w:p>
    <w:bookmarkEnd w:id="1"/>
    <w:p w:rsidR="00660840" w:rsidRPr="00B171D0" w:rsidRDefault="00FC52FC" w:rsidP="00B171D0">
      <w:pPr>
        <w:numPr>
          <w:ilvl w:val="0"/>
          <w:numId w:val="22"/>
        </w:numPr>
        <w:tabs>
          <w:tab w:val="left" w:pos="1134"/>
        </w:tabs>
        <w:spacing w:after="60"/>
        <w:ind w:left="0" w:firstLine="567"/>
        <w:jc w:val="both"/>
        <w:rPr>
          <w:sz w:val="26"/>
          <w:szCs w:val="26"/>
        </w:rPr>
      </w:pPr>
      <w:r w:rsidRPr="00B171D0">
        <w:rPr>
          <w:sz w:val="26"/>
          <w:szCs w:val="26"/>
        </w:rPr>
        <w:t>о</w:t>
      </w:r>
      <w:r w:rsidR="00D25EFF" w:rsidRPr="00B171D0">
        <w:rPr>
          <w:sz w:val="26"/>
          <w:szCs w:val="26"/>
        </w:rPr>
        <w:t xml:space="preserve">беспечить пособиями, в том числе, </w:t>
      </w:r>
      <w:r w:rsidR="00D07AAC" w:rsidRPr="00B171D0">
        <w:rPr>
          <w:bCs/>
          <w:iCs/>
          <w:sz w:val="26"/>
          <w:szCs w:val="26"/>
        </w:rPr>
        <w:t xml:space="preserve">официально оформленными </w:t>
      </w:r>
      <w:r w:rsidR="00D25EFF" w:rsidRPr="00B171D0">
        <w:rPr>
          <w:sz w:val="26"/>
          <w:szCs w:val="26"/>
        </w:rPr>
        <w:t>электронн</w:t>
      </w:r>
      <w:r w:rsidR="00D07AAC" w:rsidRPr="00B171D0">
        <w:rPr>
          <w:sz w:val="26"/>
          <w:szCs w:val="26"/>
        </w:rPr>
        <w:t>ыми</w:t>
      </w:r>
      <w:r w:rsidR="00D25EFF" w:rsidRPr="00B171D0">
        <w:rPr>
          <w:sz w:val="26"/>
          <w:szCs w:val="26"/>
        </w:rPr>
        <w:t xml:space="preserve"> </w:t>
      </w:r>
      <w:r w:rsidR="00D07AAC" w:rsidRPr="00B171D0">
        <w:rPr>
          <w:sz w:val="26"/>
          <w:szCs w:val="26"/>
        </w:rPr>
        <w:t>пособиями</w:t>
      </w:r>
      <w:r w:rsidR="00D25EFF" w:rsidRPr="00B171D0">
        <w:rPr>
          <w:sz w:val="26"/>
          <w:szCs w:val="26"/>
        </w:rPr>
        <w:t>, дисциплины, вводимы</w:t>
      </w:r>
      <w:r w:rsidRPr="00B171D0">
        <w:rPr>
          <w:sz w:val="26"/>
          <w:szCs w:val="26"/>
        </w:rPr>
        <w:t>е</w:t>
      </w:r>
      <w:r w:rsidR="00D25EFF" w:rsidRPr="00B171D0">
        <w:rPr>
          <w:sz w:val="26"/>
          <w:szCs w:val="26"/>
        </w:rPr>
        <w:t xml:space="preserve"> согласно ФГОС 3+</w:t>
      </w:r>
      <w:r w:rsidR="00BA5B66" w:rsidRPr="00B171D0">
        <w:rPr>
          <w:sz w:val="26"/>
          <w:szCs w:val="26"/>
        </w:rPr>
        <w:t>+</w:t>
      </w:r>
      <w:r w:rsidR="00D25EFF" w:rsidRPr="00B171D0">
        <w:rPr>
          <w:sz w:val="26"/>
          <w:szCs w:val="26"/>
        </w:rPr>
        <w:t>.</w:t>
      </w:r>
    </w:p>
    <w:p w:rsidR="000635E3" w:rsidRPr="00B171D0" w:rsidRDefault="00BA5B66" w:rsidP="00B171D0">
      <w:pPr>
        <w:numPr>
          <w:ilvl w:val="0"/>
          <w:numId w:val="22"/>
        </w:numPr>
        <w:tabs>
          <w:tab w:val="left" w:pos="1134"/>
        </w:tabs>
        <w:spacing w:after="60"/>
        <w:ind w:left="0" w:firstLine="567"/>
        <w:jc w:val="both"/>
        <w:rPr>
          <w:sz w:val="26"/>
          <w:szCs w:val="26"/>
        </w:rPr>
      </w:pPr>
      <w:r w:rsidRPr="00B171D0">
        <w:rPr>
          <w:sz w:val="26"/>
          <w:szCs w:val="26"/>
        </w:rPr>
        <w:t>своевременно</w:t>
      </w:r>
      <w:r w:rsidR="000635E3" w:rsidRPr="00B171D0">
        <w:rPr>
          <w:sz w:val="26"/>
          <w:szCs w:val="26"/>
        </w:rPr>
        <w:t xml:space="preserve"> актуализировать </w:t>
      </w:r>
      <w:r w:rsidRPr="00B171D0">
        <w:rPr>
          <w:sz w:val="26"/>
          <w:szCs w:val="26"/>
        </w:rPr>
        <w:t>УМК</w:t>
      </w:r>
      <w:r w:rsidR="000635E3" w:rsidRPr="00B171D0">
        <w:rPr>
          <w:sz w:val="26"/>
          <w:szCs w:val="26"/>
        </w:rPr>
        <w:t xml:space="preserve"> дисциплин, отражать это в протоколах заседаний кафедры и в листе регистрации дополнений и изменений.  </w:t>
      </w:r>
    </w:p>
    <w:p w:rsidR="000635E3" w:rsidRPr="00B171D0" w:rsidRDefault="000635E3" w:rsidP="00B171D0">
      <w:pPr>
        <w:tabs>
          <w:tab w:val="left" w:pos="1134"/>
        </w:tabs>
        <w:spacing w:after="60"/>
        <w:ind w:firstLine="567"/>
        <w:jc w:val="both"/>
        <w:rPr>
          <w:sz w:val="16"/>
          <w:szCs w:val="16"/>
        </w:rPr>
      </w:pPr>
    </w:p>
    <w:p w:rsidR="000F7664" w:rsidRPr="00B171D0" w:rsidRDefault="004D64F9" w:rsidP="00B171D0">
      <w:pPr>
        <w:tabs>
          <w:tab w:val="left" w:pos="1134"/>
        </w:tabs>
        <w:spacing w:after="60"/>
        <w:ind w:firstLine="567"/>
        <w:jc w:val="both"/>
        <w:rPr>
          <w:sz w:val="26"/>
          <w:szCs w:val="26"/>
        </w:rPr>
      </w:pPr>
      <w:r w:rsidRPr="00B171D0">
        <w:rPr>
          <w:sz w:val="26"/>
          <w:szCs w:val="26"/>
        </w:rPr>
        <w:t>2.2</w:t>
      </w:r>
      <w:r w:rsidR="00B171D0">
        <w:rPr>
          <w:sz w:val="26"/>
          <w:szCs w:val="26"/>
        </w:rPr>
        <w:t>.</w:t>
      </w:r>
      <w:r w:rsidR="009018A0" w:rsidRPr="00B171D0">
        <w:rPr>
          <w:sz w:val="26"/>
          <w:szCs w:val="26"/>
        </w:rPr>
        <w:t xml:space="preserve"> Обеспечить выполнение нормативных показателей НИР ППС кафедры, </w:t>
      </w:r>
      <w:r w:rsidR="00BA5B66" w:rsidRPr="00B171D0">
        <w:rPr>
          <w:sz w:val="26"/>
          <w:szCs w:val="26"/>
        </w:rPr>
        <w:t>по</w:t>
      </w:r>
      <w:r w:rsidR="009018A0" w:rsidRPr="00B171D0">
        <w:rPr>
          <w:sz w:val="26"/>
          <w:szCs w:val="26"/>
        </w:rPr>
        <w:t xml:space="preserve"> </w:t>
      </w:r>
      <w:r w:rsidR="00FC52FC" w:rsidRPr="00B171D0">
        <w:rPr>
          <w:sz w:val="26"/>
          <w:szCs w:val="26"/>
        </w:rPr>
        <w:t>о</w:t>
      </w:r>
      <w:r w:rsidR="009018A0" w:rsidRPr="00B171D0">
        <w:rPr>
          <w:sz w:val="26"/>
          <w:szCs w:val="26"/>
        </w:rPr>
        <w:t>бъем</w:t>
      </w:r>
      <w:r w:rsidR="00BA5B66" w:rsidRPr="00B171D0">
        <w:rPr>
          <w:sz w:val="26"/>
          <w:szCs w:val="26"/>
        </w:rPr>
        <w:t>у</w:t>
      </w:r>
      <w:r w:rsidR="009018A0" w:rsidRPr="00B171D0">
        <w:rPr>
          <w:sz w:val="26"/>
          <w:szCs w:val="26"/>
        </w:rPr>
        <w:t xml:space="preserve"> НИР на одного научно-педагогического </w:t>
      </w:r>
      <w:r w:rsidR="009018A0" w:rsidRPr="00B171D0">
        <w:rPr>
          <w:sz w:val="26"/>
          <w:szCs w:val="26"/>
        </w:rPr>
        <w:tab/>
        <w:t>работника</w:t>
      </w:r>
      <w:r w:rsidR="000E28B1" w:rsidRPr="00B171D0">
        <w:rPr>
          <w:sz w:val="26"/>
          <w:szCs w:val="26"/>
        </w:rPr>
        <w:t xml:space="preserve"> повысив уровень активности в части конкурсной работы и  хозяйственных договоров</w:t>
      </w:r>
      <w:r w:rsidR="000F7664" w:rsidRPr="00B171D0">
        <w:rPr>
          <w:sz w:val="26"/>
          <w:szCs w:val="26"/>
        </w:rPr>
        <w:t xml:space="preserve"> </w:t>
      </w:r>
      <w:r w:rsidR="000E28B1" w:rsidRPr="00B171D0">
        <w:rPr>
          <w:sz w:val="26"/>
          <w:szCs w:val="26"/>
        </w:rPr>
        <w:t xml:space="preserve"> с предприятиями</w:t>
      </w:r>
      <w:r w:rsidR="00B171D0">
        <w:rPr>
          <w:sz w:val="26"/>
          <w:szCs w:val="26"/>
        </w:rPr>
        <w:t>.</w:t>
      </w:r>
      <w:bookmarkStart w:id="2" w:name="_GoBack"/>
      <w:bookmarkEnd w:id="2"/>
    </w:p>
    <w:p w:rsidR="004D64F9" w:rsidRPr="00B171D0" w:rsidRDefault="004D64F9" w:rsidP="00B171D0">
      <w:pPr>
        <w:tabs>
          <w:tab w:val="left" w:pos="1134"/>
        </w:tabs>
        <w:spacing w:after="60"/>
        <w:ind w:firstLine="567"/>
        <w:jc w:val="both"/>
        <w:rPr>
          <w:sz w:val="26"/>
          <w:szCs w:val="26"/>
        </w:rPr>
      </w:pPr>
    </w:p>
    <w:p w:rsidR="008D6EBF" w:rsidRPr="00B171D0" w:rsidRDefault="004D64F9" w:rsidP="00B171D0">
      <w:pPr>
        <w:tabs>
          <w:tab w:val="left" w:pos="1134"/>
        </w:tabs>
        <w:spacing w:after="60"/>
        <w:ind w:firstLine="567"/>
        <w:jc w:val="both"/>
        <w:rPr>
          <w:sz w:val="26"/>
          <w:szCs w:val="26"/>
        </w:rPr>
      </w:pPr>
      <w:r w:rsidRPr="00B171D0">
        <w:rPr>
          <w:sz w:val="26"/>
          <w:szCs w:val="26"/>
        </w:rPr>
        <w:t>2.3</w:t>
      </w:r>
      <w:r w:rsidR="00B171D0">
        <w:rPr>
          <w:sz w:val="26"/>
          <w:szCs w:val="26"/>
        </w:rPr>
        <w:t>.</w:t>
      </w:r>
      <w:r w:rsidRPr="00B171D0">
        <w:rPr>
          <w:sz w:val="26"/>
          <w:szCs w:val="26"/>
        </w:rPr>
        <w:t xml:space="preserve"> </w:t>
      </w:r>
      <w:proofErr w:type="gramStart"/>
      <w:r w:rsidR="008D6EBF" w:rsidRPr="00B171D0">
        <w:rPr>
          <w:sz w:val="26"/>
          <w:szCs w:val="26"/>
        </w:rPr>
        <w:t>П</w:t>
      </w:r>
      <w:proofErr w:type="gramEnd"/>
      <w:r w:rsidR="008D6EBF" w:rsidRPr="00B171D0">
        <w:rPr>
          <w:sz w:val="26"/>
          <w:szCs w:val="26"/>
        </w:rPr>
        <w:t>родолжить работу по основным видам воспитательной работы, в том числе:</w:t>
      </w:r>
    </w:p>
    <w:p w:rsidR="008D6EBF" w:rsidRPr="00B171D0" w:rsidRDefault="008D6EBF" w:rsidP="00B171D0">
      <w:pPr>
        <w:numPr>
          <w:ilvl w:val="0"/>
          <w:numId w:val="23"/>
        </w:numPr>
        <w:tabs>
          <w:tab w:val="left" w:pos="1134"/>
        </w:tabs>
        <w:spacing w:after="60"/>
        <w:ind w:left="0" w:firstLine="567"/>
        <w:jc w:val="both"/>
        <w:rPr>
          <w:sz w:val="26"/>
          <w:szCs w:val="26"/>
        </w:rPr>
      </w:pPr>
      <w:r w:rsidRPr="00B171D0">
        <w:rPr>
          <w:sz w:val="26"/>
          <w:szCs w:val="26"/>
        </w:rPr>
        <w:t xml:space="preserve">ежегодно проводить мониторинг степени удовлетворенности </w:t>
      </w:r>
      <w:proofErr w:type="gramStart"/>
      <w:r w:rsidRPr="00B171D0">
        <w:rPr>
          <w:sz w:val="26"/>
          <w:szCs w:val="26"/>
        </w:rPr>
        <w:t>обучающихся</w:t>
      </w:r>
      <w:proofErr w:type="gramEnd"/>
      <w:r w:rsidRPr="00B171D0">
        <w:rPr>
          <w:sz w:val="26"/>
          <w:szCs w:val="26"/>
        </w:rPr>
        <w:t xml:space="preserve"> условиями и результатами обучения</w:t>
      </w:r>
      <w:r w:rsidR="00B171D0">
        <w:rPr>
          <w:sz w:val="26"/>
          <w:szCs w:val="26"/>
        </w:rPr>
        <w:t>.</w:t>
      </w:r>
    </w:p>
    <w:p w:rsidR="008D6EBF" w:rsidRPr="00B171D0" w:rsidRDefault="008D6EBF" w:rsidP="00B171D0">
      <w:pPr>
        <w:tabs>
          <w:tab w:val="left" w:pos="1134"/>
        </w:tabs>
        <w:spacing w:after="60"/>
        <w:ind w:firstLine="567"/>
        <w:jc w:val="both"/>
        <w:rPr>
          <w:sz w:val="26"/>
          <w:szCs w:val="26"/>
        </w:rPr>
      </w:pPr>
      <w:r w:rsidRPr="00B171D0">
        <w:rPr>
          <w:sz w:val="26"/>
          <w:szCs w:val="26"/>
        </w:rPr>
        <w:tab/>
      </w:r>
      <w:bookmarkStart w:id="3" w:name="_Hlk477758185"/>
    </w:p>
    <w:p w:rsidR="000F7664" w:rsidRDefault="008D6EBF" w:rsidP="004D64F9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9018A0">
        <w:rPr>
          <w:sz w:val="26"/>
          <w:szCs w:val="26"/>
        </w:rPr>
        <w:tab/>
      </w:r>
      <w:bookmarkEnd w:id="3"/>
    </w:p>
    <w:p w:rsidR="00D7678A" w:rsidRDefault="00B03FA7" w:rsidP="009018A0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ученого 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32361" w:rsidRPr="00CF3024">
        <w:rPr>
          <w:sz w:val="26"/>
          <w:szCs w:val="26"/>
        </w:rPr>
        <w:t xml:space="preserve"> </w:t>
      </w:r>
      <w:r w:rsidR="00FE62ED">
        <w:rPr>
          <w:sz w:val="26"/>
          <w:szCs w:val="26"/>
        </w:rPr>
        <w:t xml:space="preserve">  </w:t>
      </w:r>
      <w:r w:rsidR="00D7678A" w:rsidRPr="00CF3024">
        <w:rPr>
          <w:sz w:val="26"/>
          <w:szCs w:val="26"/>
        </w:rPr>
        <w:t>А.Д. Гуляков</w:t>
      </w:r>
    </w:p>
    <w:p w:rsidR="004B5FD7" w:rsidRPr="00CF3024" w:rsidRDefault="004B5FD7" w:rsidP="009018A0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</w:p>
    <w:p w:rsidR="00D7678A" w:rsidRPr="00CF3024" w:rsidRDefault="00B03FA7" w:rsidP="009018A0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Ученый секретарь </w:t>
      </w:r>
      <w:r>
        <w:rPr>
          <w:sz w:val="26"/>
          <w:szCs w:val="26"/>
        </w:rPr>
        <w:tab/>
        <w:t>ученого 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7678A" w:rsidRPr="00CF3024">
        <w:rPr>
          <w:sz w:val="26"/>
          <w:szCs w:val="26"/>
        </w:rPr>
        <w:tab/>
      </w:r>
      <w:r w:rsidR="00D7678A" w:rsidRPr="00CF3024">
        <w:rPr>
          <w:sz w:val="26"/>
          <w:szCs w:val="26"/>
        </w:rPr>
        <w:tab/>
      </w:r>
      <w:r w:rsidR="00A800B1" w:rsidRPr="00CF3024">
        <w:rPr>
          <w:sz w:val="26"/>
          <w:szCs w:val="26"/>
        </w:rPr>
        <w:tab/>
      </w:r>
      <w:r w:rsidR="00CF3024">
        <w:rPr>
          <w:sz w:val="26"/>
          <w:szCs w:val="26"/>
        </w:rPr>
        <w:t xml:space="preserve">   </w:t>
      </w:r>
      <w:r w:rsidR="00D7678A" w:rsidRPr="00CF3024">
        <w:rPr>
          <w:sz w:val="26"/>
          <w:szCs w:val="26"/>
        </w:rPr>
        <w:t>О.С. Дорофеева</w:t>
      </w:r>
    </w:p>
    <w:sectPr w:rsidR="00D7678A" w:rsidRPr="00CF3024" w:rsidSect="00BD766B">
      <w:footerReference w:type="default" r:id="rId9"/>
      <w:headerReference w:type="first" r:id="rId10"/>
      <w:pgSz w:w="11906" w:h="16838"/>
      <w:pgMar w:top="1134" w:right="62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B6" w:rsidRDefault="009410B6" w:rsidP="003C449A">
      <w:r>
        <w:separator/>
      </w:r>
    </w:p>
  </w:endnote>
  <w:endnote w:type="continuationSeparator" w:id="0">
    <w:p w:rsidR="009410B6" w:rsidRDefault="009410B6" w:rsidP="003C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136878"/>
      <w:docPartObj>
        <w:docPartGallery w:val="Page Numbers (Bottom of Page)"/>
        <w:docPartUnique/>
      </w:docPartObj>
    </w:sdtPr>
    <w:sdtEndPr/>
    <w:sdtContent>
      <w:p w:rsidR="00BD766B" w:rsidRDefault="00BD766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1D0">
          <w:rPr>
            <w:noProof/>
          </w:rPr>
          <w:t>2</w:t>
        </w:r>
        <w:r>
          <w:fldChar w:fldCharType="end"/>
        </w:r>
      </w:p>
    </w:sdtContent>
  </w:sdt>
  <w:p w:rsidR="00BD766B" w:rsidRDefault="00BD76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B6" w:rsidRDefault="009410B6" w:rsidP="003C449A">
      <w:r>
        <w:separator/>
      </w:r>
    </w:p>
  </w:footnote>
  <w:footnote w:type="continuationSeparator" w:id="0">
    <w:p w:rsidR="009410B6" w:rsidRDefault="009410B6" w:rsidP="003C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C8B" w:rsidRDefault="00613C8B" w:rsidP="00AE2ED1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868_"/>
      </v:shape>
    </w:pict>
  </w:numPicBullet>
  <w:abstractNum w:abstractNumId="0">
    <w:nsid w:val="00E619D3"/>
    <w:multiLevelType w:val="multilevel"/>
    <w:tmpl w:val="D44E6FC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2FD4CC8"/>
    <w:multiLevelType w:val="hybridMultilevel"/>
    <w:tmpl w:val="8F80AACE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1649B7"/>
    <w:multiLevelType w:val="hybridMultilevel"/>
    <w:tmpl w:val="E5D6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6160B"/>
    <w:multiLevelType w:val="hybridMultilevel"/>
    <w:tmpl w:val="B9B4DE16"/>
    <w:lvl w:ilvl="0" w:tplc="9E769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D1D90"/>
    <w:multiLevelType w:val="hybridMultilevel"/>
    <w:tmpl w:val="98BE42A6"/>
    <w:lvl w:ilvl="0" w:tplc="9E7693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E30DFA"/>
    <w:multiLevelType w:val="hybridMultilevel"/>
    <w:tmpl w:val="FD4CD86E"/>
    <w:lvl w:ilvl="0" w:tplc="AE6862F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FC3D82"/>
    <w:multiLevelType w:val="hybridMultilevel"/>
    <w:tmpl w:val="E1EE156A"/>
    <w:lvl w:ilvl="0" w:tplc="EAF0A984">
      <w:start w:val="1"/>
      <w:numFmt w:val="decimal"/>
      <w:lvlText w:val="%1."/>
      <w:lvlJc w:val="left"/>
      <w:pPr>
        <w:ind w:left="1059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03685C"/>
    <w:multiLevelType w:val="hybridMultilevel"/>
    <w:tmpl w:val="9EF25864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37ABD"/>
    <w:multiLevelType w:val="hybridMultilevel"/>
    <w:tmpl w:val="DFAC67F8"/>
    <w:lvl w:ilvl="0" w:tplc="045232A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C684D0B"/>
    <w:multiLevelType w:val="hybridMultilevel"/>
    <w:tmpl w:val="CCB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F30D8"/>
    <w:multiLevelType w:val="hybridMultilevel"/>
    <w:tmpl w:val="FF5AC32C"/>
    <w:lvl w:ilvl="0" w:tplc="F44A5AF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7F567FFA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89305E"/>
    <w:multiLevelType w:val="hybridMultilevel"/>
    <w:tmpl w:val="7F740B74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F41649"/>
    <w:multiLevelType w:val="hybridMultilevel"/>
    <w:tmpl w:val="25E06D4A"/>
    <w:lvl w:ilvl="0" w:tplc="B3FA0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0A5B66"/>
    <w:multiLevelType w:val="hybridMultilevel"/>
    <w:tmpl w:val="DA06C5F4"/>
    <w:lvl w:ilvl="0" w:tplc="8F7885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B3FA0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325FCB"/>
    <w:multiLevelType w:val="multilevel"/>
    <w:tmpl w:val="50E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544DFE"/>
    <w:multiLevelType w:val="hybridMultilevel"/>
    <w:tmpl w:val="7A1018D6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352E71"/>
    <w:multiLevelType w:val="hybridMultilevel"/>
    <w:tmpl w:val="BEC667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21059B8"/>
    <w:multiLevelType w:val="hybridMultilevel"/>
    <w:tmpl w:val="64F8D918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D94F7F"/>
    <w:multiLevelType w:val="hybridMultilevel"/>
    <w:tmpl w:val="0C243228"/>
    <w:lvl w:ilvl="0" w:tplc="4E6CE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B779E"/>
    <w:multiLevelType w:val="hybridMultilevel"/>
    <w:tmpl w:val="73DE7F86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370D71"/>
    <w:multiLevelType w:val="hybridMultilevel"/>
    <w:tmpl w:val="A24A60D6"/>
    <w:lvl w:ilvl="0" w:tplc="A0C8AD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A6C7F"/>
    <w:multiLevelType w:val="hybridMultilevel"/>
    <w:tmpl w:val="4AB0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7063E"/>
    <w:multiLevelType w:val="multilevel"/>
    <w:tmpl w:val="6A06E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BB80A45"/>
    <w:multiLevelType w:val="hybridMultilevel"/>
    <w:tmpl w:val="97368E12"/>
    <w:lvl w:ilvl="0" w:tplc="93B87230">
      <w:start w:val="1"/>
      <w:numFmt w:val="bullet"/>
      <w:lvlText w:val=""/>
      <w:lvlPicBulletId w:val="0"/>
      <w:lvlJc w:val="left"/>
      <w:pPr>
        <w:tabs>
          <w:tab w:val="num" w:pos="1318"/>
        </w:tabs>
        <w:ind w:left="1069" w:firstLine="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437A103C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0"/>
  </w:num>
  <w:num w:numId="4">
    <w:abstractNumId w:val="13"/>
  </w:num>
  <w:num w:numId="5">
    <w:abstractNumId w:val="12"/>
  </w:num>
  <w:num w:numId="6">
    <w:abstractNumId w:val="2"/>
  </w:num>
  <w:num w:numId="7">
    <w:abstractNumId w:val="9"/>
  </w:num>
  <w:num w:numId="8">
    <w:abstractNumId w:val="18"/>
  </w:num>
  <w:num w:numId="9">
    <w:abstractNumId w:val="16"/>
  </w:num>
  <w:num w:numId="10">
    <w:abstractNumId w:val="20"/>
  </w:num>
  <w:num w:numId="11">
    <w:abstractNumId w:val="22"/>
  </w:num>
  <w:num w:numId="12">
    <w:abstractNumId w:val="15"/>
  </w:num>
  <w:num w:numId="13">
    <w:abstractNumId w:val="5"/>
  </w:num>
  <w:num w:numId="14">
    <w:abstractNumId w:val="11"/>
  </w:num>
  <w:num w:numId="15">
    <w:abstractNumId w:val="8"/>
  </w:num>
  <w:num w:numId="16">
    <w:abstractNumId w:val="0"/>
  </w:num>
  <w:num w:numId="17">
    <w:abstractNumId w:val="21"/>
  </w:num>
  <w:num w:numId="18">
    <w:abstractNumId w:val="4"/>
  </w:num>
  <w:num w:numId="19">
    <w:abstractNumId w:val="19"/>
  </w:num>
  <w:num w:numId="20">
    <w:abstractNumId w:val="7"/>
  </w:num>
  <w:num w:numId="21">
    <w:abstractNumId w:val="3"/>
  </w:num>
  <w:num w:numId="22">
    <w:abstractNumId w:val="1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46"/>
    <w:rsid w:val="00021FC2"/>
    <w:rsid w:val="00023D17"/>
    <w:rsid w:val="00026E3A"/>
    <w:rsid w:val="000635E3"/>
    <w:rsid w:val="00073962"/>
    <w:rsid w:val="00077854"/>
    <w:rsid w:val="00090908"/>
    <w:rsid w:val="00091151"/>
    <w:rsid w:val="000B45DB"/>
    <w:rsid w:val="000C127B"/>
    <w:rsid w:val="000E28B1"/>
    <w:rsid w:val="000E5E07"/>
    <w:rsid w:val="000E5E59"/>
    <w:rsid w:val="000F7664"/>
    <w:rsid w:val="001031FA"/>
    <w:rsid w:val="0010484E"/>
    <w:rsid w:val="00110F72"/>
    <w:rsid w:val="00130657"/>
    <w:rsid w:val="00147C1C"/>
    <w:rsid w:val="001542DA"/>
    <w:rsid w:val="0016536B"/>
    <w:rsid w:val="001E0A99"/>
    <w:rsid w:val="00251122"/>
    <w:rsid w:val="00266643"/>
    <w:rsid w:val="002963B2"/>
    <w:rsid w:val="002B0253"/>
    <w:rsid w:val="002C0014"/>
    <w:rsid w:val="002D0A9F"/>
    <w:rsid w:val="002D5D6F"/>
    <w:rsid w:val="002E0532"/>
    <w:rsid w:val="002E567A"/>
    <w:rsid w:val="002F28F6"/>
    <w:rsid w:val="003354E2"/>
    <w:rsid w:val="00340BFE"/>
    <w:rsid w:val="00343493"/>
    <w:rsid w:val="00367D2F"/>
    <w:rsid w:val="003C449A"/>
    <w:rsid w:val="003C49F0"/>
    <w:rsid w:val="003F2AA8"/>
    <w:rsid w:val="004000D0"/>
    <w:rsid w:val="004012EB"/>
    <w:rsid w:val="004130CE"/>
    <w:rsid w:val="00465B70"/>
    <w:rsid w:val="00494CE8"/>
    <w:rsid w:val="004B5FD7"/>
    <w:rsid w:val="004D03E0"/>
    <w:rsid w:val="004D64F9"/>
    <w:rsid w:val="004E1006"/>
    <w:rsid w:val="004E1CD6"/>
    <w:rsid w:val="00533216"/>
    <w:rsid w:val="00581CB8"/>
    <w:rsid w:val="00590D9F"/>
    <w:rsid w:val="0059192D"/>
    <w:rsid w:val="005932CD"/>
    <w:rsid w:val="005A2869"/>
    <w:rsid w:val="005B1146"/>
    <w:rsid w:val="005C2010"/>
    <w:rsid w:val="005C4212"/>
    <w:rsid w:val="005D163F"/>
    <w:rsid w:val="005F46D2"/>
    <w:rsid w:val="00613C8B"/>
    <w:rsid w:val="00634AEE"/>
    <w:rsid w:val="00640D46"/>
    <w:rsid w:val="00660840"/>
    <w:rsid w:val="00673188"/>
    <w:rsid w:val="00677EF8"/>
    <w:rsid w:val="00681369"/>
    <w:rsid w:val="00687F41"/>
    <w:rsid w:val="0069460D"/>
    <w:rsid w:val="00711DCB"/>
    <w:rsid w:val="007C6185"/>
    <w:rsid w:val="007E3FB0"/>
    <w:rsid w:val="00832361"/>
    <w:rsid w:val="0083565F"/>
    <w:rsid w:val="00853ACF"/>
    <w:rsid w:val="00861714"/>
    <w:rsid w:val="008737D0"/>
    <w:rsid w:val="00877985"/>
    <w:rsid w:val="008D4F3A"/>
    <w:rsid w:val="008D6EBF"/>
    <w:rsid w:val="008E4479"/>
    <w:rsid w:val="008E6F1B"/>
    <w:rsid w:val="008F3034"/>
    <w:rsid w:val="008F32AD"/>
    <w:rsid w:val="009018A0"/>
    <w:rsid w:val="0090735E"/>
    <w:rsid w:val="0091616B"/>
    <w:rsid w:val="009264A5"/>
    <w:rsid w:val="009410B6"/>
    <w:rsid w:val="00944A4A"/>
    <w:rsid w:val="00951A02"/>
    <w:rsid w:val="00965468"/>
    <w:rsid w:val="00990C76"/>
    <w:rsid w:val="009A14F8"/>
    <w:rsid w:val="00A07206"/>
    <w:rsid w:val="00A15C87"/>
    <w:rsid w:val="00A16B93"/>
    <w:rsid w:val="00A23EA9"/>
    <w:rsid w:val="00A431D9"/>
    <w:rsid w:val="00A800B1"/>
    <w:rsid w:val="00AA492B"/>
    <w:rsid w:val="00AB5596"/>
    <w:rsid w:val="00AB6FD0"/>
    <w:rsid w:val="00AD5CAC"/>
    <w:rsid w:val="00AE2ED1"/>
    <w:rsid w:val="00AF5522"/>
    <w:rsid w:val="00B03FA7"/>
    <w:rsid w:val="00B053E6"/>
    <w:rsid w:val="00B11449"/>
    <w:rsid w:val="00B12DE0"/>
    <w:rsid w:val="00B171D0"/>
    <w:rsid w:val="00B41677"/>
    <w:rsid w:val="00B441D9"/>
    <w:rsid w:val="00B5065F"/>
    <w:rsid w:val="00B75136"/>
    <w:rsid w:val="00B75CCF"/>
    <w:rsid w:val="00B92554"/>
    <w:rsid w:val="00BA5B66"/>
    <w:rsid w:val="00BB1EF9"/>
    <w:rsid w:val="00BC32AF"/>
    <w:rsid w:val="00BD766B"/>
    <w:rsid w:val="00BE109B"/>
    <w:rsid w:val="00BF06A4"/>
    <w:rsid w:val="00C02656"/>
    <w:rsid w:val="00C10B4B"/>
    <w:rsid w:val="00C54E88"/>
    <w:rsid w:val="00C57753"/>
    <w:rsid w:val="00CB3030"/>
    <w:rsid w:val="00CB6308"/>
    <w:rsid w:val="00CC0083"/>
    <w:rsid w:val="00CF2CE6"/>
    <w:rsid w:val="00CF3024"/>
    <w:rsid w:val="00CF3E73"/>
    <w:rsid w:val="00CF5DE2"/>
    <w:rsid w:val="00D07AAC"/>
    <w:rsid w:val="00D247F2"/>
    <w:rsid w:val="00D25EFF"/>
    <w:rsid w:val="00D45E90"/>
    <w:rsid w:val="00D7678A"/>
    <w:rsid w:val="00DA4D60"/>
    <w:rsid w:val="00E11562"/>
    <w:rsid w:val="00E449F9"/>
    <w:rsid w:val="00E52974"/>
    <w:rsid w:val="00E67B71"/>
    <w:rsid w:val="00E826D1"/>
    <w:rsid w:val="00E9450A"/>
    <w:rsid w:val="00E97891"/>
    <w:rsid w:val="00EA3780"/>
    <w:rsid w:val="00EB5863"/>
    <w:rsid w:val="00ED014D"/>
    <w:rsid w:val="00ED5C2B"/>
    <w:rsid w:val="00ED75CB"/>
    <w:rsid w:val="00F0379E"/>
    <w:rsid w:val="00F2153E"/>
    <w:rsid w:val="00F308EE"/>
    <w:rsid w:val="00F44ACD"/>
    <w:rsid w:val="00F509BD"/>
    <w:rsid w:val="00F61AE2"/>
    <w:rsid w:val="00F66A7B"/>
    <w:rsid w:val="00F810F6"/>
    <w:rsid w:val="00FB17AD"/>
    <w:rsid w:val="00FB3064"/>
    <w:rsid w:val="00FC52FC"/>
    <w:rsid w:val="00FE2024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3E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76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766B"/>
    <w:rPr>
      <w:sz w:val="24"/>
      <w:szCs w:val="24"/>
    </w:rPr>
  </w:style>
  <w:style w:type="paragraph" w:styleId="ac">
    <w:name w:val="Balloon Text"/>
    <w:basedOn w:val="a"/>
    <w:link w:val="ad"/>
    <w:rsid w:val="00BD76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BD76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3E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76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766B"/>
    <w:rPr>
      <w:sz w:val="24"/>
      <w:szCs w:val="24"/>
    </w:rPr>
  </w:style>
  <w:style w:type="paragraph" w:styleId="ac">
    <w:name w:val="Balloon Text"/>
    <w:basedOn w:val="a"/>
    <w:link w:val="ad"/>
    <w:rsid w:val="00BD76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BD7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Komissarova_Tatjana_Borisovna</dc:creator>
  <cp:lastModifiedBy>User</cp:lastModifiedBy>
  <cp:revision>2</cp:revision>
  <cp:lastPrinted>2017-03-19T17:21:00Z</cp:lastPrinted>
  <dcterms:created xsi:type="dcterms:W3CDTF">2022-05-20T06:50:00Z</dcterms:created>
  <dcterms:modified xsi:type="dcterms:W3CDTF">2022-05-20T06:50:00Z</dcterms:modified>
</cp:coreProperties>
</file>