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CD" w:rsidRDefault="006148CD" w:rsidP="00D1477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148CD" w:rsidRPr="006148CD" w:rsidTr="00553B91">
        <w:trPr>
          <w:trHeight w:val="1486"/>
        </w:trPr>
        <w:tc>
          <w:tcPr>
            <w:tcW w:w="9639" w:type="dxa"/>
            <w:vAlign w:val="center"/>
          </w:tcPr>
          <w:p w:rsidR="006148CD" w:rsidRPr="006148CD" w:rsidRDefault="006148CD" w:rsidP="006148CD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pt;margin-top:6.9pt;width:63.5pt;height:60.1pt;z-index:1">
                  <v:imagedata r:id="rId7" o:title="LogPGU_simbioz2013 newWB 2 sm_modifik"/>
                </v:shape>
              </w:pict>
            </w:r>
            <w:r w:rsidRPr="006148CD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МИНОБРНАУКИ РОССИИ</w:t>
            </w:r>
          </w:p>
          <w:p w:rsidR="006148CD" w:rsidRPr="006148CD" w:rsidRDefault="006148CD" w:rsidP="006148CD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6148CD" w:rsidRPr="006148CD" w:rsidRDefault="006148CD" w:rsidP="006148CD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6148CD" w:rsidRPr="006148CD" w:rsidRDefault="006148CD" w:rsidP="006148CD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6148CD" w:rsidRPr="006148CD" w:rsidRDefault="006148CD" w:rsidP="006148CD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(ФГБОУ ВО «ПГУ»)</w:t>
            </w:r>
          </w:p>
        </w:tc>
      </w:tr>
    </w:tbl>
    <w:p w:rsidR="006148CD" w:rsidRPr="006148CD" w:rsidRDefault="006148CD" w:rsidP="006148CD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tbl>
      <w:tblPr>
        <w:tblW w:w="0" w:type="auto"/>
        <w:jc w:val="center"/>
        <w:tblInd w:w="-1839" w:type="dxa"/>
        <w:tblLook w:val="01E0" w:firstRow="1" w:lastRow="1" w:firstColumn="1" w:lastColumn="1" w:noHBand="0" w:noVBand="0"/>
      </w:tblPr>
      <w:tblGrid>
        <w:gridCol w:w="2514"/>
        <w:gridCol w:w="1632"/>
        <w:gridCol w:w="2763"/>
        <w:gridCol w:w="482"/>
        <w:gridCol w:w="2211"/>
        <w:gridCol w:w="1701"/>
      </w:tblGrid>
      <w:tr w:rsidR="006148CD" w:rsidRPr="006148CD" w:rsidTr="00553B91">
        <w:trPr>
          <w:gridAfter w:val="2"/>
          <w:wAfter w:w="3912" w:type="dxa"/>
          <w:jc w:val="center"/>
        </w:trPr>
        <w:tc>
          <w:tcPr>
            <w:tcW w:w="7391" w:type="dxa"/>
            <w:gridSpan w:val="4"/>
          </w:tcPr>
          <w:p w:rsidR="006148CD" w:rsidRPr="006148CD" w:rsidRDefault="006148CD" w:rsidP="006148CD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aps/>
                <w:color w:val="000000"/>
                <w:sz w:val="28"/>
                <w:szCs w:val="28"/>
                <w:lang w:eastAsia="ru-RU"/>
              </w:rPr>
              <w:t xml:space="preserve">                                                    постановление</w:t>
            </w:r>
          </w:p>
          <w:p w:rsidR="006148CD" w:rsidRPr="006148CD" w:rsidRDefault="006148CD" w:rsidP="006148CD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Ученого совета университета</w:t>
            </w:r>
          </w:p>
        </w:tc>
      </w:tr>
      <w:tr w:rsidR="006148CD" w:rsidRPr="006148CD" w:rsidTr="00553B91">
        <w:tblPrEx>
          <w:jc w:val="left"/>
        </w:tblPrEx>
        <w:trPr>
          <w:gridBefore w:val="1"/>
          <w:wBefore w:w="2514" w:type="dxa"/>
        </w:trPr>
        <w:tc>
          <w:tcPr>
            <w:tcW w:w="1632" w:type="dxa"/>
            <w:tcBorders>
              <w:bottom w:val="single" w:sz="4" w:space="0" w:color="auto"/>
            </w:tcBorders>
          </w:tcPr>
          <w:p w:rsidR="006148CD" w:rsidRPr="006148CD" w:rsidRDefault="006148CD" w:rsidP="006148CD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eastAsia="ru-RU"/>
              </w:rPr>
              <w:t>2</w:t>
            </w:r>
            <w:r w:rsidRPr="006148CD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eastAsia="ru-RU"/>
              </w:rPr>
              <w:t>6</w:t>
            </w:r>
            <w:r w:rsidRPr="006148CD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eastAsia="ru-RU"/>
              </w:rPr>
              <w:t>.0</w:t>
            </w:r>
            <w:r w:rsidRPr="006148CD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eastAsia="ru-RU"/>
              </w:rPr>
              <w:t>5</w:t>
            </w:r>
            <w:r w:rsidRPr="006148CD"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2763" w:type="dxa"/>
            <w:tcBorders>
              <w:left w:val="nil"/>
            </w:tcBorders>
          </w:tcPr>
          <w:p w:rsidR="006148CD" w:rsidRPr="006148CD" w:rsidRDefault="006148CD" w:rsidP="006148CD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48CD" w:rsidRPr="006148CD" w:rsidRDefault="006148CD" w:rsidP="006148CD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148CD" w:rsidRPr="006148CD" w:rsidRDefault="006148CD" w:rsidP="006148CD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148C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6148C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:rsidR="006148CD" w:rsidRDefault="006148CD" w:rsidP="006148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753AE" w:rsidRDefault="00D753AE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Выборы заведующего межфакультетской кафедрой на базе АО «НИИФИ» </w:t>
      </w:r>
    </w:p>
    <w:p w:rsidR="00D753AE" w:rsidRDefault="00D75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«Ракетно-космическо</w:t>
      </w:r>
      <w:r w:rsidR="006148CD">
        <w:rPr>
          <w:rFonts w:ascii="Times New Roman" w:hAnsi="Times New Roman"/>
          <w:b/>
          <w:sz w:val="24"/>
          <w:szCs w:val="24"/>
        </w:rPr>
        <w:t>е и авиационное приборостроение</w:t>
      </w:r>
    </w:p>
    <w:p w:rsidR="00D753AE" w:rsidRDefault="00D753AE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753AE" w:rsidRDefault="00D753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3AE" w:rsidRPr="00D1477F" w:rsidRDefault="00D753AE" w:rsidP="007E62F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Заслушав и обсудив отчет заместителя заведующего межфакультетской кафедрой «Ракетно-космическое и авиационное приборостроение» на базе АО «НИИФИ» Цыпина Б.В. о деятельности кафедры за период 2017-2021 гг. Ученый </w:t>
      </w:r>
      <w:r>
        <w:rPr>
          <w:rFonts w:ascii="Times New Roman" w:hAnsi="Times New Roman"/>
          <w:sz w:val="24"/>
          <w:szCs w:val="24"/>
        </w:rPr>
        <w:t>с</w:t>
      </w:r>
      <w:r w:rsidRPr="00D1477F">
        <w:rPr>
          <w:rFonts w:ascii="Times New Roman" w:hAnsi="Times New Roman"/>
          <w:sz w:val="24"/>
          <w:szCs w:val="24"/>
        </w:rPr>
        <w:t xml:space="preserve">овет ПГУ </w:t>
      </w:r>
      <w:r w:rsidRPr="00D1477F">
        <w:rPr>
          <w:rFonts w:ascii="Times New Roman" w:hAnsi="Times New Roman"/>
          <w:b/>
          <w:sz w:val="24"/>
          <w:szCs w:val="24"/>
        </w:rPr>
        <w:t>отмечает:</w:t>
      </w:r>
    </w:p>
    <w:p w:rsidR="00D753AE" w:rsidRPr="00D1477F" w:rsidRDefault="00D753AE" w:rsidP="007E62FD">
      <w:pPr>
        <w:pStyle w:val="ac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>1. В своей деятельности кафедра руководствуется договором об обеспечении деятельности базовой кафедры от 29.09.2014 № 06/37 между ПГУ и АО «НИИФИ», дополнением к нему №1 от 19.11.2016; Положением о межфакультетской кафедре «Ракетно-космическое и авиационное приборостроение» при базовой организации АО «Научно-исследовательский институт физических измерений» от 27.09.2018 №01/46-03, согласованным вр. ген</w:t>
      </w:r>
      <w:r>
        <w:rPr>
          <w:rFonts w:ascii="Times New Roman" w:hAnsi="Times New Roman"/>
          <w:sz w:val="24"/>
          <w:szCs w:val="24"/>
        </w:rPr>
        <w:t>еральным</w:t>
      </w:r>
      <w:r w:rsidRPr="00D1477F">
        <w:rPr>
          <w:rFonts w:ascii="Times New Roman" w:hAnsi="Times New Roman"/>
          <w:sz w:val="24"/>
          <w:szCs w:val="24"/>
        </w:rPr>
        <w:t xml:space="preserve"> директором АО «НИИФИ», утвержденным </w:t>
      </w:r>
      <w:r>
        <w:rPr>
          <w:rFonts w:ascii="Times New Roman" w:hAnsi="Times New Roman"/>
          <w:sz w:val="24"/>
          <w:szCs w:val="24"/>
        </w:rPr>
        <w:t>У</w:t>
      </w:r>
      <w:r w:rsidRPr="00D1477F">
        <w:rPr>
          <w:rFonts w:ascii="Times New Roman" w:hAnsi="Times New Roman"/>
          <w:sz w:val="24"/>
          <w:szCs w:val="24"/>
        </w:rPr>
        <w:t>ченым советом ПГУ; а также трехсторонними договорами о целевом обучении между студентами, ПГУ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77F">
        <w:rPr>
          <w:rFonts w:ascii="Times New Roman" w:hAnsi="Times New Roman"/>
          <w:sz w:val="24"/>
          <w:szCs w:val="24"/>
        </w:rPr>
        <w:t>АО «НИИФИ».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2. В 2017 году кафедра успешно прошла аудит со стороны департамента развития персонала Госкорпорации РОСКОСМОС на соответствие требованиям, предъявляемым к базовым кафедрам. 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477F">
        <w:rPr>
          <w:rFonts w:ascii="Times New Roman" w:hAnsi="Times New Roman"/>
          <w:sz w:val="24"/>
          <w:szCs w:val="24"/>
        </w:rPr>
        <w:t xml:space="preserve">. С 2017 по 2021 год кафедра выпустила 136 студентов по целевым направлениям базовой организации: 9 аспирантов, 39 магистров и 88 бакалавров. 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477F">
        <w:rPr>
          <w:rFonts w:ascii="Times New Roman" w:hAnsi="Times New Roman"/>
          <w:sz w:val="24"/>
          <w:szCs w:val="24"/>
        </w:rPr>
        <w:t xml:space="preserve">. За отчетный период приняты на работу в АО «НИИФИ» 83 человека. Трудоустроено 80 % магистров и 100 % аспирантов. </w:t>
      </w:r>
    </w:p>
    <w:p w:rsidR="00D753AE" w:rsidRPr="00D1477F" w:rsidRDefault="00D753AE" w:rsidP="007E62FD">
      <w:pPr>
        <w:pStyle w:val="ac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477F">
        <w:rPr>
          <w:rFonts w:ascii="Times New Roman" w:hAnsi="Times New Roman"/>
          <w:sz w:val="24"/>
          <w:szCs w:val="24"/>
        </w:rPr>
        <w:t>. Контингент студентов кафедры по состоянию на 01.01.2022 состав</w:t>
      </w:r>
      <w:r>
        <w:rPr>
          <w:rFonts w:ascii="Times New Roman" w:hAnsi="Times New Roman"/>
          <w:sz w:val="24"/>
          <w:szCs w:val="24"/>
        </w:rPr>
        <w:t>и</w:t>
      </w:r>
      <w:r w:rsidRPr="00D1477F">
        <w:rPr>
          <w:rFonts w:ascii="Times New Roman" w:hAnsi="Times New Roman"/>
          <w:sz w:val="24"/>
          <w:szCs w:val="24"/>
        </w:rPr>
        <w:t xml:space="preserve">л 38 человек, </w:t>
      </w:r>
      <w:r w:rsidRPr="00D1477F">
        <w:rPr>
          <w:rFonts w:ascii="Times New Roman" w:hAnsi="Times New Roman"/>
          <w:sz w:val="24"/>
          <w:szCs w:val="24"/>
        </w:rPr>
        <w:br/>
        <w:t>в том числе: 29 бакалавров, 4 магистрант</w:t>
      </w:r>
      <w:r>
        <w:rPr>
          <w:rFonts w:ascii="Times New Roman" w:hAnsi="Times New Roman"/>
          <w:sz w:val="24"/>
          <w:szCs w:val="24"/>
        </w:rPr>
        <w:t>ов</w:t>
      </w:r>
      <w:r w:rsidRPr="00D1477F">
        <w:rPr>
          <w:rFonts w:ascii="Times New Roman" w:hAnsi="Times New Roman"/>
          <w:sz w:val="24"/>
          <w:szCs w:val="24"/>
        </w:rPr>
        <w:t>, 5 аспирантов.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477F">
        <w:rPr>
          <w:rFonts w:ascii="Times New Roman" w:hAnsi="Times New Roman"/>
          <w:sz w:val="24"/>
          <w:szCs w:val="24"/>
        </w:rPr>
        <w:t xml:space="preserve">. Численность преподавателей кафедры – 3 человека, из них </w:t>
      </w:r>
      <w:r>
        <w:rPr>
          <w:rFonts w:ascii="Times New Roman" w:hAnsi="Times New Roman"/>
          <w:sz w:val="24"/>
          <w:szCs w:val="24"/>
        </w:rPr>
        <w:t>(</w:t>
      </w:r>
      <w:r w:rsidRPr="00D1477F">
        <w:rPr>
          <w:rFonts w:ascii="Times New Roman" w:hAnsi="Times New Roman"/>
          <w:sz w:val="24"/>
          <w:szCs w:val="24"/>
        </w:rPr>
        <w:t>приведенных к доле ставки</w:t>
      </w:r>
      <w:r>
        <w:rPr>
          <w:rFonts w:ascii="Times New Roman" w:hAnsi="Times New Roman"/>
          <w:sz w:val="24"/>
          <w:szCs w:val="24"/>
        </w:rPr>
        <w:t>)</w:t>
      </w:r>
      <w:r w:rsidRPr="00D1477F">
        <w:rPr>
          <w:rFonts w:ascii="Times New Roman" w:hAnsi="Times New Roman"/>
          <w:sz w:val="24"/>
          <w:szCs w:val="24"/>
        </w:rPr>
        <w:t xml:space="preserve">: 57 % докторов наук, профессоров, 43 % кандидатов наук, доцентов. </w:t>
      </w:r>
      <w:r w:rsidRPr="00D1477F">
        <w:rPr>
          <w:rFonts w:ascii="Times New Roman" w:hAnsi="Times New Roman"/>
          <w:iCs/>
          <w:color w:val="000000"/>
          <w:sz w:val="24"/>
          <w:szCs w:val="24"/>
        </w:rPr>
        <w:t xml:space="preserve">Доля ППС из числа руководителей и ведущих специалистов базовой организации со стажем работы по профилю кафедры более 3 лет – 100 %. </w:t>
      </w:r>
      <w:r w:rsidRPr="00D1477F">
        <w:rPr>
          <w:rFonts w:ascii="Times New Roman" w:hAnsi="Times New Roman"/>
          <w:sz w:val="24"/>
          <w:szCs w:val="24"/>
        </w:rPr>
        <w:t xml:space="preserve">Средний возраст ППС – 59 лет. </w:t>
      </w:r>
    </w:p>
    <w:p w:rsidR="00D753AE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1477F">
        <w:rPr>
          <w:rFonts w:ascii="Times New Roman" w:hAnsi="Times New Roman"/>
          <w:sz w:val="24"/>
          <w:szCs w:val="24"/>
        </w:rPr>
        <w:t>За отчетный период все преподаватели прошли повышение квалификации в МРЦПКиДО ПГУ, штатные преподаватели – стажировку в подразделениях АО «НИИФИ».</w:t>
      </w:r>
    </w:p>
    <w:p w:rsidR="00D753AE" w:rsidRDefault="00D753AE" w:rsidP="007E62FD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C7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C717F">
        <w:rPr>
          <w:rFonts w:ascii="Times New Roman" w:hAnsi="Times New Roman"/>
          <w:sz w:val="24"/>
          <w:szCs w:val="24"/>
        </w:rPr>
        <w:t>ормативная, лабораторная и научная база кафедры соответствует требованиям ФГОС ВО и полностью обеспечивает подготовку бакалавров, магистров и аспирантов, проведение НИР/НИОКР</w:t>
      </w:r>
      <w:r>
        <w:rPr>
          <w:rFonts w:ascii="Times New Roman" w:hAnsi="Times New Roman"/>
          <w:sz w:val="24"/>
          <w:szCs w:val="24"/>
        </w:rPr>
        <w:t>.</w:t>
      </w:r>
    </w:p>
    <w:p w:rsidR="00D753AE" w:rsidRPr="00D1477F" w:rsidRDefault="00D753AE" w:rsidP="007E62FD">
      <w:pPr>
        <w:pStyle w:val="a8"/>
        <w:widowControl w:val="0"/>
        <w:spacing w:line="276" w:lineRule="auto"/>
        <w:ind w:firstLine="720"/>
      </w:pPr>
      <w:r w:rsidRPr="00AC717F">
        <w:t xml:space="preserve">9. </w:t>
      </w:r>
      <w:r w:rsidRPr="00D1477F">
        <w:t>Издано 2 учебных пособия по курсам кафедры (2017, 2019).</w:t>
      </w:r>
    </w:p>
    <w:p w:rsidR="00D753AE" w:rsidRPr="00D1477F" w:rsidRDefault="00D753AE" w:rsidP="007E62FD">
      <w:pPr>
        <w:pStyle w:val="a8"/>
        <w:widowControl w:val="0"/>
        <w:spacing w:line="276" w:lineRule="auto"/>
        <w:ind w:firstLine="720"/>
      </w:pPr>
      <w:r w:rsidRPr="00AC717F">
        <w:t xml:space="preserve">Обеспеченность кафедральных дисциплин основной и дополнительной учебной литературой соответствует требованиям. </w:t>
      </w:r>
    </w:p>
    <w:p w:rsidR="00D753AE" w:rsidRPr="00AC717F" w:rsidRDefault="00D753AE" w:rsidP="007E62FD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717F">
        <w:rPr>
          <w:rFonts w:ascii="Times New Roman" w:hAnsi="Times New Roman"/>
          <w:sz w:val="24"/>
          <w:szCs w:val="24"/>
        </w:rPr>
        <w:t>Н</w:t>
      </w:r>
      <w:r w:rsidRPr="00AC717F">
        <w:rPr>
          <w:rFonts w:ascii="Times New Roman" w:hAnsi="Times New Roman"/>
          <w:color w:val="000000"/>
          <w:sz w:val="24"/>
          <w:szCs w:val="24"/>
        </w:rPr>
        <w:t>едостаточная обеспеченность методическими материалами – разработками кафедры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D1477F">
        <w:rPr>
          <w:rFonts w:ascii="Times New Roman" w:hAnsi="Times New Roman"/>
          <w:sz w:val="24"/>
          <w:szCs w:val="24"/>
        </w:rPr>
        <w:t xml:space="preserve">В соответствии с тематическим планом инициативных научно-исследовательских работ ПГУ на 2021-2025 годы кафедра ведет госбюджетную НИР «Цифровые методы обработки измерительных сигналов». 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1477F">
        <w:rPr>
          <w:rFonts w:ascii="Times New Roman" w:hAnsi="Times New Roman"/>
          <w:sz w:val="24"/>
          <w:szCs w:val="24"/>
        </w:rPr>
        <w:t xml:space="preserve">. С 2017 по </w:t>
      </w:r>
      <w:smartTag w:uri="urn:schemas-microsoft-com:office:smarttags" w:element="metricconverter">
        <w:smartTagPr>
          <w:attr w:name="ProductID" w:val="2021 г"/>
        </w:smartTagPr>
        <w:r w:rsidRPr="00D1477F">
          <w:rPr>
            <w:rFonts w:ascii="Times New Roman" w:hAnsi="Times New Roman"/>
            <w:sz w:val="24"/>
            <w:szCs w:val="24"/>
          </w:rPr>
          <w:t>2019 год</w:t>
        </w:r>
      </w:smartTag>
      <w:r w:rsidRPr="00D1477F">
        <w:rPr>
          <w:rFonts w:ascii="Times New Roman" w:hAnsi="Times New Roman"/>
          <w:sz w:val="24"/>
          <w:szCs w:val="24"/>
        </w:rPr>
        <w:t xml:space="preserve"> кафедра принимала участие в программе МИНОБРНАУКИ РОССИИ по совершенствованию содержания и технологий целевого обучения студентов в интересах организации оборонно-промышленного комплекса по двум проектам: «Подготовка высококвалифицированных специалистов в области разработки и производства датчиковой аппаратуры» и «Подготовка высококвалифицированных специалистов в области разработки и производства электронных подсистем датчиковой аппаратуры». Размер финансирования составил </w:t>
      </w:r>
      <w:r>
        <w:rPr>
          <w:rFonts w:ascii="Times New Roman" w:hAnsi="Times New Roman"/>
          <w:sz w:val="24"/>
          <w:szCs w:val="24"/>
        </w:rPr>
        <w:t xml:space="preserve">1771,6 </w:t>
      </w:r>
      <w:r w:rsidRPr="00D1477F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>.</w:t>
      </w:r>
      <w:r w:rsidRPr="00D1477F">
        <w:rPr>
          <w:rFonts w:ascii="Times New Roman" w:hAnsi="Times New Roman"/>
          <w:sz w:val="24"/>
          <w:szCs w:val="24"/>
        </w:rPr>
        <w:t xml:space="preserve"> рублей. 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На</w:t>
      </w:r>
      <w:r w:rsidRPr="00D14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кафедре </w:t>
      </w:r>
      <w:r w:rsidRPr="00D1477F">
        <w:rPr>
          <w:rFonts w:ascii="Times New Roman" w:hAnsi="Times New Roman"/>
          <w:sz w:val="24"/>
          <w:szCs w:val="24"/>
        </w:rPr>
        <w:t>обучается 5 аспирантов целевой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77F">
        <w:rPr>
          <w:rFonts w:ascii="Times New Roman" w:hAnsi="Times New Roman"/>
          <w:sz w:val="24"/>
          <w:szCs w:val="24"/>
        </w:rPr>
        <w:t xml:space="preserve">на бюджетной основе. </w:t>
      </w:r>
      <w:r w:rsidRPr="00D1477F">
        <w:rPr>
          <w:rFonts w:ascii="Times New Roman" w:hAnsi="Times New Roman"/>
          <w:bCs/>
          <w:sz w:val="24"/>
          <w:szCs w:val="24"/>
        </w:rPr>
        <w:t xml:space="preserve">Среднее значение числа аспирантов на 100 студентов </w:t>
      </w:r>
      <w:r>
        <w:rPr>
          <w:rFonts w:ascii="Times New Roman" w:hAnsi="Times New Roman"/>
          <w:bCs/>
          <w:sz w:val="24"/>
          <w:szCs w:val="24"/>
        </w:rPr>
        <w:t xml:space="preserve">за 5 лет </w:t>
      </w:r>
      <w:r w:rsidRPr="00D1477F">
        <w:rPr>
          <w:rFonts w:ascii="Times New Roman" w:hAnsi="Times New Roman"/>
          <w:bCs/>
          <w:sz w:val="24"/>
          <w:szCs w:val="24"/>
        </w:rPr>
        <w:t>состав</w:t>
      </w:r>
      <w:r>
        <w:rPr>
          <w:rFonts w:ascii="Times New Roman" w:hAnsi="Times New Roman"/>
          <w:bCs/>
          <w:sz w:val="24"/>
          <w:szCs w:val="24"/>
        </w:rPr>
        <w:t>ило</w:t>
      </w:r>
      <w:r w:rsidRPr="00D1477F">
        <w:rPr>
          <w:rFonts w:ascii="Times New Roman" w:hAnsi="Times New Roman"/>
          <w:bCs/>
          <w:sz w:val="24"/>
          <w:szCs w:val="24"/>
        </w:rPr>
        <w:t xml:space="preserve"> 11 человек.</w:t>
      </w:r>
    </w:p>
    <w:p w:rsidR="00D753AE" w:rsidRPr="001F5187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F51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F51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1F5187">
        <w:rPr>
          <w:rFonts w:ascii="Times New Roman" w:hAnsi="Times New Roman"/>
          <w:sz w:val="24"/>
          <w:szCs w:val="24"/>
        </w:rPr>
        <w:t xml:space="preserve">андидатские диссертации защитили три выпускника аспирантуры кафедры: </w:t>
      </w:r>
      <w:r>
        <w:rPr>
          <w:rFonts w:ascii="Times New Roman" w:hAnsi="Times New Roman"/>
          <w:sz w:val="24"/>
          <w:szCs w:val="24"/>
        </w:rPr>
        <w:br/>
      </w:r>
      <w:r w:rsidRPr="001F5187">
        <w:rPr>
          <w:rFonts w:ascii="Times New Roman" w:hAnsi="Times New Roman"/>
          <w:iCs/>
          <w:color w:val="000000"/>
          <w:sz w:val="24"/>
          <w:szCs w:val="24"/>
        </w:rPr>
        <w:t xml:space="preserve">А.В. Ляшенко (2017), </w:t>
      </w:r>
      <w:r w:rsidRPr="001F5187">
        <w:rPr>
          <w:rFonts w:ascii="Times New Roman" w:hAnsi="Times New Roman"/>
          <w:sz w:val="24"/>
          <w:szCs w:val="24"/>
        </w:rPr>
        <w:t xml:space="preserve">Д.А. Гулиева (2018); Е.А. </w:t>
      </w:r>
      <w:r w:rsidRPr="001F5187">
        <w:rPr>
          <w:rFonts w:ascii="Times New Roman" w:hAnsi="Times New Roman"/>
          <w:iCs/>
          <w:color w:val="000000"/>
          <w:sz w:val="24"/>
          <w:szCs w:val="24"/>
        </w:rPr>
        <w:t>Полякова (2021).</w:t>
      </w:r>
    </w:p>
    <w:p w:rsidR="00D753AE" w:rsidRDefault="00D753AE" w:rsidP="007E62FD">
      <w:pPr>
        <w:pStyle w:val="a8"/>
        <w:widowControl w:val="0"/>
        <w:spacing w:line="276" w:lineRule="auto"/>
        <w:ind w:firstLine="720"/>
      </w:pPr>
      <w:r>
        <w:t>14</w:t>
      </w:r>
      <w:r w:rsidRPr="001F5187">
        <w:t>. Преподавателями кафедры за отчетный период опубликован</w:t>
      </w:r>
      <w:r>
        <w:t>о</w:t>
      </w:r>
      <w:r w:rsidRPr="001F5187">
        <w:t xml:space="preserve"> 74 научны</w:t>
      </w:r>
      <w:r>
        <w:t>х</w:t>
      </w:r>
      <w:r w:rsidRPr="00D1477F">
        <w:t xml:space="preserve"> работы, из них: 28 статей в журналах, рецензируемых ВАК; 8 статей в журналах, индексируемых SCOPUS, 2 статьи – </w:t>
      </w:r>
      <w:r w:rsidRPr="00D1477F">
        <w:rPr>
          <w:lang w:val="en-US"/>
        </w:rPr>
        <w:t>WOS</w:t>
      </w:r>
      <w:r w:rsidRPr="00D1477F">
        <w:t xml:space="preserve">, 32 статьи – РИНЦ, получено 4 патента на изобретения. </w:t>
      </w:r>
    </w:p>
    <w:p w:rsidR="00D753AE" w:rsidRPr="00D1477F" w:rsidRDefault="00D753AE" w:rsidP="007E62F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1477F">
        <w:rPr>
          <w:rFonts w:ascii="Times New Roman" w:hAnsi="Times New Roman"/>
          <w:sz w:val="24"/>
          <w:szCs w:val="24"/>
        </w:rPr>
        <w:t>. Большое внимание уделяется НИРС. 30 % студентов кафедры выполняют научные исследования на базе АО «НИИФИ». За отчетный период студенты и аспиранты кафедры опубликовали 40 научных работ, в том числе: 11 статей в журналах из перечня ВАК, получили 2 свидетельства о гос. регистрации ТИМС</w:t>
      </w:r>
      <w:r>
        <w:rPr>
          <w:rFonts w:ascii="Times New Roman" w:hAnsi="Times New Roman"/>
          <w:sz w:val="24"/>
          <w:szCs w:val="24"/>
        </w:rPr>
        <w:t>, 3 патента (в соавторстве)</w:t>
      </w:r>
      <w:r w:rsidRPr="00D1477F">
        <w:rPr>
          <w:rFonts w:ascii="Times New Roman" w:hAnsi="Times New Roman"/>
          <w:sz w:val="24"/>
          <w:szCs w:val="24"/>
        </w:rPr>
        <w:t>.</w:t>
      </w:r>
    </w:p>
    <w:p w:rsidR="00D753AE" w:rsidRDefault="00D753AE" w:rsidP="007E6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1F5187">
        <w:rPr>
          <w:rFonts w:ascii="Times New Roman" w:hAnsi="Times New Roman"/>
          <w:sz w:val="24"/>
          <w:szCs w:val="24"/>
        </w:rPr>
        <w:t>Аспиранты и студенты кафедры стали победителями конкурсов научно-технических проектов</w:t>
      </w:r>
      <w:r>
        <w:rPr>
          <w:rFonts w:ascii="Times New Roman" w:hAnsi="Times New Roman"/>
          <w:sz w:val="24"/>
          <w:szCs w:val="24"/>
        </w:rPr>
        <w:t>:</w:t>
      </w:r>
      <w:r w:rsidRPr="001F5187">
        <w:rPr>
          <w:rFonts w:ascii="Times New Roman" w:hAnsi="Times New Roman"/>
          <w:sz w:val="24"/>
          <w:szCs w:val="24"/>
        </w:rPr>
        <w:t xml:space="preserve"> «Орбита молодежи»</w:t>
      </w:r>
      <w:r>
        <w:rPr>
          <w:rFonts w:ascii="Times New Roman" w:hAnsi="Times New Roman"/>
          <w:sz w:val="24"/>
          <w:szCs w:val="24"/>
        </w:rPr>
        <w:t xml:space="preserve"> (Кудрявцева Д.А., 2017)</w:t>
      </w:r>
      <w:r w:rsidRPr="001F51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«УМНИК» (Гулиева Д.А.), </w:t>
      </w:r>
      <w:r w:rsidRPr="001F5187">
        <w:rPr>
          <w:rFonts w:ascii="Times New Roman" w:hAnsi="Times New Roman"/>
          <w:sz w:val="24"/>
          <w:szCs w:val="24"/>
        </w:rPr>
        <w:t>«Молодежь в науке: новые аргументы»</w:t>
      </w:r>
      <w:r>
        <w:rPr>
          <w:rFonts w:ascii="Times New Roman" w:hAnsi="Times New Roman"/>
          <w:sz w:val="24"/>
          <w:szCs w:val="24"/>
        </w:rPr>
        <w:t xml:space="preserve"> (Гулиева Д.А., 2018)</w:t>
      </w:r>
      <w:r w:rsidRPr="001F5187">
        <w:rPr>
          <w:rFonts w:ascii="Times New Roman" w:hAnsi="Times New Roman"/>
          <w:sz w:val="24"/>
          <w:szCs w:val="24"/>
        </w:rPr>
        <w:t>, «Молодежь и будущее авиации и космонавтики»</w:t>
      </w:r>
      <w:r>
        <w:rPr>
          <w:rFonts w:ascii="Times New Roman" w:hAnsi="Times New Roman"/>
          <w:sz w:val="24"/>
          <w:szCs w:val="24"/>
        </w:rPr>
        <w:t xml:space="preserve"> (Кукушкин А.Н., 2018), «УМНИК» (Уткин К.Э., 2019), Салон изобретений и инновационных технологий «Архимед» </w:t>
      </w:r>
      <w:r w:rsidRPr="00F71116">
        <w:rPr>
          <w:rFonts w:ascii="Times New Roman" w:hAnsi="Times New Roman"/>
          <w:sz w:val="24"/>
          <w:szCs w:val="24"/>
        </w:rPr>
        <w:t xml:space="preserve">(Торгашин С.И., Уткин К.Э., Бронзовая медаль, 2021). </w:t>
      </w:r>
    </w:p>
    <w:p w:rsidR="00D753AE" w:rsidRPr="00AC717F" w:rsidRDefault="00D753AE" w:rsidP="007E62FD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1116">
        <w:rPr>
          <w:rFonts w:ascii="Times New Roman" w:hAnsi="Times New Roman"/>
          <w:sz w:val="24"/>
          <w:szCs w:val="24"/>
        </w:rPr>
        <w:t xml:space="preserve">В 2020 году выпускница </w:t>
      </w:r>
      <w:r>
        <w:rPr>
          <w:rFonts w:ascii="Times New Roman" w:hAnsi="Times New Roman"/>
          <w:sz w:val="24"/>
          <w:szCs w:val="24"/>
        </w:rPr>
        <w:t xml:space="preserve">аспирантуры </w:t>
      </w:r>
      <w:r w:rsidRPr="00F71116">
        <w:rPr>
          <w:rFonts w:ascii="Times New Roman" w:hAnsi="Times New Roman"/>
          <w:sz w:val="24"/>
          <w:szCs w:val="24"/>
        </w:rPr>
        <w:t>кафедры Гулиева Д</w:t>
      </w:r>
      <w:r>
        <w:rPr>
          <w:rFonts w:ascii="Times New Roman" w:hAnsi="Times New Roman"/>
          <w:sz w:val="24"/>
          <w:szCs w:val="24"/>
        </w:rPr>
        <w:t>.</w:t>
      </w:r>
      <w:r w:rsidRPr="00F711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71116">
        <w:rPr>
          <w:rFonts w:ascii="Times New Roman" w:hAnsi="Times New Roman"/>
          <w:sz w:val="24"/>
          <w:szCs w:val="24"/>
        </w:rPr>
        <w:t xml:space="preserve"> вошла в Совет молодых ученых и специалистов при генеральном директоре Г</w:t>
      </w:r>
      <w:r>
        <w:rPr>
          <w:rFonts w:ascii="Times New Roman" w:hAnsi="Times New Roman"/>
          <w:sz w:val="24"/>
          <w:szCs w:val="24"/>
        </w:rPr>
        <w:t>К</w:t>
      </w:r>
      <w:r w:rsidRPr="00F71116">
        <w:rPr>
          <w:rFonts w:ascii="Times New Roman" w:hAnsi="Times New Roman"/>
          <w:sz w:val="24"/>
          <w:szCs w:val="24"/>
        </w:rPr>
        <w:t xml:space="preserve"> РОСКОСМОС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11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F7111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71116">
        <w:rPr>
          <w:rFonts w:ascii="Times New Roman" w:hAnsi="Times New Roman"/>
          <w:sz w:val="24"/>
          <w:szCs w:val="24"/>
        </w:rPr>
        <w:t xml:space="preserve"> Рогозине</w:t>
      </w:r>
      <w:r>
        <w:rPr>
          <w:rFonts w:ascii="Times New Roman" w:hAnsi="Times New Roman"/>
          <w:sz w:val="24"/>
          <w:szCs w:val="24"/>
        </w:rPr>
        <w:t xml:space="preserve"> и в 2021 году</w:t>
      </w:r>
      <w:r w:rsidRPr="00AC717F">
        <w:rPr>
          <w:rFonts w:ascii="Times New Roman" w:hAnsi="Times New Roman"/>
          <w:sz w:val="24"/>
          <w:szCs w:val="24"/>
        </w:rPr>
        <w:t xml:space="preserve"> удостоена премии В.А. Ревунова в номинации «Лучший молодой технолог» за вклад в развитие производства продукции специального назначения»</w:t>
      </w:r>
      <w:r>
        <w:rPr>
          <w:rFonts w:ascii="Times New Roman" w:hAnsi="Times New Roman"/>
          <w:sz w:val="24"/>
          <w:szCs w:val="24"/>
        </w:rPr>
        <w:t>.</w:t>
      </w:r>
    </w:p>
    <w:p w:rsidR="00D753AE" w:rsidRPr="006148CD" w:rsidRDefault="00D753AE" w:rsidP="007E62FD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8CD">
        <w:rPr>
          <w:rFonts w:ascii="Times New Roman" w:hAnsi="Times New Roman"/>
          <w:b/>
          <w:sz w:val="24"/>
          <w:szCs w:val="24"/>
        </w:rPr>
        <w:t xml:space="preserve">Основные выявленные проблемы: </w:t>
      </w:r>
    </w:p>
    <w:p w:rsidR="00D753AE" w:rsidRPr="00F71116" w:rsidRDefault="00D753AE" w:rsidP="007E62FD">
      <w:pPr>
        <w:spacing w:before="6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71116">
        <w:rPr>
          <w:rFonts w:ascii="Times New Roman" w:hAnsi="Times New Roman"/>
          <w:sz w:val="24"/>
          <w:szCs w:val="24"/>
        </w:rPr>
        <w:t>За последние три года существенно снизился набор студентов по направлениям целевой подготовки, что создает проблемы в формировании учебных групп</w:t>
      </w:r>
      <w:r>
        <w:rPr>
          <w:rFonts w:ascii="Times New Roman" w:hAnsi="Times New Roman"/>
          <w:sz w:val="24"/>
          <w:szCs w:val="24"/>
        </w:rPr>
        <w:t xml:space="preserve"> бакалавров и магистров</w:t>
      </w:r>
      <w:r w:rsidRPr="00F71116">
        <w:rPr>
          <w:rFonts w:ascii="Times New Roman" w:hAnsi="Times New Roman"/>
          <w:sz w:val="24"/>
          <w:szCs w:val="24"/>
        </w:rPr>
        <w:t>.</w:t>
      </w:r>
    </w:p>
    <w:p w:rsidR="00D753AE" w:rsidRPr="00AE7C38" w:rsidRDefault="00D753AE" w:rsidP="007E62FD">
      <w:pPr>
        <w:pStyle w:val="a8"/>
        <w:widowControl w:val="0"/>
        <w:spacing w:line="276" w:lineRule="auto"/>
        <w:ind w:firstLine="720"/>
      </w:pPr>
      <w:r w:rsidRPr="00556DD5">
        <w:t xml:space="preserve">2. </w:t>
      </w:r>
      <w:r>
        <w:t>Н</w:t>
      </w:r>
      <w:r w:rsidRPr="00AE7C38">
        <w:rPr>
          <w:bCs/>
        </w:rPr>
        <w:t>едостаточно активно проводится работа</w:t>
      </w:r>
      <w:r w:rsidRPr="00AE7C38">
        <w:rPr>
          <w:bCs/>
          <w:i/>
        </w:rPr>
        <w:t xml:space="preserve"> </w:t>
      </w:r>
      <w:r w:rsidRPr="00AE7C38">
        <w:t xml:space="preserve">по привлечению финансирования научно-исследовательских работ, не обеспечен ежегодный фактический показатель объемов НИР на </w:t>
      </w:r>
      <w:r>
        <w:br/>
      </w:r>
      <w:r w:rsidRPr="00AE7C38">
        <w:t>1 НПР.</w:t>
      </w:r>
    </w:p>
    <w:p w:rsidR="00D753AE" w:rsidRPr="00D1477F" w:rsidRDefault="00D753AE" w:rsidP="007E62FD">
      <w:pPr>
        <w:pStyle w:val="ae"/>
        <w:spacing w:after="0" w:line="276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</w:t>
      </w:r>
      <w:r w:rsidRPr="00D1477F">
        <w:rPr>
          <w:rFonts w:ascii="Times New Roman" w:hAnsi="Times New Roman"/>
          <w:szCs w:val="24"/>
        </w:rPr>
        <w:t>. Не всеми выпускающими кафедрами выполня</w:t>
      </w:r>
      <w:r>
        <w:rPr>
          <w:rFonts w:ascii="Times New Roman" w:hAnsi="Times New Roman"/>
          <w:szCs w:val="24"/>
        </w:rPr>
        <w:t>е</w:t>
      </w:r>
      <w:r w:rsidRPr="00D1477F">
        <w:rPr>
          <w:rFonts w:ascii="Times New Roman" w:hAnsi="Times New Roman"/>
          <w:szCs w:val="24"/>
        </w:rPr>
        <w:t>тся требовани</w:t>
      </w:r>
      <w:r>
        <w:rPr>
          <w:rFonts w:ascii="Times New Roman" w:hAnsi="Times New Roman"/>
          <w:szCs w:val="24"/>
        </w:rPr>
        <w:t>е</w:t>
      </w:r>
      <w:r w:rsidRPr="00D147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Договора между ПГУ и НИИФИ от 29.09.2014 №06/37 </w:t>
      </w:r>
      <w:r w:rsidRPr="00D1477F">
        <w:rPr>
          <w:rFonts w:ascii="Times New Roman" w:hAnsi="Times New Roman"/>
          <w:szCs w:val="24"/>
        </w:rPr>
        <w:t xml:space="preserve">об обязательной передаче руководства подготовкой целевых магистров </w:t>
      </w:r>
      <w:r>
        <w:rPr>
          <w:rFonts w:ascii="Times New Roman" w:hAnsi="Times New Roman"/>
          <w:szCs w:val="24"/>
        </w:rPr>
        <w:t xml:space="preserve">и аспирантов </w:t>
      </w:r>
      <w:r w:rsidRPr="00D1477F">
        <w:rPr>
          <w:rFonts w:ascii="Times New Roman" w:hAnsi="Times New Roman"/>
          <w:szCs w:val="24"/>
        </w:rPr>
        <w:t>АО «НИИФИ» базовой кафедре РКАП:</w:t>
      </w:r>
    </w:p>
    <w:p w:rsidR="00D753AE" w:rsidRPr="00690CC1" w:rsidRDefault="00D753AE" w:rsidP="007E62FD">
      <w:pPr>
        <w:pStyle w:val="ae"/>
        <w:tabs>
          <w:tab w:val="center" w:pos="6300"/>
        </w:tabs>
        <w:spacing w:after="0" w:line="276" w:lineRule="auto"/>
        <w:ind w:left="0" w:firstLine="720"/>
        <w:jc w:val="both"/>
        <w:rPr>
          <w:rFonts w:ascii="Times New Roman" w:hAnsi="Times New Roman"/>
          <w:i/>
          <w:sz w:val="22"/>
          <w:szCs w:val="22"/>
        </w:rPr>
      </w:pPr>
      <w:r w:rsidRPr="00690CC1">
        <w:rPr>
          <w:rFonts w:ascii="Times New Roman" w:hAnsi="Times New Roman"/>
          <w:i/>
          <w:sz w:val="22"/>
          <w:szCs w:val="22"/>
        </w:rPr>
        <w:t>«2.1</w:t>
      </w:r>
      <w:r>
        <w:rPr>
          <w:rFonts w:ascii="Times New Roman" w:hAnsi="Times New Roman"/>
          <w:i/>
          <w:sz w:val="22"/>
          <w:szCs w:val="22"/>
        </w:rPr>
        <w:t>.</w:t>
      </w:r>
      <w:r w:rsidRPr="00690CC1">
        <w:rPr>
          <w:rFonts w:ascii="Times New Roman" w:hAnsi="Times New Roman"/>
          <w:i/>
          <w:sz w:val="22"/>
          <w:szCs w:val="22"/>
        </w:rPr>
        <w:t xml:space="preserve"> ПГУ обязуется:</w:t>
      </w:r>
    </w:p>
    <w:p w:rsidR="00D753AE" w:rsidRDefault="00D753AE" w:rsidP="007E62FD">
      <w:pPr>
        <w:pStyle w:val="ae"/>
        <w:tabs>
          <w:tab w:val="center" w:pos="6300"/>
        </w:tabs>
        <w:spacing w:after="0" w:line="276" w:lineRule="auto"/>
        <w:ind w:left="0" w:firstLine="720"/>
        <w:jc w:val="both"/>
        <w:rPr>
          <w:rFonts w:ascii="Times New Roman" w:hAnsi="Times New Roman"/>
          <w:i/>
          <w:sz w:val="22"/>
          <w:szCs w:val="22"/>
        </w:rPr>
      </w:pPr>
      <w:r w:rsidRPr="00690CC1">
        <w:rPr>
          <w:rFonts w:ascii="Times New Roman" w:hAnsi="Times New Roman"/>
          <w:i/>
          <w:sz w:val="22"/>
          <w:szCs w:val="22"/>
        </w:rPr>
        <w:t>2.1.3</w:t>
      </w:r>
      <w:r>
        <w:rPr>
          <w:rFonts w:ascii="Times New Roman" w:hAnsi="Times New Roman"/>
          <w:i/>
          <w:sz w:val="22"/>
          <w:szCs w:val="22"/>
        </w:rPr>
        <w:t>.</w:t>
      </w:r>
      <w:r w:rsidRPr="00690CC1">
        <w:rPr>
          <w:rFonts w:ascii="Times New Roman" w:hAnsi="Times New Roman"/>
          <w:i/>
          <w:sz w:val="22"/>
          <w:szCs w:val="22"/>
        </w:rPr>
        <w:t xml:space="preserve"> Направлять на кафедру </w:t>
      </w:r>
      <w:r>
        <w:rPr>
          <w:rFonts w:ascii="Times New Roman" w:hAnsi="Times New Roman"/>
          <w:i/>
          <w:sz w:val="22"/>
          <w:szCs w:val="22"/>
        </w:rPr>
        <w:t>(</w:t>
      </w:r>
      <w:r w:rsidRPr="00690CC1">
        <w:rPr>
          <w:rFonts w:ascii="Times New Roman" w:hAnsi="Times New Roman"/>
          <w:i/>
          <w:sz w:val="22"/>
          <w:szCs w:val="22"/>
        </w:rPr>
        <w:t>РКАП</w:t>
      </w:r>
      <w:r>
        <w:rPr>
          <w:rFonts w:ascii="Times New Roman" w:hAnsi="Times New Roman"/>
          <w:i/>
          <w:sz w:val="22"/>
          <w:szCs w:val="22"/>
        </w:rPr>
        <w:t>)</w:t>
      </w:r>
      <w:r w:rsidRPr="00690CC1">
        <w:rPr>
          <w:rFonts w:ascii="Times New Roman" w:hAnsi="Times New Roman"/>
          <w:i/>
          <w:sz w:val="22"/>
          <w:szCs w:val="22"/>
        </w:rPr>
        <w:t xml:space="preserve"> в обязательном порядке студентов, обучающихся в ПГУ на условиях целевого приема по направлению</w:t>
      </w:r>
      <w:r>
        <w:rPr>
          <w:rFonts w:ascii="Times New Roman" w:hAnsi="Times New Roman"/>
          <w:i/>
          <w:sz w:val="22"/>
          <w:szCs w:val="22"/>
        </w:rPr>
        <w:t>,</w:t>
      </w:r>
      <w:r w:rsidRPr="00690CC1">
        <w:rPr>
          <w:rFonts w:ascii="Times New Roman" w:hAnsi="Times New Roman"/>
          <w:i/>
          <w:sz w:val="22"/>
          <w:szCs w:val="22"/>
        </w:rPr>
        <w:t xml:space="preserve"> получаемому от базовой организации (НИИФИ)»</w:t>
      </w:r>
      <w:r>
        <w:rPr>
          <w:rFonts w:ascii="Times New Roman" w:hAnsi="Times New Roman"/>
          <w:i/>
          <w:sz w:val="22"/>
          <w:szCs w:val="22"/>
        </w:rPr>
        <w:t>,</w:t>
      </w:r>
    </w:p>
    <w:p w:rsidR="00D753AE" w:rsidRPr="00D1477F" w:rsidRDefault="00D753AE" w:rsidP="007E62FD">
      <w:pPr>
        <w:pStyle w:val="ae"/>
        <w:spacing w:before="60" w:after="0" w:line="276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что также зафиксировано в </w:t>
      </w:r>
      <w:r w:rsidRPr="00D1477F">
        <w:rPr>
          <w:rFonts w:ascii="Times New Roman" w:hAnsi="Times New Roman"/>
          <w:szCs w:val="24"/>
        </w:rPr>
        <w:t>Положени</w:t>
      </w:r>
      <w:r>
        <w:rPr>
          <w:rFonts w:ascii="Times New Roman" w:hAnsi="Times New Roman"/>
          <w:szCs w:val="24"/>
        </w:rPr>
        <w:t>и</w:t>
      </w:r>
      <w:r w:rsidRPr="00D1477F">
        <w:rPr>
          <w:rFonts w:ascii="Times New Roman" w:hAnsi="Times New Roman"/>
          <w:szCs w:val="24"/>
        </w:rPr>
        <w:t xml:space="preserve"> о межфакультетской кафедре РКАП</w:t>
      </w:r>
      <w:r>
        <w:rPr>
          <w:rFonts w:ascii="Times New Roman" w:hAnsi="Times New Roman"/>
          <w:szCs w:val="24"/>
        </w:rPr>
        <w:t xml:space="preserve"> №01/46-03, утвержденном ученым советом университета (протокол от 27.09.2018 №1):</w:t>
      </w:r>
      <w:r w:rsidRPr="00D1477F">
        <w:rPr>
          <w:rFonts w:ascii="Times New Roman" w:hAnsi="Times New Roman"/>
          <w:szCs w:val="24"/>
        </w:rPr>
        <w:t xml:space="preserve"> </w:t>
      </w:r>
    </w:p>
    <w:p w:rsidR="00D753AE" w:rsidRPr="00FE3E69" w:rsidRDefault="00D753AE" w:rsidP="007E62FD">
      <w:pPr>
        <w:pStyle w:val="ae"/>
        <w:tabs>
          <w:tab w:val="center" w:pos="6300"/>
        </w:tabs>
        <w:spacing w:after="0" w:line="276" w:lineRule="auto"/>
        <w:ind w:left="0" w:firstLine="737"/>
        <w:jc w:val="both"/>
        <w:rPr>
          <w:rFonts w:ascii="Times New Roman" w:hAnsi="Times New Roman"/>
          <w:sz w:val="22"/>
          <w:szCs w:val="22"/>
        </w:rPr>
      </w:pPr>
      <w:r w:rsidRPr="00FE3E69">
        <w:rPr>
          <w:rFonts w:ascii="Times New Roman" w:hAnsi="Times New Roman"/>
          <w:i/>
          <w:sz w:val="22"/>
          <w:szCs w:val="22"/>
        </w:rPr>
        <w:t xml:space="preserve"> «Руководство магистрантами, работающими в структурных подразделениях базовой организации, и целевыми аспирантами осуществляют преподаватели кафедры РКАП и ведущие специалисты базовой организации». </w:t>
      </w:r>
    </w:p>
    <w:p w:rsidR="00D753AE" w:rsidRDefault="00D753AE" w:rsidP="007E6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53AE" w:rsidRPr="00D1477F" w:rsidRDefault="006148CD" w:rsidP="007E6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</w:t>
      </w:r>
      <w:r>
        <w:rPr>
          <w:rFonts w:ascii="Times New Roman" w:hAnsi="Times New Roman"/>
          <w:b/>
          <w:sz w:val="24"/>
          <w:szCs w:val="24"/>
        </w:rPr>
        <w:t>выше</w:t>
      </w:r>
      <w:r>
        <w:rPr>
          <w:rFonts w:ascii="Times New Roman" w:hAnsi="Times New Roman"/>
          <w:b/>
          <w:sz w:val="24"/>
          <w:szCs w:val="24"/>
        </w:rPr>
        <w:t>изл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оженного </w:t>
      </w:r>
      <w:r w:rsidR="00D753AE" w:rsidRPr="00D1477F">
        <w:rPr>
          <w:rFonts w:ascii="Times New Roman" w:hAnsi="Times New Roman"/>
          <w:b/>
          <w:sz w:val="24"/>
          <w:szCs w:val="24"/>
        </w:rPr>
        <w:t>Ученый Совет ПГУ постановляет:</w:t>
      </w:r>
    </w:p>
    <w:p w:rsidR="00D753AE" w:rsidRPr="00D1477F" w:rsidRDefault="00D753AE" w:rsidP="007E62FD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53AE" w:rsidRPr="00D1477F" w:rsidRDefault="00D753AE" w:rsidP="007E62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1. Признать работу кафедры РКАП </w:t>
      </w:r>
      <w:r>
        <w:rPr>
          <w:rFonts w:ascii="Times New Roman" w:hAnsi="Times New Roman"/>
          <w:sz w:val="24"/>
          <w:szCs w:val="24"/>
        </w:rPr>
        <w:t xml:space="preserve">за 2017-2021 гг. </w:t>
      </w:r>
      <w:r w:rsidR="006148CD">
        <w:rPr>
          <w:rFonts w:ascii="Times New Roman" w:hAnsi="Times New Roman"/>
          <w:sz w:val="24"/>
          <w:szCs w:val="24"/>
        </w:rPr>
        <w:t>удовлетворительной и утвердить программу развития кафедры, представленную Торгашиным С.И.</w:t>
      </w:r>
    </w:p>
    <w:p w:rsidR="006148CD" w:rsidRDefault="00D753AE" w:rsidP="007E6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2. </w:t>
      </w:r>
      <w:r w:rsidR="006148CD">
        <w:rPr>
          <w:rFonts w:ascii="Times New Roman" w:hAnsi="Times New Roman"/>
          <w:sz w:val="24"/>
          <w:szCs w:val="24"/>
        </w:rPr>
        <w:t>Поручить заведующему кафедрой «РКАП»:</w:t>
      </w:r>
    </w:p>
    <w:p w:rsidR="00D753AE" w:rsidRDefault="006148CD" w:rsidP="007E6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А</w:t>
      </w:r>
      <w:r w:rsidR="00D753AE" w:rsidRPr="00F71116">
        <w:rPr>
          <w:rFonts w:ascii="Times New Roman" w:hAnsi="Times New Roman"/>
          <w:sz w:val="24"/>
          <w:szCs w:val="24"/>
        </w:rPr>
        <w:t xml:space="preserve">ктивизировать работу по набору на 1 курс целевых студентов совместно с </w:t>
      </w:r>
      <w:r w:rsidR="00D753AE">
        <w:rPr>
          <w:rFonts w:ascii="Times New Roman" w:hAnsi="Times New Roman"/>
          <w:sz w:val="24"/>
          <w:szCs w:val="24"/>
        </w:rPr>
        <w:t>АО «</w:t>
      </w:r>
      <w:r w:rsidR="00D753AE" w:rsidRPr="00F71116">
        <w:rPr>
          <w:rFonts w:ascii="Times New Roman" w:hAnsi="Times New Roman"/>
          <w:sz w:val="24"/>
          <w:szCs w:val="24"/>
        </w:rPr>
        <w:t>НИИФИ</w:t>
      </w:r>
      <w:r w:rsidR="00D753AE">
        <w:rPr>
          <w:rFonts w:ascii="Times New Roman" w:hAnsi="Times New Roman"/>
          <w:sz w:val="24"/>
          <w:szCs w:val="24"/>
        </w:rPr>
        <w:t>»;</w:t>
      </w:r>
      <w:r w:rsidR="00D753AE" w:rsidRPr="00F71116">
        <w:rPr>
          <w:rFonts w:ascii="Times New Roman" w:hAnsi="Times New Roman"/>
          <w:sz w:val="24"/>
          <w:szCs w:val="24"/>
        </w:rPr>
        <w:t xml:space="preserve"> организовать перевод на целевое обучение студентов старших курсов</w:t>
      </w:r>
      <w:r w:rsidR="00D753AE">
        <w:rPr>
          <w:rFonts w:ascii="Times New Roman" w:hAnsi="Times New Roman"/>
          <w:sz w:val="24"/>
          <w:szCs w:val="24"/>
        </w:rPr>
        <w:t xml:space="preserve"> с заключением договоров с базовой организацией</w:t>
      </w:r>
      <w:r w:rsidR="00D753AE" w:rsidRPr="00F71116">
        <w:rPr>
          <w:rFonts w:ascii="Times New Roman" w:hAnsi="Times New Roman"/>
          <w:sz w:val="24"/>
          <w:szCs w:val="24"/>
        </w:rPr>
        <w:t>.</w:t>
      </w:r>
    </w:p>
    <w:p w:rsidR="00D753AE" w:rsidRPr="00D1477F" w:rsidRDefault="00D753AE" w:rsidP="007E62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Ответственные: директор ПИ </w:t>
      </w:r>
      <w:r>
        <w:rPr>
          <w:rFonts w:ascii="Times New Roman" w:hAnsi="Times New Roman"/>
          <w:sz w:val="24"/>
          <w:szCs w:val="24"/>
        </w:rPr>
        <w:t>Козлов Г.В.</w:t>
      </w:r>
      <w:r w:rsidRPr="00D1477F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>.</w:t>
      </w:r>
      <w:r w:rsidRPr="00D1477F">
        <w:rPr>
          <w:rFonts w:ascii="Times New Roman" w:hAnsi="Times New Roman"/>
          <w:sz w:val="24"/>
          <w:szCs w:val="24"/>
        </w:rPr>
        <w:t xml:space="preserve"> кафедрой РКАП Торгашин С.И.</w:t>
      </w:r>
    </w:p>
    <w:p w:rsidR="00D753AE" w:rsidRPr="00D1477F" w:rsidRDefault="00D753AE" w:rsidP="007E6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 xml:space="preserve">апрель </w:t>
      </w:r>
      <w:smartTag w:uri="urn:schemas-microsoft-com:office:smarttags" w:element="metricconverter">
        <w:smartTagPr>
          <w:attr w:name="ProductID" w:val="2023 г"/>
        </w:smartTagPr>
        <w:r w:rsidRPr="00D1477F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23</w:t>
        </w:r>
        <w:r w:rsidRPr="00D1477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1477F">
        <w:rPr>
          <w:rFonts w:ascii="Times New Roman" w:hAnsi="Times New Roman"/>
          <w:sz w:val="24"/>
          <w:szCs w:val="24"/>
        </w:rPr>
        <w:t>.</w:t>
      </w:r>
    </w:p>
    <w:p w:rsidR="00D753AE" w:rsidRPr="00D1477F" w:rsidRDefault="006148CD" w:rsidP="007E6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D753AE" w:rsidRPr="00D1477F">
        <w:rPr>
          <w:rFonts w:ascii="Times New Roman" w:hAnsi="Times New Roman"/>
          <w:sz w:val="24"/>
          <w:szCs w:val="24"/>
        </w:rPr>
        <w:t xml:space="preserve">. Выйти с ходатайством к руководству АО «НИИФИ» об увеличении </w:t>
      </w:r>
      <w:r w:rsidR="00D753AE">
        <w:rPr>
          <w:rFonts w:ascii="Times New Roman" w:hAnsi="Times New Roman"/>
          <w:sz w:val="24"/>
          <w:szCs w:val="24"/>
        </w:rPr>
        <w:t>объема целевого приема</w:t>
      </w:r>
      <w:r w:rsidR="00D753AE" w:rsidRPr="00D1477F">
        <w:rPr>
          <w:rFonts w:ascii="Times New Roman" w:hAnsi="Times New Roman"/>
          <w:sz w:val="24"/>
          <w:szCs w:val="24"/>
        </w:rPr>
        <w:t xml:space="preserve"> для одного направления подготовки (не менее 5 человек) для оптимизации учебного процесса.</w:t>
      </w:r>
    </w:p>
    <w:p w:rsidR="00D753AE" w:rsidRPr="00D1477F" w:rsidRDefault="00D753AE" w:rsidP="007E62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Ответственные: директор ПИ </w:t>
      </w:r>
      <w:r>
        <w:rPr>
          <w:rFonts w:ascii="Times New Roman" w:hAnsi="Times New Roman"/>
          <w:sz w:val="24"/>
          <w:szCs w:val="24"/>
        </w:rPr>
        <w:t>Козлов Г.В.</w:t>
      </w:r>
      <w:r w:rsidRPr="00D1477F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>.</w:t>
      </w:r>
      <w:r w:rsidRPr="00D1477F">
        <w:rPr>
          <w:rFonts w:ascii="Times New Roman" w:hAnsi="Times New Roman"/>
          <w:sz w:val="24"/>
          <w:szCs w:val="24"/>
        </w:rPr>
        <w:t xml:space="preserve"> кафедрой РКАП Торгашин С.И.</w:t>
      </w:r>
    </w:p>
    <w:p w:rsidR="00D753AE" w:rsidRDefault="00D753AE" w:rsidP="007E6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 xml:space="preserve">Срок исполнения: </w:t>
      </w:r>
      <w:r w:rsidRPr="008A3E04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D1477F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22</w:t>
        </w:r>
        <w:r w:rsidRPr="00D1477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1477F">
        <w:rPr>
          <w:rFonts w:ascii="Times New Roman" w:hAnsi="Times New Roman"/>
          <w:sz w:val="24"/>
          <w:szCs w:val="24"/>
        </w:rPr>
        <w:t>.</w:t>
      </w:r>
    </w:p>
    <w:p w:rsidR="00D753AE" w:rsidRDefault="006148CD" w:rsidP="007E62FD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2.3</w:t>
      </w:r>
      <w:r w:rsidR="00D753AE" w:rsidRPr="007E62FD">
        <w:rPr>
          <w:rFonts w:ascii="Times New Roman" w:hAnsi="Times New Roman"/>
          <w:sz w:val="24"/>
          <w:szCs w:val="24"/>
        </w:rPr>
        <w:t xml:space="preserve">. </w:t>
      </w:r>
      <w:r w:rsidR="00D753AE" w:rsidRPr="007E62FD">
        <w:rPr>
          <w:rFonts w:ascii="Times New Roman" w:hAnsi="Times New Roman" w:cs="Times New Roman"/>
          <w:sz w:val="24"/>
          <w:szCs w:val="24"/>
        </w:rPr>
        <w:t>Повысить активность по привлечению финансирования научных работ, обеспечить ежегодный фактический показатель объемов НИР на 1 НПР до планового значения</w:t>
      </w:r>
      <w:r w:rsidR="00D753AE" w:rsidRPr="003957AC">
        <w:rPr>
          <w:rFonts w:ascii="Times New Roman" w:hAnsi="Times New Roman" w:cs="Times New Roman"/>
          <w:sz w:val="28"/>
          <w:szCs w:val="28"/>
        </w:rPr>
        <w:t>.</w:t>
      </w:r>
    </w:p>
    <w:p w:rsidR="00D753AE" w:rsidRDefault="00D753AE" w:rsidP="00A717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sz w:val="24"/>
          <w:szCs w:val="24"/>
        </w:rPr>
        <w:t>Ответственные: зав</w:t>
      </w:r>
      <w:r>
        <w:rPr>
          <w:rFonts w:ascii="Times New Roman" w:hAnsi="Times New Roman"/>
          <w:sz w:val="24"/>
          <w:szCs w:val="24"/>
        </w:rPr>
        <w:t>.</w:t>
      </w:r>
      <w:r w:rsidRPr="00D1477F">
        <w:rPr>
          <w:rFonts w:ascii="Times New Roman" w:hAnsi="Times New Roman"/>
          <w:sz w:val="24"/>
          <w:szCs w:val="24"/>
        </w:rPr>
        <w:t xml:space="preserve"> кафедрой РКАП Торгашин С.И.</w:t>
      </w:r>
    </w:p>
    <w:p w:rsidR="00D753AE" w:rsidRPr="00396601" w:rsidRDefault="00D753AE" w:rsidP="00A717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исполнения: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753AE" w:rsidRPr="00396601" w:rsidRDefault="006148CD" w:rsidP="008A3E04">
      <w:pPr>
        <w:pStyle w:val="ae"/>
        <w:spacing w:after="0" w:line="276" w:lineRule="auto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</w:t>
      </w:r>
      <w:r w:rsidR="00D753AE" w:rsidRPr="008A3E04">
        <w:rPr>
          <w:rFonts w:ascii="Times New Roman" w:hAnsi="Times New Roman"/>
          <w:szCs w:val="24"/>
        </w:rPr>
        <w:t xml:space="preserve"> </w:t>
      </w:r>
      <w:r w:rsidR="00D753AE">
        <w:rPr>
          <w:rFonts w:ascii="Times New Roman" w:hAnsi="Times New Roman"/>
          <w:szCs w:val="24"/>
        </w:rPr>
        <w:t>В</w:t>
      </w:r>
      <w:r w:rsidR="00D753AE" w:rsidRPr="008A3E04">
        <w:rPr>
          <w:rFonts w:ascii="Times New Roman" w:hAnsi="Times New Roman"/>
          <w:szCs w:val="24"/>
        </w:rPr>
        <w:t xml:space="preserve"> соответствии с требованием пп. 2.1.3 Договора между ПГУ и НИИФИ от 29.09.2014 №06/37 и п. 4.2 Положения о межфакультетской кафедре РКАП</w:t>
      </w:r>
      <w:r w:rsidR="00D753AE">
        <w:rPr>
          <w:rFonts w:ascii="Times New Roman" w:hAnsi="Times New Roman"/>
          <w:szCs w:val="24"/>
        </w:rPr>
        <w:t xml:space="preserve"> осуществлять п</w:t>
      </w:r>
      <w:r w:rsidR="00D753AE" w:rsidRPr="008A3E04">
        <w:rPr>
          <w:rFonts w:ascii="Times New Roman" w:hAnsi="Times New Roman"/>
          <w:szCs w:val="24"/>
        </w:rPr>
        <w:t>ереда</w:t>
      </w:r>
      <w:r w:rsidR="00D753AE">
        <w:rPr>
          <w:rFonts w:ascii="Times New Roman" w:hAnsi="Times New Roman"/>
          <w:szCs w:val="24"/>
        </w:rPr>
        <w:t>чу</w:t>
      </w:r>
      <w:r w:rsidR="00D753AE" w:rsidRPr="008A3E04">
        <w:rPr>
          <w:rFonts w:ascii="Times New Roman" w:hAnsi="Times New Roman"/>
          <w:szCs w:val="24"/>
        </w:rPr>
        <w:t xml:space="preserve"> руководств</w:t>
      </w:r>
      <w:r w:rsidR="00D753AE">
        <w:rPr>
          <w:rFonts w:ascii="Times New Roman" w:hAnsi="Times New Roman"/>
          <w:szCs w:val="24"/>
        </w:rPr>
        <w:t>а</w:t>
      </w:r>
      <w:r w:rsidR="00D753AE" w:rsidRPr="008A3E04">
        <w:rPr>
          <w:rFonts w:ascii="Times New Roman" w:hAnsi="Times New Roman"/>
          <w:szCs w:val="24"/>
        </w:rPr>
        <w:t xml:space="preserve"> подготовкой целевых магистров и аспирантов для АО «НИИФИ»</w:t>
      </w:r>
      <w:r w:rsidR="00D753AE">
        <w:rPr>
          <w:rFonts w:ascii="Times New Roman" w:hAnsi="Times New Roman"/>
          <w:szCs w:val="24"/>
        </w:rPr>
        <w:t xml:space="preserve"> (</w:t>
      </w:r>
      <w:r w:rsidR="00D753AE" w:rsidRPr="008A3E04">
        <w:rPr>
          <w:rFonts w:ascii="Times New Roman" w:hAnsi="Times New Roman"/>
          <w:szCs w:val="24"/>
        </w:rPr>
        <w:t>включая руководство ВКР, НИР, практиками</w:t>
      </w:r>
      <w:r w:rsidR="00D753AE">
        <w:rPr>
          <w:rFonts w:ascii="Times New Roman" w:hAnsi="Times New Roman"/>
          <w:szCs w:val="24"/>
        </w:rPr>
        <w:t>)</w:t>
      </w:r>
      <w:r w:rsidR="00D753AE" w:rsidRPr="008A3E04">
        <w:rPr>
          <w:rFonts w:ascii="Times New Roman" w:hAnsi="Times New Roman"/>
          <w:szCs w:val="24"/>
        </w:rPr>
        <w:t xml:space="preserve"> кафедре РКАП</w:t>
      </w:r>
      <w:r w:rsidR="00D753AE">
        <w:rPr>
          <w:rFonts w:ascii="Times New Roman" w:hAnsi="Times New Roman"/>
          <w:szCs w:val="24"/>
        </w:rPr>
        <w:t>.</w:t>
      </w:r>
      <w:r w:rsidR="00D753AE" w:rsidRPr="008A3E04">
        <w:rPr>
          <w:rFonts w:ascii="Times New Roman" w:hAnsi="Times New Roman"/>
          <w:szCs w:val="24"/>
        </w:rPr>
        <w:t xml:space="preserve"> </w:t>
      </w:r>
    </w:p>
    <w:p w:rsidR="00D753AE" w:rsidRPr="00455E37" w:rsidRDefault="00D753AE" w:rsidP="008A3E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3E04">
        <w:rPr>
          <w:rFonts w:ascii="Times New Roman" w:hAnsi="Times New Roman"/>
          <w:sz w:val="24"/>
          <w:szCs w:val="24"/>
        </w:rPr>
        <w:t>Ответственные: директор ПИ Козлов Г.В., заведующие выпускающими кафедрами по направлениям целевой подготовки АО «НИИФИ».</w:t>
      </w:r>
    </w:p>
    <w:p w:rsidR="00D753AE" w:rsidRPr="001C09AE" w:rsidRDefault="00D753AE" w:rsidP="007E62FD">
      <w:pPr>
        <w:pStyle w:val="ac"/>
        <w:tabs>
          <w:tab w:val="left" w:pos="851"/>
        </w:tabs>
        <w:spacing w:after="0"/>
        <w:ind w:left="0" w:firstLine="709"/>
        <w:rPr>
          <w:rFonts w:ascii="Times New Roman" w:hAnsi="Times New Roman"/>
          <w:b/>
          <w:sz w:val="20"/>
          <w:szCs w:val="20"/>
        </w:rPr>
      </w:pPr>
    </w:p>
    <w:p w:rsidR="00D753AE" w:rsidRPr="0032051F" w:rsidRDefault="00D753AE" w:rsidP="007E62FD">
      <w:pPr>
        <w:pStyle w:val="ac"/>
        <w:tabs>
          <w:tab w:val="left" w:pos="851"/>
        </w:tabs>
        <w:spacing w:after="0"/>
        <w:ind w:left="0" w:firstLine="709"/>
        <w:rPr>
          <w:rFonts w:ascii="Times New Roman" w:hAnsi="Times New Roman"/>
          <w:b/>
          <w:sz w:val="20"/>
          <w:szCs w:val="20"/>
        </w:rPr>
      </w:pPr>
    </w:p>
    <w:p w:rsidR="00D753AE" w:rsidRPr="00D1477F" w:rsidRDefault="00D753AE" w:rsidP="001C09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77F">
        <w:rPr>
          <w:rFonts w:ascii="Times New Roman" w:hAnsi="Times New Roman"/>
          <w:b/>
          <w:sz w:val="24"/>
          <w:szCs w:val="24"/>
        </w:rPr>
        <w:t xml:space="preserve">Председатель Ученого совета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1477F">
        <w:rPr>
          <w:rFonts w:ascii="Times New Roman" w:hAnsi="Times New Roman"/>
          <w:b/>
          <w:sz w:val="24"/>
          <w:szCs w:val="24"/>
        </w:rPr>
        <w:t>А.Д. Гуляков</w:t>
      </w:r>
    </w:p>
    <w:p w:rsidR="00D753AE" w:rsidRPr="001C09AE" w:rsidRDefault="00D753AE" w:rsidP="00271E70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753AE" w:rsidRPr="001C09AE" w:rsidRDefault="00D753AE" w:rsidP="00271E70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753AE" w:rsidRPr="00D1477F" w:rsidRDefault="00D753AE" w:rsidP="001C09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7F">
        <w:rPr>
          <w:rFonts w:ascii="Times New Roman" w:hAnsi="Times New Roman"/>
          <w:b/>
          <w:sz w:val="24"/>
          <w:szCs w:val="24"/>
        </w:rPr>
        <w:t xml:space="preserve">Ученый секретарь Ученого совета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1477F">
        <w:rPr>
          <w:rFonts w:ascii="Times New Roman" w:hAnsi="Times New Roman"/>
          <w:b/>
          <w:sz w:val="24"/>
          <w:szCs w:val="24"/>
        </w:rPr>
        <w:t>О.С. Дорофеева</w:t>
      </w:r>
    </w:p>
    <w:sectPr w:rsidR="00D753AE" w:rsidRPr="00D1477F" w:rsidSect="00556DD5">
      <w:footerReference w:type="even" r:id="rId8"/>
      <w:footerReference w:type="default" r:id="rId9"/>
      <w:pgSz w:w="11906" w:h="16838"/>
      <w:pgMar w:top="1134" w:right="737" w:bottom="1134" w:left="1418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41" w:rsidRDefault="006E0C41">
      <w:r>
        <w:separator/>
      </w:r>
    </w:p>
  </w:endnote>
  <w:endnote w:type="continuationSeparator" w:id="0">
    <w:p w:rsidR="006E0C41" w:rsidRDefault="006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CJK SC Regular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E" w:rsidRDefault="00D753AE" w:rsidP="00F52AC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753AE" w:rsidRDefault="00D753AE" w:rsidP="00835A0D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E" w:rsidRDefault="00D753AE" w:rsidP="00F52AC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148CD">
      <w:rPr>
        <w:rStyle w:val="af1"/>
        <w:noProof/>
      </w:rPr>
      <w:t>3</w:t>
    </w:r>
    <w:r>
      <w:rPr>
        <w:rStyle w:val="af1"/>
      </w:rPr>
      <w:fldChar w:fldCharType="end"/>
    </w:r>
  </w:p>
  <w:p w:rsidR="00D753AE" w:rsidRDefault="00D753AE" w:rsidP="00835A0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41" w:rsidRDefault="006E0C41">
      <w:r>
        <w:separator/>
      </w:r>
    </w:p>
  </w:footnote>
  <w:footnote w:type="continuationSeparator" w:id="0">
    <w:p w:rsidR="006E0C41" w:rsidRDefault="006E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9FC"/>
    <w:rsid w:val="000229FC"/>
    <w:rsid w:val="00045983"/>
    <w:rsid w:val="000A296E"/>
    <w:rsid w:val="000E1293"/>
    <w:rsid w:val="00164CA6"/>
    <w:rsid w:val="001C09AE"/>
    <w:rsid w:val="001F5187"/>
    <w:rsid w:val="0022252F"/>
    <w:rsid w:val="00237BB8"/>
    <w:rsid w:val="00271E70"/>
    <w:rsid w:val="00285710"/>
    <w:rsid w:val="002F65A0"/>
    <w:rsid w:val="0032047D"/>
    <w:rsid w:val="0032051F"/>
    <w:rsid w:val="00337217"/>
    <w:rsid w:val="003417F3"/>
    <w:rsid w:val="00351E71"/>
    <w:rsid w:val="00364424"/>
    <w:rsid w:val="00384F59"/>
    <w:rsid w:val="003957AC"/>
    <w:rsid w:val="00396601"/>
    <w:rsid w:val="003C1620"/>
    <w:rsid w:val="003D4D2F"/>
    <w:rsid w:val="00422FE4"/>
    <w:rsid w:val="00455E37"/>
    <w:rsid w:val="00485BC7"/>
    <w:rsid w:val="005503A5"/>
    <w:rsid w:val="00556DD5"/>
    <w:rsid w:val="005A79AA"/>
    <w:rsid w:val="005C5202"/>
    <w:rsid w:val="006148CD"/>
    <w:rsid w:val="00635319"/>
    <w:rsid w:val="00690CC1"/>
    <w:rsid w:val="006D4185"/>
    <w:rsid w:val="006E0C41"/>
    <w:rsid w:val="006E6CE0"/>
    <w:rsid w:val="006F3CDE"/>
    <w:rsid w:val="00710E2A"/>
    <w:rsid w:val="0073026C"/>
    <w:rsid w:val="007411C4"/>
    <w:rsid w:val="00743AA6"/>
    <w:rsid w:val="00777F59"/>
    <w:rsid w:val="007974A4"/>
    <w:rsid w:val="007D39AB"/>
    <w:rsid w:val="007E62FD"/>
    <w:rsid w:val="0082602F"/>
    <w:rsid w:val="00835A0D"/>
    <w:rsid w:val="00850D35"/>
    <w:rsid w:val="008A3E04"/>
    <w:rsid w:val="009236A1"/>
    <w:rsid w:val="009C33AE"/>
    <w:rsid w:val="00A30098"/>
    <w:rsid w:val="00A71753"/>
    <w:rsid w:val="00A93004"/>
    <w:rsid w:val="00AC717F"/>
    <w:rsid w:val="00AE2F26"/>
    <w:rsid w:val="00AE7C38"/>
    <w:rsid w:val="00CC0774"/>
    <w:rsid w:val="00CE10D4"/>
    <w:rsid w:val="00CF2DBF"/>
    <w:rsid w:val="00D1477F"/>
    <w:rsid w:val="00D226C3"/>
    <w:rsid w:val="00D753AE"/>
    <w:rsid w:val="00DA2754"/>
    <w:rsid w:val="00E250FE"/>
    <w:rsid w:val="00E37DC7"/>
    <w:rsid w:val="00E7222A"/>
    <w:rsid w:val="00F42DA1"/>
    <w:rsid w:val="00F52ACD"/>
    <w:rsid w:val="00F71116"/>
    <w:rsid w:val="00F93869"/>
    <w:rsid w:val="00FB2A07"/>
    <w:rsid w:val="00FE3E69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A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locked/>
    <w:rsid w:val="005A79AA"/>
    <w:rPr>
      <w:rFonts w:ascii="Tahoma" w:hAnsi="Tahoma" w:cs="Tahoma"/>
      <w:sz w:val="16"/>
      <w:szCs w:val="16"/>
    </w:rPr>
  </w:style>
  <w:style w:type="character" w:styleId="a4">
    <w:name w:val="Strong"/>
    <w:uiPriority w:val="99"/>
    <w:qFormat/>
    <w:locked/>
    <w:rsid w:val="005A79AA"/>
    <w:rPr>
      <w:rFonts w:cs="Times New Roman"/>
      <w:b/>
    </w:rPr>
  </w:style>
  <w:style w:type="character" w:customStyle="1" w:styleId="a5">
    <w:name w:val="Основной текст Знак"/>
    <w:uiPriority w:val="99"/>
    <w:semiHidden/>
    <w:locked/>
    <w:rsid w:val="005A79AA"/>
    <w:rPr>
      <w:rFonts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5A79AA"/>
    <w:rPr>
      <w:rFonts w:cs="Times New Roman"/>
      <w:lang w:eastAsia="en-US"/>
    </w:rPr>
  </w:style>
  <w:style w:type="character" w:customStyle="1" w:styleId="a6">
    <w:name w:val="Основной текст с отступом Знак"/>
    <w:uiPriority w:val="99"/>
    <w:locked/>
    <w:rsid w:val="005A79AA"/>
    <w:rPr>
      <w:sz w:val="24"/>
    </w:rPr>
  </w:style>
  <w:style w:type="character" w:customStyle="1" w:styleId="ListLabel1">
    <w:name w:val="ListLabel 1"/>
    <w:uiPriority w:val="99"/>
    <w:rsid w:val="000229FC"/>
  </w:style>
  <w:style w:type="character" w:customStyle="1" w:styleId="ListLabel2">
    <w:name w:val="ListLabel 2"/>
    <w:uiPriority w:val="99"/>
    <w:rsid w:val="000229FC"/>
  </w:style>
  <w:style w:type="character" w:customStyle="1" w:styleId="ListLabel3">
    <w:name w:val="ListLabel 3"/>
    <w:uiPriority w:val="99"/>
    <w:rsid w:val="000229FC"/>
  </w:style>
  <w:style w:type="character" w:customStyle="1" w:styleId="ListLabel4">
    <w:name w:val="ListLabel 4"/>
    <w:uiPriority w:val="99"/>
    <w:rsid w:val="000229FC"/>
  </w:style>
  <w:style w:type="character" w:customStyle="1" w:styleId="ListLabel5">
    <w:name w:val="ListLabel 5"/>
    <w:uiPriority w:val="99"/>
    <w:rsid w:val="000229FC"/>
  </w:style>
  <w:style w:type="character" w:customStyle="1" w:styleId="ListLabel6">
    <w:name w:val="ListLabel 6"/>
    <w:uiPriority w:val="99"/>
    <w:rsid w:val="000229FC"/>
  </w:style>
  <w:style w:type="character" w:customStyle="1" w:styleId="ListLabel7">
    <w:name w:val="ListLabel 7"/>
    <w:uiPriority w:val="99"/>
    <w:rsid w:val="000229FC"/>
  </w:style>
  <w:style w:type="character" w:customStyle="1" w:styleId="ListLabel8">
    <w:name w:val="ListLabel 8"/>
    <w:uiPriority w:val="99"/>
    <w:rsid w:val="000229FC"/>
  </w:style>
  <w:style w:type="character" w:customStyle="1" w:styleId="ListLabel9">
    <w:name w:val="ListLabel 9"/>
    <w:uiPriority w:val="99"/>
    <w:rsid w:val="000229FC"/>
  </w:style>
  <w:style w:type="character" w:customStyle="1" w:styleId="ListLabel10">
    <w:name w:val="ListLabel 10"/>
    <w:uiPriority w:val="99"/>
    <w:rsid w:val="000229FC"/>
  </w:style>
  <w:style w:type="character" w:customStyle="1" w:styleId="ListLabel11">
    <w:name w:val="ListLabel 11"/>
    <w:uiPriority w:val="99"/>
    <w:rsid w:val="000229FC"/>
  </w:style>
  <w:style w:type="character" w:customStyle="1" w:styleId="ListLabel12">
    <w:name w:val="ListLabel 12"/>
    <w:uiPriority w:val="99"/>
    <w:rsid w:val="000229FC"/>
  </w:style>
  <w:style w:type="character" w:customStyle="1" w:styleId="ListLabel13">
    <w:name w:val="ListLabel 13"/>
    <w:uiPriority w:val="99"/>
    <w:rsid w:val="000229FC"/>
  </w:style>
  <w:style w:type="character" w:customStyle="1" w:styleId="ListLabel14">
    <w:name w:val="ListLabel 14"/>
    <w:uiPriority w:val="99"/>
    <w:rsid w:val="000229FC"/>
  </w:style>
  <w:style w:type="character" w:customStyle="1" w:styleId="ListLabel15">
    <w:name w:val="ListLabel 15"/>
    <w:uiPriority w:val="99"/>
    <w:rsid w:val="000229FC"/>
  </w:style>
  <w:style w:type="character" w:customStyle="1" w:styleId="ListLabel16">
    <w:name w:val="ListLabel 16"/>
    <w:uiPriority w:val="99"/>
    <w:rsid w:val="000229FC"/>
  </w:style>
  <w:style w:type="character" w:customStyle="1" w:styleId="ListLabel17">
    <w:name w:val="ListLabel 17"/>
    <w:uiPriority w:val="99"/>
    <w:rsid w:val="000229FC"/>
  </w:style>
  <w:style w:type="character" w:customStyle="1" w:styleId="ListLabel18">
    <w:name w:val="ListLabel 18"/>
    <w:uiPriority w:val="99"/>
    <w:rsid w:val="000229FC"/>
  </w:style>
  <w:style w:type="character" w:customStyle="1" w:styleId="ListLabel19">
    <w:name w:val="ListLabel 19"/>
    <w:uiPriority w:val="99"/>
    <w:rsid w:val="000229FC"/>
  </w:style>
  <w:style w:type="character" w:customStyle="1" w:styleId="ListLabel20">
    <w:name w:val="ListLabel 20"/>
    <w:uiPriority w:val="99"/>
    <w:rsid w:val="000229FC"/>
  </w:style>
  <w:style w:type="character" w:customStyle="1" w:styleId="ListLabel21">
    <w:name w:val="ListLabel 21"/>
    <w:uiPriority w:val="99"/>
    <w:rsid w:val="000229FC"/>
  </w:style>
  <w:style w:type="character" w:customStyle="1" w:styleId="ListLabel22">
    <w:name w:val="ListLabel 22"/>
    <w:uiPriority w:val="99"/>
    <w:rsid w:val="000229FC"/>
  </w:style>
  <w:style w:type="character" w:customStyle="1" w:styleId="ListLabel23">
    <w:name w:val="ListLabel 23"/>
    <w:uiPriority w:val="99"/>
    <w:rsid w:val="000229FC"/>
  </w:style>
  <w:style w:type="character" w:customStyle="1" w:styleId="ListLabel24">
    <w:name w:val="ListLabel 24"/>
    <w:uiPriority w:val="99"/>
    <w:rsid w:val="000229FC"/>
  </w:style>
  <w:style w:type="character" w:customStyle="1" w:styleId="ListLabel25">
    <w:name w:val="ListLabel 25"/>
    <w:uiPriority w:val="99"/>
    <w:rsid w:val="000229FC"/>
  </w:style>
  <w:style w:type="character" w:customStyle="1" w:styleId="ListLabel26">
    <w:name w:val="ListLabel 26"/>
    <w:uiPriority w:val="99"/>
    <w:rsid w:val="000229FC"/>
  </w:style>
  <w:style w:type="character" w:customStyle="1" w:styleId="ListLabel27">
    <w:name w:val="ListLabel 27"/>
    <w:uiPriority w:val="99"/>
    <w:rsid w:val="000229FC"/>
  </w:style>
  <w:style w:type="character" w:customStyle="1" w:styleId="ListLabel28">
    <w:name w:val="ListLabel 28"/>
    <w:uiPriority w:val="99"/>
    <w:rsid w:val="000229FC"/>
  </w:style>
  <w:style w:type="character" w:customStyle="1" w:styleId="ListLabel29">
    <w:name w:val="ListLabel 29"/>
    <w:uiPriority w:val="99"/>
    <w:rsid w:val="000229FC"/>
  </w:style>
  <w:style w:type="character" w:customStyle="1" w:styleId="ListLabel30">
    <w:name w:val="ListLabel 30"/>
    <w:uiPriority w:val="99"/>
    <w:rsid w:val="000229FC"/>
  </w:style>
  <w:style w:type="character" w:customStyle="1" w:styleId="ListLabel31">
    <w:name w:val="ListLabel 31"/>
    <w:uiPriority w:val="99"/>
    <w:rsid w:val="000229FC"/>
  </w:style>
  <w:style w:type="character" w:customStyle="1" w:styleId="ListLabel32">
    <w:name w:val="ListLabel 32"/>
    <w:uiPriority w:val="99"/>
    <w:rsid w:val="000229FC"/>
  </w:style>
  <w:style w:type="character" w:customStyle="1" w:styleId="ListLabel33">
    <w:name w:val="ListLabel 33"/>
    <w:uiPriority w:val="99"/>
    <w:rsid w:val="000229FC"/>
  </w:style>
  <w:style w:type="character" w:customStyle="1" w:styleId="ListLabel34">
    <w:name w:val="ListLabel 34"/>
    <w:uiPriority w:val="99"/>
    <w:rsid w:val="000229FC"/>
  </w:style>
  <w:style w:type="character" w:customStyle="1" w:styleId="ListLabel35">
    <w:name w:val="ListLabel 35"/>
    <w:uiPriority w:val="99"/>
    <w:rsid w:val="000229FC"/>
  </w:style>
  <w:style w:type="character" w:customStyle="1" w:styleId="ListLabel36">
    <w:name w:val="ListLabel 36"/>
    <w:uiPriority w:val="99"/>
    <w:rsid w:val="000229FC"/>
  </w:style>
  <w:style w:type="character" w:customStyle="1" w:styleId="ListLabel37">
    <w:name w:val="ListLabel 37"/>
    <w:uiPriority w:val="99"/>
    <w:rsid w:val="000229FC"/>
  </w:style>
  <w:style w:type="character" w:customStyle="1" w:styleId="ListLabel38">
    <w:name w:val="ListLabel 38"/>
    <w:uiPriority w:val="99"/>
    <w:rsid w:val="000229FC"/>
  </w:style>
  <w:style w:type="character" w:customStyle="1" w:styleId="ListLabel39">
    <w:name w:val="ListLabel 39"/>
    <w:uiPriority w:val="99"/>
    <w:rsid w:val="000229FC"/>
  </w:style>
  <w:style w:type="character" w:customStyle="1" w:styleId="ListLabel40">
    <w:name w:val="ListLabel 40"/>
    <w:uiPriority w:val="99"/>
    <w:rsid w:val="000229FC"/>
  </w:style>
  <w:style w:type="character" w:customStyle="1" w:styleId="ListLabel41">
    <w:name w:val="ListLabel 41"/>
    <w:uiPriority w:val="99"/>
    <w:rsid w:val="000229FC"/>
  </w:style>
  <w:style w:type="character" w:customStyle="1" w:styleId="ListLabel42">
    <w:name w:val="ListLabel 42"/>
    <w:uiPriority w:val="99"/>
    <w:rsid w:val="000229FC"/>
  </w:style>
  <w:style w:type="character" w:customStyle="1" w:styleId="ListLabel43">
    <w:name w:val="ListLabel 43"/>
    <w:uiPriority w:val="99"/>
    <w:rsid w:val="000229FC"/>
  </w:style>
  <w:style w:type="character" w:customStyle="1" w:styleId="ListLabel44">
    <w:name w:val="ListLabel 44"/>
    <w:uiPriority w:val="99"/>
    <w:rsid w:val="000229FC"/>
  </w:style>
  <w:style w:type="character" w:customStyle="1" w:styleId="ListLabel45">
    <w:name w:val="ListLabel 45"/>
    <w:uiPriority w:val="99"/>
    <w:rsid w:val="000229FC"/>
  </w:style>
  <w:style w:type="character" w:customStyle="1" w:styleId="ListLabel46">
    <w:name w:val="ListLabel 46"/>
    <w:uiPriority w:val="99"/>
    <w:rsid w:val="000229FC"/>
  </w:style>
  <w:style w:type="character" w:customStyle="1" w:styleId="ListLabel47">
    <w:name w:val="ListLabel 47"/>
    <w:uiPriority w:val="99"/>
    <w:rsid w:val="000229FC"/>
  </w:style>
  <w:style w:type="character" w:customStyle="1" w:styleId="ListLabel48">
    <w:name w:val="ListLabel 48"/>
    <w:uiPriority w:val="99"/>
    <w:rsid w:val="000229FC"/>
  </w:style>
  <w:style w:type="character" w:customStyle="1" w:styleId="ListLabel49">
    <w:name w:val="ListLabel 49"/>
    <w:uiPriority w:val="99"/>
    <w:rsid w:val="000229FC"/>
  </w:style>
  <w:style w:type="character" w:customStyle="1" w:styleId="ListLabel50">
    <w:name w:val="ListLabel 50"/>
    <w:uiPriority w:val="99"/>
    <w:rsid w:val="000229FC"/>
  </w:style>
  <w:style w:type="character" w:customStyle="1" w:styleId="ListLabel51">
    <w:name w:val="ListLabel 51"/>
    <w:uiPriority w:val="99"/>
    <w:rsid w:val="000229FC"/>
  </w:style>
  <w:style w:type="character" w:customStyle="1" w:styleId="ListLabel52">
    <w:name w:val="ListLabel 52"/>
    <w:uiPriority w:val="99"/>
    <w:rsid w:val="000229FC"/>
  </w:style>
  <w:style w:type="character" w:customStyle="1" w:styleId="ListLabel53">
    <w:name w:val="ListLabel 53"/>
    <w:uiPriority w:val="99"/>
    <w:rsid w:val="000229FC"/>
  </w:style>
  <w:style w:type="character" w:customStyle="1" w:styleId="ListLabel54">
    <w:name w:val="ListLabel 54"/>
    <w:uiPriority w:val="99"/>
    <w:rsid w:val="000229FC"/>
  </w:style>
  <w:style w:type="character" w:customStyle="1" w:styleId="ListLabel55">
    <w:name w:val="ListLabel 55"/>
    <w:uiPriority w:val="99"/>
    <w:rsid w:val="000229FC"/>
  </w:style>
  <w:style w:type="character" w:customStyle="1" w:styleId="ListLabel56">
    <w:name w:val="ListLabel 56"/>
    <w:uiPriority w:val="99"/>
    <w:rsid w:val="000229FC"/>
  </w:style>
  <w:style w:type="character" w:customStyle="1" w:styleId="ListLabel57">
    <w:name w:val="ListLabel 57"/>
    <w:uiPriority w:val="99"/>
    <w:rsid w:val="000229FC"/>
  </w:style>
  <w:style w:type="character" w:customStyle="1" w:styleId="ListLabel58">
    <w:name w:val="ListLabel 58"/>
    <w:uiPriority w:val="99"/>
    <w:rsid w:val="000229FC"/>
  </w:style>
  <w:style w:type="character" w:customStyle="1" w:styleId="ListLabel59">
    <w:name w:val="ListLabel 59"/>
    <w:uiPriority w:val="99"/>
    <w:rsid w:val="000229FC"/>
  </w:style>
  <w:style w:type="character" w:customStyle="1" w:styleId="ListLabel60">
    <w:name w:val="ListLabel 60"/>
    <w:uiPriority w:val="99"/>
    <w:rsid w:val="000229FC"/>
  </w:style>
  <w:style w:type="character" w:customStyle="1" w:styleId="ListLabel61">
    <w:name w:val="ListLabel 61"/>
    <w:uiPriority w:val="99"/>
    <w:rsid w:val="000229FC"/>
  </w:style>
  <w:style w:type="character" w:customStyle="1" w:styleId="ListLabel62">
    <w:name w:val="ListLabel 62"/>
    <w:uiPriority w:val="99"/>
    <w:rsid w:val="000229FC"/>
  </w:style>
  <w:style w:type="character" w:customStyle="1" w:styleId="ListLabel63">
    <w:name w:val="ListLabel 63"/>
    <w:uiPriority w:val="99"/>
    <w:rsid w:val="000229FC"/>
  </w:style>
  <w:style w:type="paragraph" w:customStyle="1" w:styleId="a7">
    <w:name w:val="Заголовок"/>
    <w:basedOn w:val="a"/>
    <w:next w:val="a8"/>
    <w:uiPriority w:val="99"/>
    <w:rsid w:val="000229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link w:val="1"/>
    <w:uiPriority w:val="99"/>
    <w:rsid w:val="005A79AA"/>
    <w:pPr>
      <w:spacing w:after="0" w:line="240" w:lineRule="auto"/>
      <w:jc w:val="both"/>
    </w:pPr>
    <w:rPr>
      <w:rFonts w:ascii="Times New Roman" w:hAnsi="Times New Roman"/>
      <w:iCs/>
      <w:sz w:val="24"/>
      <w:szCs w:val="24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sid w:val="0073026C"/>
    <w:rPr>
      <w:rFonts w:cs="Times New Roman"/>
      <w:color w:val="00000A"/>
      <w:lang w:eastAsia="en-US"/>
    </w:rPr>
  </w:style>
  <w:style w:type="paragraph" w:styleId="a9">
    <w:name w:val="List"/>
    <w:basedOn w:val="a8"/>
    <w:uiPriority w:val="99"/>
    <w:rsid w:val="000229FC"/>
    <w:rPr>
      <w:rFonts w:cs="FreeSans"/>
    </w:rPr>
  </w:style>
  <w:style w:type="paragraph" w:styleId="aa">
    <w:name w:val="caption"/>
    <w:basedOn w:val="a"/>
    <w:uiPriority w:val="99"/>
    <w:qFormat/>
    <w:rsid w:val="000229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5A79AA"/>
    <w:pPr>
      <w:ind w:left="220" w:hanging="220"/>
    </w:pPr>
  </w:style>
  <w:style w:type="paragraph" w:styleId="ab">
    <w:name w:val="index heading"/>
    <w:basedOn w:val="a"/>
    <w:uiPriority w:val="99"/>
    <w:rsid w:val="000229FC"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5A79AA"/>
    <w:pPr>
      <w:ind w:left="720"/>
      <w:contextualSpacing/>
    </w:pPr>
  </w:style>
  <w:style w:type="paragraph" w:styleId="ad">
    <w:name w:val="Balloon Text"/>
    <w:basedOn w:val="a"/>
    <w:link w:val="11"/>
    <w:uiPriority w:val="99"/>
    <w:semiHidden/>
    <w:rsid w:val="005A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d"/>
    <w:uiPriority w:val="99"/>
    <w:semiHidden/>
    <w:locked/>
    <w:rsid w:val="0073026C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5A79A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e">
    <w:name w:val="Body Text Indent"/>
    <w:basedOn w:val="a"/>
    <w:link w:val="12"/>
    <w:uiPriority w:val="99"/>
    <w:rsid w:val="005A79AA"/>
    <w:pPr>
      <w:spacing w:after="120" w:line="240" w:lineRule="auto"/>
      <w:ind w:left="283"/>
    </w:pPr>
    <w:rPr>
      <w:sz w:val="24"/>
      <w:szCs w:val="20"/>
    </w:rPr>
  </w:style>
  <w:style w:type="character" w:customStyle="1" w:styleId="12">
    <w:name w:val="Основной текст с отступом Знак1"/>
    <w:link w:val="ae"/>
    <w:uiPriority w:val="99"/>
    <w:semiHidden/>
    <w:locked/>
    <w:rsid w:val="0073026C"/>
    <w:rPr>
      <w:rFonts w:cs="Times New Roman"/>
      <w:color w:val="00000A"/>
      <w:lang w:eastAsia="en-US"/>
    </w:rPr>
  </w:style>
  <w:style w:type="paragraph" w:styleId="af">
    <w:name w:val="footer"/>
    <w:basedOn w:val="a"/>
    <w:link w:val="af0"/>
    <w:uiPriority w:val="99"/>
    <w:rsid w:val="00835A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C1620"/>
    <w:rPr>
      <w:rFonts w:cs="Times New Roman"/>
      <w:color w:val="00000A"/>
      <w:lang w:eastAsia="en-US"/>
    </w:rPr>
  </w:style>
  <w:style w:type="character" w:styleId="af1">
    <w:name w:val="page number"/>
    <w:uiPriority w:val="99"/>
    <w:rsid w:val="00835A0D"/>
    <w:rPr>
      <w:rFonts w:cs="Times New Roman"/>
    </w:rPr>
  </w:style>
  <w:style w:type="character" w:styleId="af2">
    <w:name w:val="Hyperlink"/>
    <w:uiPriority w:val="99"/>
    <w:rsid w:val="00AC717F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AC717F"/>
    <w:pPr>
      <w:spacing w:before="280" w:after="280" w:line="240" w:lineRule="auto"/>
      <w:jc w:val="both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13">
    <w:name w:val="Без интервала1"/>
    <w:uiPriority w:val="99"/>
    <w:rsid w:val="00AE7C38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№8</vt:lpstr>
    </vt:vector>
  </TitlesOfParts>
  <Company>Hewlett-Packard Company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№8</dc:title>
  <dc:creator>Администратор</dc:creator>
  <cp:lastModifiedBy>User</cp:lastModifiedBy>
  <cp:revision>2</cp:revision>
  <cp:lastPrinted>2022-05-11T07:24:00Z</cp:lastPrinted>
  <dcterms:created xsi:type="dcterms:W3CDTF">2022-05-20T06:46:00Z</dcterms:created>
  <dcterms:modified xsi:type="dcterms:W3CDTF">2022-05-20T06:46:00Z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