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A6" w:rsidRPr="00161446" w:rsidRDefault="007F61AC">
      <w:pPr>
        <w:pStyle w:val="2"/>
        <w:spacing w:before="76"/>
        <w:ind w:left="1773" w:right="835" w:hanging="192"/>
      </w:pPr>
      <w:r w:rsidRPr="00161446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917650</wp:posOffset>
            </wp:positionH>
            <wp:positionV relativeFrom="paragraph">
              <wp:posOffset>131351</wp:posOffset>
            </wp:positionV>
            <wp:extent cx="796849" cy="7427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849" cy="74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1446">
        <w:t>Федеральное государственное бюджетное образовательное учреждение</w:t>
      </w:r>
      <w:r w:rsidRPr="00161446">
        <w:rPr>
          <w:spacing w:val="-58"/>
        </w:rPr>
        <w:t xml:space="preserve"> </w:t>
      </w:r>
      <w:r w:rsidRPr="00161446">
        <w:t>высшего</w:t>
      </w:r>
      <w:r w:rsidRPr="00161446">
        <w:rPr>
          <w:spacing w:val="-3"/>
        </w:rPr>
        <w:t xml:space="preserve"> </w:t>
      </w:r>
      <w:r w:rsidRPr="00161446">
        <w:t>образования</w:t>
      </w:r>
      <w:r w:rsidRPr="00161446">
        <w:rPr>
          <w:spacing w:val="-3"/>
        </w:rPr>
        <w:t xml:space="preserve"> </w:t>
      </w:r>
      <w:r w:rsidRPr="00161446">
        <w:t>«Пензенский</w:t>
      </w:r>
      <w:r w:rsidRPr="00161446">
        <w:rPr>
          <w:spacing w:val="-3"/>
        </w:rPr>
        <w:t xml:space="preserve"> </w:t>
      </w:r>
      <w:r w:rsidRPr="00161446">
        <w:t>государственный</w:t>
      </w:r>
      <w:r w:rsidRPr="00161446">
        <w:rPr>
          <w:spacing w:val="-3"/>
        </w:rPr>
        <w:t xml:space="preserve"> </w:t>
      </w:r>
      <w:r w:rsidRPr="00161446">
        <w:t>университет»</w:t>
      </w:r>
    </w:p>
    <w:p w:rsidR="008B59A6" w:rsidRPr="00161446" w:rsidRDefault="007F61AC">
      <w:pPr>
        <w:ind w:left="1209" w:right="59"/>
        <w:jc w:val="center"/>
        <w:rPr>
          <w:b/>
          <w:sz w:val="24"/>
        </w:rPr>
      </w:pPr>
      <w:r w:rsidRPr="00161446">
        <w:rPr>
          <w:b/>
          <w:sz w:val="24"/>
        </w:rPr>
        <w:t>(ФГБОУ ВО «ПГУ»)</w:t>
      </w:r>
    </w:p>
    <w:p w:rsidR="008B59A6" w:rsidRPr="00161446" w:rsidRDefault="0023745B">
      <w:pPr>
        <w:spacing w:before="82"/>
        <w:ind w:left="1209" w:right="63"/>
        <w:jc w:val="center"/>
        <w:rPr>
          <w:b/>
          <w:sz w:val="26"/>
        </w:rPr>
      </w:pPr>
      <w:r w:rsidRPr="00161446">
        <w:rPr>
          <w:b/>
          <w:sz w:val="26"/>
        </w:rPr>
        <w:t>Институ</w:t>
      </w:r>
      <w:r w:rsidR="007F61AC" w:rsidRPr="00161446">
        <w:rPr>
          <w:b/>
          <w:sz w:val="26"/>
        </w:rPr>
        <w:t>т</w:t>
      </w:r>
      <w:r w:rsidR="007F61AC" w:rsidRPr="00161446">
        <w:rPr>
          <w:b/>
          <w:spacing w:val="-6"/>
          <w:sz w:val="26"/>
        </w:rPr>
        <w:t xml:space="preserve"> </w:t>
      </w:r>
      <w:r w:rsidR="007F61AC" w:rsidRPr="00161446">
        <w:rPr>
          <w:b/>
          <w:sz w:val="26"/>
        </w:rPr>
        <w:t>экономики</w:t>
      </w:r>
      <w:r w:rsidR="007F61AC" w:rsidRPr="00161446">
        <w:rPr>
          <w:b/>
          <w:spacing w:val="-6"/>
          <w:sz w:val="26"/>
        </w:rPr>
        <w:t xml:space="preserve"> </w:t>
      </w:r>
      <w:r w:rsidR="007F61AC" w:rsidRPr="00161446">
        <w:rPr>
          <w:b/>
          <w:sz w:val="26"/>
        </w:rPr>
        <w:t>и</w:t>
      </w:r>
      <w:r w:rsidR="007F61AC" w:rsidRPr="00161446">
        <w:rPr>
          <w:b/>
          <w:spacing w:val="-5"/>
          <w:sz w:val="26"/>
        </w:rPr>
        <w:t xml:space="preserve"> </w:t>
      </w:r>
      <w:r w:rsidR="007F61AC" w:rsidRPr="00161446">
        <w:rPr>
          <w:b/>
          <w:sz w:val="26"/>
        </w:rPr>
        <w:t>управления</w:t>
      </w:r>
    </w:p>
    <w:p w:rsidR="008B59A6" w:rsidRPr="00161446" w:rsidRDefault="00760CE2">
      <w:pPr>
        <w:pStyle w:val="1"/>
        <w:spacing w:before="79"/>
        <w:ind w:right="60"/>
      </w:pPr>
      <w:r>
        <w:rPr>
          <w:noProof/>
          <w:lang w:eastAsia="ru-RU"/>
        </w:rPr>
        <w:pict>
          <v:rect id="Rectangle 4" o:spid="_x0000_s1026" style="position:absolute;left:0;text-align:left;margin-left:84.4pt;margin-top:26.25pt;width:489.8pt;height:.5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45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" fillcolor="black" stroked="f">
            <w10:wrap anchorx="page"/>
          </v:rect>
        </w:pict>
      </w:r>
      <w:r w:rsidR="007F61AC" w:rsidRPr="00161446">
        <w:t>Кафедра</w:t>
      </w:r>
      <w:r w:rsidR="007F61AC" w:rsidRPr="00161446">
        <w:rPr>
          <w:spacing w:val="-6"/>
        </w:rPr>
        <w:t xml:space="preserve"> </w:t>
      </w:r>
      <w:r w:rsidR="007F61AC" w:rsidRPr="00161446">
        <w:t>«</w:t>
      </w:r>
      <w:r w:rsidR="003414F7" w:rsidRPr="00161446">
        <w:t>Социология и управление персоналом</w:t>
      </w:r>
      <w:r w:rsidR="007F61AC" w:rsidRPr="00161446">
        <w:t>»</w:t>
      </w:r>
    </w:p>
    <w:p w:rsidR="008B59A6" w:rsidRPr="00161446" w:rsidRDefault="008B59A6">
      <w:pPr>
        <w:pStyle w:val="a3"/>
        <w:ind w:left="0"/>
        <w:rPr>
          <w:b/>
          <w:sz w:val="20"/>
        </w:rPr>
      </w:pPr>
    </w:p>
    <w:p w:rsidR="008B59A6" w:rsidRPr="00161446" w:rsidRDefault="008B59A6">
      <w:pPr>
        <w:pStyle w:val="a3"/>
        <w:ind w:left="0"/>
        <w:rPr>
          <w:b/>
          <w:sz w:val="20"/>
        </w:rPr>
      </w:pPr>
    </w:p>
    <w:p w:rsidR="008B59A6" w:rsidRPr="00161446" w:rsidRDefault="007F61AC" w:rsidP="00AD6BE3">
      <w:pPr>
        <w:spacing w:before="218" w:line="322" w:lineRule="exact"/>
        <w:ind w:left="6989" w:hanging="326"/>
        <w:rPr>
          <w:sz w:val="28"/>
        </w:rPr>
      </w:pPr>
      <w:r w:rsidRPr="00161446">
        <w:rPr>
          <w:sz w:val="28"/>
        </w:rPr>
        <w:t>УТВЕРЖДЕНА</w:t>
      </w:r>
    </w:p>
    <w:p w:rsidR="008B59A6" w:rsidRPr="00161446" w:rsidRDefault="007F61AC" w:rsidP="00AD6BE3">
      <w:pPr>
        <w:spacing w:line="322" w:lineRule="exact"/>
        <w:ind w:left="6663"/>
        <w:rPr>
          <w:sz w:val="28"/>
        </w:rPr>
      </w:pPr>
      <w:r w:rsidRPr="00161446">
        <w:rPr>
          <w:sz w:val="28"/>
        </w:rPr>
        <w:t>Решением</w:t>
      </w:r>
      <w:r w:rsidRPr="00161446">
        <w:rPr>
          <w:spacing w:val="-3"/>
          <w:sz w:val="28"/>
        </w:rPr>
        <w:t xml:space="preserve"> </w:t>
      </w:r>
      <w:r w:rsidRPr="00161446">
        <w:rPr>
          <w:sz w:val="28"/>
        </w:rPr>
        <w:t>ученого</w:t>
      </w:r>
      <w:r w:rsidR="00AD6BE3" w:rsidRPr="00161446">
        <w:rPr>
          <w:sz w:val="28"/>
        </w:rPr>
        <w:t xml:space="preserve"> </w:t>
      </w:r>
      <w:r w:rsidRPr="00161446">
        <w:rPr>
          <w:sz w:val="28"/>
        </w:rPr>
        <w:t>совета</w:t>
      </w:r>
      <w:r w:rsidR="00AD6BE3" w:rsidRPr="00161446">
        <w:rPr>
          <w:spacing w:val="-4"/>
          <w:sz w:val="28"/>
        </w:rPr>
        <w:t xml:space="preserve"> </w:t>
      </w:r>
      <w:r w:rsidRPr="00161446">
        <w:rPr>
          <w:sz w:val="28"/>
        </w:rPr>
        <w:t>университета</w:t>
      </w:r>
    </w:p>
    <w:p w:rsidR="008B59A6" w:rsidRPr="00161446" w:rsidRDefault="00AE7136" w:rsidP="00AD6BE3">
      <w:pPr>
        <w:spacing w:before="120" w:line="322" w:lineRule="exact"/>
        <w:ind w:left="6989" w:hanging="326"/>
        <w:rPr>
          <w:sz w:val="28"/>
        </w:rPr>
      </w:pPr>
      <w:r w:rsidRPr="00161446">
        <w:rPr>
          <w:sz w:val="28"/>
        </w:rPr>
        <w:t>протокол № ___</w:t>
      </w:r>
      <w:r w:rsidR="007F61AC" w:rsidRPr="00161446">
        <w:rPr>
          <w:sz w:val="28"/>
        </w:rPr>
        <w:t>от</w:t>
      </w:r>
      <w:r w:rsidR="0093455E" w:rsidRPr="00161446">
        <w:rPr>
          <w:sz w:val="28"/>
        </w:rPr>
        <w:t>__</w:t>
      </w:r>
      <w:r w:rsidRPr="00161446">
        <w:rPr>
          <w:spacing w:val="-1"/>
          <w:sz w:val="28"/>
        </w:rPr>
        <w:t>_______</w:t>
      </w:r>
    </w:p>
    <w:p w:rsidR="008B59A6" w:rsidRPr="00161446" w:rsidRDefault="008B59A6">
      <w:pPr>
        <w:pStyle w:val="a3"/>
        <w:ind w:left="0"/>
        <w:rPr>
          <w:sz w:val="30"/>
        </w:rPr>
      </w:pPr>
    </w:p>
    <w:p w:rsidR="008B59A6" w:rsidRPr="00161446" w:rsidRDefault="008B59A6">
      <w:pPr>
        <w:pStyle w:val="a3"/>
        <w:ind w:left="0"/>
        <w:rPr>
          <w:sz w:val="30"/>
        </w:rPr>
      </w:pPr>
    </w:p>
    <w:p w:rsidR="008B59A6" w:rsidRPr="00161446" w:rsidRDefault="008B59A6">
      <w:pPr>
        <w:pStyle w:val="a3"/>
        <w:ind w:left="0"/>
        <w:rPr>
          <w:sz w:val="30"/>
        </w:rPr>
      </w:pPr>
    </w:p>
    <w:p w:rsidR="008B59A6" w:rsidRPr="00161446" w:rsidRDefault="008B59A6">
      <w:pPr>
        <w:pStyle w:val="a3"/>
        <w:ind w:left="0"/>
        <w:rPr>
          <w:sz w:val="30"/>
        </w:rPr>
      </w:pPr>
    </w:p>
    <w:p w:rsidR="008B59A6" w:rsidRPr="00161446" w:rsidRDefault="008B59A6">
      <w:pPr>
        <w:pStyle w:val="a3"/>
        <w:ind w:left="0"/>
        <w:rPr>
          <w:sz w:val="30"/>
        </w:rPr>
      </w:pPr>
    </w:p>
    <w:p w:rsidR="008B59A6" w:rsidRPr="00161446" w:rsidRDefault="008B59A6">
      <w:pPr>
        <w:pStyle w:val="a3"/>
        <w:ind w:left="0"/>
        <w:rPr>
          <w:sz w:val="30"/>
        </w:rPr>
      </w:pPr>
    </w:p>
    <w:p w:rsidR="008B59A6" w:rsidRPr="00161446" w:rsidRDefault="008B59A6">
      <w:pPr>
        <w:pStyle w:val="a3"/>
        <w:spacing w:before="5"/>
        <w:ind w:left="0"/>
        <w:rPr>
          <w:sz w:val="36"/>
        </w:rPr>
      </w:pPr>
    </w:p>
    <w:p w:rsidR="008B59A6" w:rsidRPr="00161446" w:rsidRDefault="007F61AC">
      <w:pPr>
        <w:pStyle w:val="1"/>
        <w:ind w:left="787"/>
      </w:pPr>
      <w:r w:rsidRPr="00161446">
        <w:t>ПРОГРАММА</w:t>
      </w:r>
      <w:r w:rsidRPr="00161446">
        <w:rPr>
          <w:spacing w:val="-2"/>
        </w:rPr>
        <w:t xml:space="preserve"> </w:t>
      </w:r>
      <w:r w:rsidRPr="00161446">
        <w:t>РАЗВИТИЯ</w:t>
      </w:r>
    </w:p>
    <w:p w:rsidR="00AE7136" w:rsidRPr="00161446" w:rsidRDefault="007F61AC" w:rsidP="003414F7">
      <w:pPr>
        <w:spacing w:before="163"/>
        <w:ind w:left="1209" w:right="931"/>
        <w:jc w:val="center"/>
        <w:rPr>
          <w:b/>
          <w:sz w:val="28"/>
        </w:rPr>
      </w:pPr>
      <w:r w:rsidRPr="00161446">
        <w:rPr>
          <w:b/>
          <w:sz w:val="28"/>
        </w:rPr>
        <w:t xml:space="preserve">кафедры </w:t>
      </w:r>
    </w:p>
    <w:p w:rsidR="003414F7" w:rsidRPr="00161446" w:rsidRDefault="007F61AC" w:rsidP="003414F7">
      <w:pPr>
        <w:spacing w:before="163"/>
        <w:ind w:left="1209" w:right="931"/>
        <w:jc w:val="center"/>
        <w:rPr>
          <w:b/>
          <w:spacing w:val="-67"/>
          <w:sz w:val="28"/>
        </w:rPr>
      </w:pPr>
      <w:r w:rsidRPr="00161446">
        <w:rPr>
          <w:b/>
          <w:sz w:val="28"/>
        </w:rPr>
        <w:t>«</w:t>
      </w:r>
      <w:r w:rsidR="003414F7" w:rsidRPr="00161446">
        <w:rPr>
          <w:b/>
          <w:sz w:val="28"/>
        </w:rPr>
        <w:t>Социология и управление персоналом</w:t>
      </w:r>
      <w:r w:rsidRPr="00161446">
        <w:rPr>
          <w:b/>
          <w:sz w:val="28"/>
        </w:rPr>
        <w:t>»</w:t>
      </w:r>
      <w:r w:rsidRPr="00161446">
        <w:rPr>
          <w:b/>
          <w:spacing w:val="-67"/>
          <w:sz w:val="28"/>
        </w:rPr>
        <w:t xml:space="preserve"> </w:t>
      </w:r>
    </w:p>
    <w:p w:rsidR="008B59A6" w:rsidRPr="00161446" w:rsidRDefault="008F06BE" w:rsidP="003414F7">
      <w:pPr>
        <w:spacing w:before="163"/>
        <w:ind w:left="1209" w:right="931"/>
        <w:jc w:val="center"/>
        <w:rPr>
          <w:b/>
          <w:sz w:val="28"/>
        </w:rPr>
      </w:pPr>
      <w:r w:rsidRPr="00161446">
        <w:rPr>
          <w:b/>
          <w:sz w:val="28"/>
        </w:rPr>
        <w:t>на 202</w:t>
      </w:r>
      <w:r w:rsidR="00AE7136" w:rsidRPr="00161446">
        <w:rPr>
          <w:b/>
          <w:sz w:val="28"/>
        </w:rPr>
        <w:t>2</w:t>
      </w:r>
      <w:r w:rsidR="007F61AC" w:rsidRPr="00161446">
        <w:rPr>
          <w:b/>
          <w:sz w:val="28"/>
        </w:rPr>
        <w:t xml:space="preserve"> –</w:t>
      </w:r>
      <w:r w:rsidR="007F61AC" w:rsidRPr="00161446">
        <w:rPr>
          <w:b/>
          <w:spacing w:val="-2"/>
          <w:sz w:val="28"/>
        </w:rPr>
        <w:t xml:space="preserve"> </w:t>
      </w:r>
      <w:r w:rsidR="003414F7" w:rsidRPr="00161446">
        <w:rPr>
          <w:b/>
          <w:sz w:val="28"/>
        </w:rPr>
        <w:t>202</w:t>
      </w:r>
      <w:r w:rsidR="00AE7136" w:rsidRPr="00161446">
        <w:rPr>
          <w:b/>
          <w:sz w:val="28"/>
        </w:rPr>
        <w:t>6</w:t>
      </w:r>
      <w:r w:rsidR="003414F7" w:rsidRPr="00161446">
        <w:rPr>
          <w:b/>
          <w:sz w:val="28"/>
        </w:rPr>
        <w:t xml:space="preserve"> г</w:t>
      </w:r>
      <w:r w:rsidR="007F61AC" w:rsidRPr="00161446">
        <w:rPr>
          <w:b/>
          <w:sz w:val="28"/>
        </w:rPr>
        <w:t>г.</w:t>
      </w: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8B59A6" w:rsidRPr="00161446" w:rsidRDefault="008B59A6">
      <w:pPr>
        <w:pStyle w:val="a3"/>
        <w:ind w:left="0"/>
        <w:rPr>
          <w:b/>
          <w:sz w:val="30"/>
        </w:rPr>
      </w:pPr>
    </w:p>
    <w:p w:rsidR="003414F7" w:rsidRPr="00161446" w:rsidRDefault="003414F7">
      <w:pPr>
        <w:pStyle w:val="a3"/>
        <w:ind w:left="0"/>
        <w:rPr>
          <w:b/>
          <w:sz w:val="30"/>
        </w:rPr>
      </w:pPr>
    </w:p>
    <w:p w:rsidR="003414F7" w:rsidRPr="00161446" w:rsidRDefault="003414F7">
      <w:pPr>
        <w:pStyle w:val="a3"/>
        <w:ind w:left="0"/>
        <w:rPr>
          <w:b/>
          <w:sz w:val="30"/>
        </w:rPr>
      </w:pPr>
    </w:p>
    <w:p w:rsidR="003414F7" w:rsidRPr="00161446" w:rsidRDefault="003414F7">
      <w:pPr>
        <w:pStyle w:val="a3"/>
        <w:ind w:left="0"/>
        <w:rPr>
          <w:b/>
          <w:sz w:val="30"/>
        </w:rPr>
      </w:pPr>
    </w:p>
    <w:p w:rsidR="003414F7" w:rsidRPr="00161446" w:rsidRDefault="003414F7">
      <w:pPr>
        <w:pStyle w:val="a3"/>
        <w:ind w:left="0"/>
        <w:rPr>
          <w:b/>
          <w:sz w:val="30"/>
        </w:rPr>
      </w:pPr>
    </w:p>
    <w:p w:rsidR="008B59A6" w:rsidRPr="00161446" w:rsidRDefault="007F61AC" w:rsidP="00AE7136">
      <w:pPr>
        <w:pStyle w:val="1"/>
        <w:spacing w:before="206"/>
        <w:ind w:left="783"/>
        <w:sectPr w:rsidR="008B59A6" w:rsidRPr="00161446">
          <w:type w:val="continuous"/>
          <w:pgSz w:w="11910" w:h="16840"/>
          <w:pgMar w:top="1220" w:right="580" w:bottom="280" w:left="1160" w:header="720" w:footer="720" w:gutter="0"/>
          <w:cols w:space="720"/>
        </w:sectPr>
      </w:pPr>
      <w:r w:rsidRPr="00161446">
        <w:t>ПГУ</w:t>
      </w:r>
      <w:r w:rsidRPr="00161446">
        <w:rPr>
          <w:spacing w:val="-2"/>
        </w:rPr>
        <w:t xml:space="preserve"> </w:t>
      </w:r>
      <w:r w:rsidR="00AE7136" w:rsidRPr="00161446">
        <w:t>2022</w:t>
      </w:r>
    </w:p>
    <w:p w:rsidR="008B59A6" w:rsidRPr="00161446" w:rsidRDefault="007F61AC" w:rsidP="00C96D25">
      <w:pPr>
        <w:pStyle w:val="2"/>
        <w:numPr>
          <w:ilvl w:val="0"/>
          <w:numId w:val="5"/>
        </w:numPr>
        <w:tabs>
          <w:tab w:val="left" w:pos="0"/>
        </w:tabs>
        <w:ind w:left="0" w:firstLine="0"/>
        <w:jc w:val="center"/>
      </w:pPr>
      <w:r w:rsidRPr="00161446">
        <w:lastRenderedPageBreak/>
        <w:t>Цели и задачи программы развития кафедры «</w:t>
      </w:r>
      <w:r w:rsidR="003414F7" w:rsidRPr="00161446">
        <w:t>Социология и управление персоналом</w:t>
      </w:r>
      <w:r w:rsidRPr="00161446">
        <w:t>»</w:t>
      </w:r>
    </w:p>
    <w:p w:rsidR="008B59A6" w:rsidRPr="00161446" w:rsidRDefault="003414F7" w:rsidP="00F90724">
      <w:pPr>
        <w:pStyle w:val="3"/>
        <w:numPr>
          <w:ilvl w:val="1"/>
          <w:numId w:val="4"/>
        </w:numPr>
        <w:tabs>
          <w:tab w:val="left" w:pos="709"/>
        </w:tabs>
        <w:ind w:left="0" w:firstLine="567"/>
      </w:pPr>
      <w:r w:rsidRPr="00161446">
        <w:t>Главной</w:t>
      </w:r>
      <w:r w:rsidR="007F61AC" w:rsidRPr="00161446">
        <w:rPr>
          <w:spacing w:val="-2"/>
        </w:rPr>
        <w:t xml:space="preserve"> </w:t>
      </w:r>
      <w:r w:rsidR="007F61AC" w:rsidRPr="00161446">
        <w:t>цел</w:t>
      </w:r>
      <w:r w:rsidRPr="00161446">
        <w:t>ью</w:t>
      </w:r>
      <w:r w:rsidR="007F61AC" w:rsidRPr="00161446">
        <w:rPr>
          <w:spacing w:val="-4"/>
        </w:rPr>
        <w:t xml:space="preserve"> </w:t>
      </w:r>
      <w:r w:rsidR="007F61AC" w:rsidRPr="00161446">
        <w:t>программы</w:t>
      </w:r>
      <w:r w:rsidR="007F61AC" w:rsidRPr="00161446">
        <w:rPr>
          <w:spacing w:val="-6"/>
        </w:rPr>
        <w:t xml:space="preserve"> </w:t>
      </w:r>
      <w:r w:rsidR="007F61AC" w:rsidRPr="00161446">
        <w:t>я</w:t>
      </w:r>
      <w:r w:rsidRPr="00161446">
        <w:t>вляется</w:t>
      </w:r>
      <w:r w:rsidR="007F61AC" w:rsidRPr="00161446">
        <w:t>:</w:t>
      </w:r>
    </w:p>
    <w:p w:rsidR="008B59A6" w:rsidRPr="00161446" w:rsidRDefault="00A16611" w:rsidP="00496077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161446">
        <w:rPr>
          <w:sz w:val="24"/>
          <w:szCs w:val="24"/>
        </w:rPr>
        <w:sym w:font="Symbol" w:char="F02D"/>
      </w:r>
      <w:r w:rsidRPr="00161446">
        <w:rPr>
          <w:sz w:val="24"/>
          <w:szCs w:val="24"/>
        </w:rPr>
        <w:t xml:space="preserve"> </w:t>
      </w:r>
      <w:r w:rsidR="00276815" w:rsidRPr="00161446">
        <w:rPr>
          <w:sz w:val="24"/>
          <w:szCs w:val="24"/>
        </w:rPr>
        <w:t xml:space="preserve">устойчивое </w:t>
      </w:r>
      <w:r w:rsidR="003414F7" w:rsidRPr="00161446">
        <w:rPr>
          <w:sz w:val="24"/>
          <w:szCs w:val="24"/>
        </w:rPr>
        <w:t xml:space="preserve">развитие </w:t>
      </w:r>
      <w:r w:rsidRPr="00161446">
        <w:rPr>
          <w:sz w:val="24"/>
          <w:szCs w:val="24"/>
        </w:rPr>
        <w:t xml:space="preserve">кафедры как </w:t>
      </w:r>
      <w:r w:rsidR="003414F7" w:rsidRPr="00161446">
        <w:rPr>
          <w:sz w:val="24"/>
          <w:szCs w:val="24"/>
        </w:rPr>
        <w:t>образовательного</w:t>
      </w:r>
      <w:r w:rsidRPr="00161446">
        <w:rPr>
          <w:sz w:val="24"/>
          <w:szCs w:val="24"/>
        </w:rPr>
        <w:t xml:space="preserve"> </w:t>
      </w:r>
      <w:r w:rsidR="003414F7" w:rsidRPr="00161446">
        <w:rPr>
          <w:sz w:val="24"/>
          <w:szCs w:val="24"/>
        </w:rPr>
        <w:t xml:space="preserve">и научного </w:t>
      </w:r>
      <w:r w:rsidRPr="00161446">
        <w:rPr>
          <w:sz w:val="24"/>
          <w:szCs w:val="24"/>
        </w:rPr>
        <w:t xml:space="preserve">подразделения </w:t>
      </w:r>
      <w:r w:rsidR="003414F7" w:rsidRPr="00161446">
        <w:rPr>
          <w:sz w:val="24"/>
          <w:szCs w:val="24"/>
        </w:rPr>
        <w:t>университета, обеспечивающего осуществление на высоком уровне</w:t>
      </w:r>
      <w:r w:rsidRPr="00161446">
        <w:rPr>
          <w:sz w:val="24"/>
          <w:szCs w:val="24"/>
        </w:rPr>
        <w:t xml:space="preserve"> </w:t>
      </w:r>
      <w:r w:rsidR="003414F7" w:rsidRPr="00161446">
        <w:rPr>
          <w:sz w:val="24"/>
          <w:szCs w:val="24"/>
        </w:rPr>
        <w:t>образовательной деятельности по подготовке выпускников,</w:t>
      </w:r>
      <w:r w:rsidRPr="00161446">
        <w:rPr>
          <w:sz w:val="24"/>
          <w:szCs w:val="24"/>
        </w:rPr>
        <w:t xml:space="preserve"> </w:t>
      </w:r>
      <w:r w:rsidR="003414F7" w:rsidRPr="00161446">
        <w:rPr>
          <w:sz w:val="24"/>
          <w:szCs w:val="24"/>
        </w:rPr>
        <w:t>обладающих глубокими профессиональными знаниями</w:t>
      </w:r>
      <w:r w:rsidR="00AE7136" w:rsidRPr="00161446">
        <w:rPr>
          <w:sz w:val="24"/>
          <w:szCs w:val="24"/>
        </w:rPr>
        <w:t xml:space="preserve"> </w:t>
      </w:r>
      <w:r w:rsidR="003414F7" w:rsidRPr="00161446">
        <w:rPr>
          <w:sz w:val="24"/>
          <w:szCs w:val="24"/>
        </w:rPr>
        <w:t>и   компетенциями   в   соответствии   с   федеральными   государственными образовательными стандартами</w:t>
      </w:r>
      <w:r w:rsidRPr="00161446">
        <w:rPr>
          <w:sz w:val="24"/>
          <w:szCs w:val="24"/>
        </w:rPr>
        <w:t>.</w:t>
      </w:r>
    </w:p>
    <w:p w:rsidR="008B59A6" w:rsidRPr="00161446" w:rsidRDefault="007F61AC" w:rsidP="00F90724">
      <w:pPr>
        <w:pStyle w:val="3"/>
        <w:numPr>
          <w:ilvl w:val="1"/>
          <w:numId w:val="4"/>
        </w:numPr>
        <w:tabs>
          <w:tab w:val="left" w:pos="709"/>
          <w:tab w:val="left" w:pos="851"/>
        </w:tabs>
        <w:ind w:left="0" w:firstLine="567"/>
      </w:pPr>
      <w:r w:rsidRPr="00161446">
        <w:t>Основными</w:t>
      </w:r>
      <w:r w:rsidRPr="00161446">
        <w:rPr>
          <w:spacing w:val="-5"/>
        </w:rPr>
        <w:t xml:space="preserve"> </w:t>
      </w:r>
      <w:r w:rsidRPr="00161446">
        <w:t>задачами</w:t>
      </w:r>
      <w:r w:rsidRPr="00161446">
        <w:rPr>
          <w:spacing w:val="-4"/>
        </w:rPr>
        <w:t xml:space="preserve"> </w:t>
      </w:r>
      <w:r w:rsidRPr="00161446">
        <w:t>деятельности</w:t>
      </w:r>
      <w:r w:rsidRPr="00161446">
        <w:rPr>
          <w:spacing w:val="-4"/>
        </w:rPr>
        <w:t xml:space="preserve"> </w:t>
      </w:r>
      <w:r w:rsidRPr="00161446">
        <w:t>кафедры</w:t>
      </w:r>
      <w:r w:rsidRPr="00161446">
        <w:rPr>
          <w:spacing w:val="-5"/>
        </w:rPr>
        <w:t xml:space="preserve"> </w:t>
      </w:r>
      <w:r w:rsidRPr="00161446">
        <w:t>являются:</w:t>
      </w:r>
    </w:p>
    <w:p w:rsidR="00591382" w:rsidRPr="00F90724" w:rsidRDefault="00A16611" w:rsidP="00F90724">
      <w:pPr>
        <w:pStyle w:val="a4"/>
        <w:widowControl/>
        <w:numPr>
          <w:ilvl w:val="0"/>
          <w:numId w:val="14"/>
        </w:numPr>
        <w:tabs>
          <w:tab w:val="left" w:pos="709"/>
        </w:tabs>
        <w:autoSpaceDE/>
        <w:autoSpaceDN/>
        <w:ind w:left="0" w:firstLine="454"/>
        <w:rPr>
          <w:sz w:val="24"/>
          <w:szCs w:val="24"/>
        </w:rPr>
      </w:pPr>
      <w:r w:rsidRPr="00F90724">
        <w:rPr>
          <w:sz w:val="24"/>
          <w:szCs w:val="24"/>
        </w:rPr>
        <w:t>удовлетворение потребности личности в интеллектуальном, культурном и нравственном развитии через систему подготовки для работы в определенной области профессиональной и научно-педагогической деятельности посредством получения высшего образования;</w:t>
      </w:r>
    </w:p>
    <w:p w:rsidR="00A16611" w:rsidRPr="00F90724" w:rsidRDefault="00A16611" w:rsidP="00F90724">
      <w:pPr>
        <w:pStyle w:val="a4"/>
        <w:widowControl/>
        <w:numPr>
          <w:ilvl w:val="0"/>
          <w:numId w:val="14"/>
        </w:numPr>
        <w:tabs>
          <w:tab w:val="left" w:pos="709"/>
        </w:tabs>
        <w:autoSpaceDE/>
        <w:autoSpaceDN/>
        <w:ind w:left="0" w:firstLine="454"/>
        <w:rPr>
          <w:sz w:val="24"/>
          <w:szCs w:val="24"/>
        </w:rPr>
      </w:pPr>
      <w:r w:rsidRPr="00F90724">
        <w:rPr>
          <w:sz w:val="24"/>
          <w:szCs w:val="24"/>
        </w:rPr>
        <w:t>осуществление многоуровневой подготовки студентов;</w:t>
      </w:r>
    </w:p>
    <w:p w:rsidR="00F90724" w:rsidRPr="00F90724" w:rsidRDefault="009D5CC1" w:rsidP="00F90724">
      <w:pPr>
        <w:pStyle w:val="a4"/>
        <w:widowControl/>
        <w:numPr>
          <w:ilvl w:val="0"/>
          <w:numId w:val="14"/>
        </w:numPr>
        <w:tabs>
          <w:tab w:val="left" w:pos="709"/>
        </w:tabs>
        <w:autoSpaceDE/>
        <w:autoSpaceDN/>
        <w:ind w:left="0" w:firstLine="454"/>
        <w:rPr>
          <w:sz w:val="24"/>
          <w:szCs w:val="24"/>
        </w:rPr>
      </w:pPr>
      <w:r w:rsidRPr="00F90724">
        <w:rPr>
          <w:sz w:val="24"/>
          <w:szCs w:val="24"/>
        </w:rPr>
        <w:t xml:space="preserve">преподавание закрепленных за кафедрой дисциплин в объеме, установленном </w:t>
      </w:r>
      <w:r w:rsidR="00A16611" w:rsidRPr="00F90724">
        <w:rPr>
          <w:sz w:val="24"/>
          <w:szCs w:val="24"/>
        </w:rPr>
        <w:t>федеральными государственными образовательными стандартами</w:t>
      </w:r>
      <w:r w:rsidRPr="00F90724">
        <w:rPr>
          <w:sz w:val="24"/>
          <w:szCs w:val="24"/>
        </w:rPr>
        <w:t xml:space="preserve">, </w:t>
      </w:r>
      <w:r w:rsidR="00A16611" w:rsidRPr="00F90724">
        <w:rPr>
          <w:sz w:val="24"/>
          <w:szCs w:val="24"/>
        </w:rPr>
        <w:t xml:space="preserve">учебными планами </w:t>
      </w:r>
      <w:r w:rsidRPr="00F90724">
        <w:rPr>
          <w:sz w:val="24"/>
          <w:szCs w:val="24"/>
        </w:rPr>
        <w:t xml:space="preserve">и программами, </w:t>
      </w:r>
      <w:r w:rsidR="00A16611" w:rsidRPr="00F90724">
        <w:rPr>
          <w:sz w:val="24"/>
          <w:szCs w:val="24"/>
        </w:rPr>
        <w:t>а также включенных в программы и учебные планы дополнительного</w:t>
      </w:r>
      <w:r w:rsidR="00F90724" w:rsidRPr="00F90724">
        <w:rPr>
          <w:sz w:val="24"/>
          <w:szCs w:val="24"/>
        </w:rPr>
        <w:t xml:space="preserve"> профессионального образования;</w:t>
      </w:r>
    </w:p>
    <w:p w:rsidR="00DA2BB1" w:rsidRPr="00F90724" w:rsidRDefault="00DA2BB1" w:rsidP="00F90724">
      <w:pPr>
        <w:pStyle w:val="a4"/>
        <w:widowControl/>
        <w:numPr>
          <w:ilvl w:val="0"/>
          <w:numId w:val="13"/>
        </w:numPr>
        <w:tabs>
          <w:tab w:val="left" w:pos="709"/>
        </w:tabs>
        <w:autoSpaceDE/>
        <w:autoSpaceDN/>
        <w:ind w:left="0" w:firstLine="454"/>
        <w:rPr>
          <w:sz w:val="24"/>
          <w:szCs w:val="24"/>
        </w:rPr>
      </w:pPr>
      <w:r w:rsidRPr="00161446">
        <w:t>повышение</w:t>
      </w:r>
      <w:r w:rsidR="009D5CC1" w:rsidRPr="00161446">
        <w:t xml:space="preserve"> качества образовательного процесса</w:t>
      </w:r>
      <w:r w:rsidRPr="00161446">
        <w:t xml:space="preserve"> посредством роста профессионализма, повышения научно-педагогической квалификации профессорско-преподавательского состава</w:t>
      </w:r>
      <w:r w:rsidR="009D5CC1" w:rsidRPr="00161446">
        <w:t>;</w:t>
      </w:r>
      <w:r w:rsidRPr="00161446">
        <w:t xml:space="preserve"> </w:t>
      </w:r>
    </w:p>
    <w:p w:rsidR="002A1545" w:rsidRPr="00161446" w:rsidRDefault="00DA2BB1" w:rsidP="00F90724">
      <w:pPr>
        <w:pStyle w:val="a3"/>
        <w:numPr>
          <w:ilvl w:val="0"/>
          <w:numId w:val="13"/>
        </w:numPr>
        <w:tabs>
          <w:tab w:val="left" w:pos="709"/>
        </w:tabs>
        <w:ind w:left="0" w:firstLine="454"/>
        <w:jc w:val="both"/>
      </w:pPr>
      <w:r w:rsidRPr="00161446">
        <w:t xml:space="preserve">совершенствование учебного процесса путем внедрения новых форм обучения при сохранении традиционных, </w:t>
      </w:r>
      <w:r w:rsidR="00A16611" w:rsidRPr="00161446">
        <w:t xml:space="preserve">современных педагогических </w:t>
      </w:r>
      <w:r w:rsidR="002A1545" w:rsidRPr="00161446">
        <w:t xml:space="preserve">и информационных </w:t>
      </w:r>
      <w:r w:rsidR="00A16611" w:rsidRPr="00161446">
        <w:t>технологий;</w:t>
      </w:r>
      <w:r w:rsidR="009D5CC1" w:rsidRPr="00161446">
        <w:t xml:space="preserve"> </w:t>
      </w:r>
    </w:p>
    <w:p w:rsidR="002A1545" w:rsidRPr="00161446" w:rsidRDefault="002A1545" w:rsidP="00F90724">
      <w:pPr>
        <w:pStyle w:val="a3"/>
        <w:numPr>
          <w:ilvl w:val="0"/>
          <w:numId w:val="13"/>
        </w:numPr>
        <w:tabs>
          <w:tab w:val="left" w:pos="709"/>
        </w:tabs>
        <w:ind w:left="0" w:firstLine="454"/>
        <w:jc w:val="both"/>
      </w:pPr>
      <w:r w:rsidRPr="00161446">
        <w:t>обеспечивать актуальность электронной информационно-образовательной среды для студентов кафедры;</w:t>
      </w:r>
    </w:p>
    <w:p w:rsidR="002A1545" w:rsidRPr="00161446" w:rsidRDefault="002A1545" w:rsidP="00F90724">
      <w:pPr>
        <w:pStyle w:val="a3"/>
        <w:numPr>
          <w:ilvl w:val="0"/>
          <w:numId w:val="13"/>
        </w:numPr>
        <w:tabs>
          <w:tab w:val="left" w:pos="709"/>
        </w:tabs>
        <w:ind w:left="0" w:firstLine="454"/>
        <w:jc w:val="both"/>
      </w:pPr>
      <w:r w:rsidRPr="00161446">
        <w:t>систематическое повышение профессионального уровня сотрудников в соответствии с содержанием преподаваемых дисциплин и профилем образовательных программ;</w:t>
      </w:r>
    </w:p>
    <w:p w:rsidR="00A16611" w:rsidRPr="00F90724" w:rsidRDefault="009D5CC1" w:rsidP="00F90724">
      <w:pPr>
        <w:pStyle w:val="a4"/>
        <w:widowControl/>
        <w:numPr>
          <w:ilvl w:val="0"/>
          <w:numId w:val="13"/>
        </w:numPr>
        <w:tabs>
          <w:tab w:val="left" w:pos="709"/>
        </w:tabs>
        <w:autoSpaceDE/>
        <w:autoSpaceDN/>
        <w:ind w:left="0" w:firstLine="454"/>
        <w:rPr>
          <w:sz w:val="24"/>
          <w:szCs w:val="24"/>
        </w:rPr>
      </w:pPr>
      <w:r w:rsidRPr="00F90724">
        <w:rPr>
          <w:sz w:val="24"/>
          <w:szCs w:val="24"/>
        </w:rPr>
        <w:t>организация и проведение фундаментальных, прикладных научных исследований и иных научных работ по профилю кафедры;</w:t>
      </w:r>
    </w:p>
    <w:p w:rsidR="002A1545" w:rsidRPr="00F90724" w:rsidRDefault="00A16611" w:rsidP="00F90724">
      <w:pPr>
        <w:pStyle w:val="a4"/>
        <w:widowControl/>
        <w:numPr>
          <w:ilvl w:val="0"/>
          <w:numId w:val="13"/>
        </w:numPr>
        <w:tabs>
          <w:tab w:val="left" w:pos="709"/>
        </w:tabs>
        <w:autoSpaceDE/>
        <w:autoSpaceDN/>
        <w:ind w:left="0" w:firstLine="454"/>
        <w:rPr>
          <w:sz w:val="24"/>
          <w:szCs w:val="24"/>
        </w:rPr>
      </w:pPr>
      <w:r w:rsidRPr="00F90724">
        <w:rPr>
          <w:sz w:val="24"/>
          <w:szCs w:val="24"/>
        </w:rPr>
        <w:t>организация и реализация научных исследований работниками кафедры в инициативном порядке, а также в соответствии с грантовой поддержкой, бюджетными и внебюджетными договорами;</w:t>
      </w:r>
    </w:p>
    <w:p w:rsidR="002A1545" w:rsidRPr="00F90724" w:rsidRDefault="002A1545" w:rsidP="00F90724">
      <w:pPr>
        <w:pStyle w:val="a4"/>
        <w:widowControl/>
        <w:numPr>
          <w:ilvl w:val="0"/>
          <w:numId w:val="13"/>
        </w:numPr>
        <w:tabs>
          <w:tab w:val="left" w:pos="709"/>
        </w:tabs>
        <w:autoSpaceDE/>
        <w:autoSpaceDN/>
        <w:ind w:left="0" w:firstLine="454"/>
        <w:rPr>
          <w:sz w:val="24"/>
          <w:szCs w:val="24"/>
        </w:rPr>
      </w:pPr>
      <w:r w:rsidRPr="00F90724">
        <w:rPr>
          <w:sz w:val="24"/>
          <w:szCs w:val="24"/>
        </w:rPr>
        <w:t>организация научно-исследовательской деятельности студентов, привлечение к участию в научных мероприятиях;</w:t>
      </w:r>
    </w:p>
    <w:p w:rsidR="00A16611" w:rsidRPr="00F90724" w:rsidRDefault="00DA2BB1" w:rsidP="00F90724">
      <w:pPr>
        <w:pStyle w:val="a4"/>
        <w:widowControl/>
        <w:numPr>
          <w:ilvl w:val="0"/>
          <w:numId w:val="13"/>
        </w:numPr>
        <w:tabs>
          <w:tab w:val="left" w:pos="709"/>
        </w:tabs>
        <w:autoSpaceDE/>
        <w:autoSpaceDN/>
        <w:ind w:left="0" w:firstLine="454"/>
        <w:rPr>
          <w:sz w:val="24"/>
          <w:szCs w:val="24"/>
        </w:rPr>
      </w:pPr>
      <w:r w:rsidRPr="00F90724">
        <w:rPr>
          <w:sz w:val="24"/>
          <w:szCs w:val="24"/>
        </w:rPr>
        <w:t>осуществление воспитательной работы со студентами с целью формирования гражданской позиции, толерантного сознания, патриотизма, социальной ответственности, способности к труду и жизни в современных условиях</w:t>
      </w:r>
      <w:r w:rsidR="00A16611" w:rsidRPr="00F90724">
        <w:rPr>
          <w:sz w:val="24"/>
          <w:szCs w:val="24"/>
        </w:rPr>
        <w:t>;</w:t>
      </w:r>
    </w:p>
    <w:p w:rsidR="008B59A6" w:rsidRPr="00161446" w:rsidRDefault="00A16611" w:rsidP="00F90724">
      <w:pPr>
        <w:pStyle w:val="a3"/>
        <w:numPr>
          <w:ilvl w:val="0"/>
          <w:numId w:val="13"/>
        </w:numPr>
        <w:tabs>
          <w:tab w:val="left" w:pos="709"/>
        </w:tabs>
        <w:ind w:left="0" w:firstLine="454"/>
        <w:jc w:val="both"/>
      </w:pPr>
      <w:r w:rsidRPr="00161446">
        <w:t xml:space="preserve">сохранение и приумножение </w:t>
      </w:r>
      <w:r w:rsidR="009D5CC1" w:rsidRPr="00161446">
        <w:t xml:space="preserve">нравственных, </w:t>
      </w:r>
      <w:r w:rsidRPr="00161446">
        <w:t>культурных и научных ценностей общества.</w:t>
      </w:r>
    </w:p>
    <w:p w:rsidR="008B59A6" w:rsidRPr="00161446" w:rsidRDefault="007F61AC" w:rsidP="00F90724">
      <w:pPr>
        <w:pStyle w:val="2"/>
        <w:numPr>
          <w:ilvl w:val="0"/>
          <w:numId w:val="5"/>
        </w:numPr>
        <w:tabs>
          <w:tab w:val="left" w:pos="0"/>
          <w:tab w:val="left" w:pos="709"/>
          <w:tab w:val="left" w:pos="851"/>
        </w:tabs>
        <w:ind w:left="0" w:firstLine="567"/>
        <w:jc w:val="center"/>
        <w:rPr>
          <w:b w:val="0"/>
        </w:rPr>
      </w:pPr>
      <w:r w:rsidRPr="00161446">
        <w:t>Ключевые</w:t>
      </w:r>
      <w:r w:rsidRPr="00161446">
        <w:rPr>
          <w:spacing w:val="-7"/>
        </w:rPr>
        <w:t xml:space="preserve"> </w:t>
      </w:r>
      <w:r w:rsidRPr="00161446">
        <w:t>проекты</w:t>
      </w:r>
      <w:r w:rsidRPr="00161446">
        <w:rPr>
          <w:spacing w:val="-5"/>
        </w:rPr>
        <w:t xml:space="preserve"> </w:t>
      </w:r>
      <w:r w:rsidRPr="00161446">
        <w:t>мероприятий,</w:t>
      </w:r>
      <w:r w:rsidRPr="00161446">
        <w:rPr>
          <w:spacing w:val="-5"/>
        </w:rPr>
        <w:t xml:space="preserve"> </w:t>
      </w:r>
      <w:r w:rsidRPr="00161446">
        <w:t>способствующие</w:t>
      </w:r>
      <w:r w:rsidRPr="00161446">
        <w:rPr>
          <w:spacing w:val="-5"/>
        </w:rPr>
        <w:t xml:space="preserve"> </w:t>
      </w:r>
      <w:r w:rsidRPr="00161446">
        <w:t>достижению</w:t>
      </w:r>
      <w:r w:rsidRPr="00161446">
        <w:rPr>
          <w:spacing w:val="-6"/>
        </w:rPr>
        <w:t xml:space="preserve"> </w:t>
      </w:r>
      <w:r w:rsidRPr="00161446">
        <w:t>целей</w:t>
      </w:r>
      <w:r w:rsidRPr="00161446">
        <w:rPr>
          <w:spacing w:val="-57"/>
        </w:rPr>
        <w:t xml:space="preserve"> </w:t>
      </w:r>
      <w:r w:rsidRPr="00161446">
        <w:t>развития</w:t>
      </w:r>
      <w:r w:rsidRPr="00161446">
        <w:rPr>
          <w:spacing w:val="-2"/>
        </w:rPr>
        <w:t xml:space="preserve"> </w:t>
      </w:r>
      <w:r w:rsidRPr="00161446">
        <w:t>кафедры</w:t>
      </w:r>
      <w:r w:rsidRPr="00161446">
        <w:rPr>
          <w:spacing w:val="-1"/>
        </w:rPr>
        <w:t xml:space="preserve"> </w:t>
      </w:r>
      <w:r w:rsidRPr="00161446">
        <w:t>«</w:t>
      </w:r>
      <w:r w:rsidR="00A16611" w:rsidRPr="00161446">
        <w:t>Социология и управление персоналом</w:t>
      </w:r>
      <w:r w:rsidRPr="00161446">
        <w:t>»</w:t>
      </w:r>
    </w:p>
    <w:p w:rsidR="008B59A6" w:rsidRPr="00161446" w:rsidRDefault="007F61AC" w:rsidP="00F90724">
      <w:pPr>
        <w:pStyle w:val="3"/>
        <w:numPr>
          <w:ilvl w:val="1"/>
          <w:numId w:val="2"/>
        </w:numPr>
        <w:tabs>
          <w:tab w:val="left" w:pos="709"/>
          <w:tab w:val="left" w:pos="851"/>
          <w:tab w:val="left" w:pos="1663"/>
        </w:tabs>
        <w:ind w:left="0" w:firstLine="567"/>
      </w:pPr>
      <w:r w:rsidRPr="00161446">
        <w:t>Учебно-методическая</w:t>
      </w:r>
      <w:r w:rsidRPr="00161446">
        <w:rPr>
          <w:spacing w:val="-3"/>
        </w:rPr>
        <w:t xml:space="preserve"> </w:t>
      </w:r>
      <w:r w:rsidRPr="00161446">
        <w:t>работа</w:t>
      </w:r>
      <w:r w:rsidRPr="00161446">
        <w:rPr>
          <w:spacing w:val="-2"/>
        </w:rPr>
        <w:t xml:space="preserve"> </w:t>
      </w:r>
      <w:r w:rsidRPr="00161446">
        <w:t>и</w:t>
      </w:r>
      <w:r w:rsidRPr="00161446">
        <w:rPr>
          <w:spacing w:val="-3"/>
        </w:rPr>
        <w:t xml:space="preserve"> </w:t>
      </w:r>
      <w:r w:rsidRPr="00161446">
        <w:t>кадровый</w:t>
      </w:r>
      <w:r w:rsidRPr="00161446">
        <w:rPr>
          <w:spacing w:val="-2"/>
        </w:rPr>
        <w:t xml:space="preserve"> </w:t>
      </w:r>
      <w:r w:rsidRPr="00161446">
        <w:t>состав</w:t>
      </w:r>
      <w:r w:rsidR="00B36F15" w:rsidRPr="00161446">
        <w:t>:</w:t>
      </w:r>
    </w:p>
    <w:p w:rsidR="00A16611" w:rsidRPr="007F7D34" w:rsidRDefault="00A16611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7F7D34">
        <w:rPr>
          <w:sz w:val="24"/>
          <w:szCs w:val="24"/>
        </w:rPr>
        <w:sym w:font="Symbol" w:char="F02D"/>
      </w:r>
      <w:r w:rsidRPr="007F7D34">
        <w:rPr>
          <w:sz w:val="24"/>
          <w:szCs w:val="24"/>
        </w:rPr>
        <w:t xml:space="preserve"> </w:t>
      </w:r>
      <w:r w:rsidR="007F61AC" w:rsidRPr="007F7D34">
        <w:rPr>
          <w:sz w:val="24"/>
          <w:szCs w:val="24"/>
        </w:rPr>
        <w:t>формировать состав ППС в соответствии с аккредитационными требованиями</w:t>
      </w:r>
      <w:r w:rsidR="007F61AC" w:rsidRPr="007F7D34">
        <w:rPr>
          <w:spacing w:val="1"/>
          <w:sz w:val="24"/>
          <w:szCs w:val="24"/>
        </w:rPr>
        <w:t xml:space="preserve"> </w:t>
      </w:r>
      <w:r w:rsidR="007F61AC" w:rsidRPr="007F7D34">
        <w:rPr>
          <w:sz w:val="24"/>
          <w:szCs w:val="24"/>
        </w:rPr>
        <w:t>высшей</w:t>
      </w:r>
      <w:r w:rsidR="007F61AC" w:rsidRPr="007F7D34">
        <w:rPr>
          <w:spacing w:val="-1"/>
          <w:sz w:val="24"/>
          <w:szCs w:val="24"/>
        </w:rPr>
        <w:t xml:space="preserve"> </w:t>
      </w:r>
      <w:r w:rsidR="007F61AC" w:rsidRPr="007F7D34">
        <w:rPr>
          <w:sz w:val="24"/>
          <w:szCs w:val="24"/>
        </w:rPr>
        <w:t>школы;</w:t>
      </w:r>
    </w:p>
    <w:p w:rsidR="002B7654" w:rsidRPr="007F7D34" w:rsidRDefault="00A16611" w:rsidP="00F90724">
      <w:pPr>
        <w:tabs>
          <w:tab w:val="left" w:pos="709"/>
        </w:tabs>
        <w:ind w:firstLine="454"/>
        <w:jc w:val="both"/>
        <w:rPr>
          <w:i/>
          <w:color w:val="FF0000"/>
          <w:sz w:val="24"/>
          <w:szCs w:val="24"/>
        </w:rPr>
      </w:pPr>
      <w:r w:rsidRPr="007F7D34">
        <w:rPr>
          <w:sz w:val="24"/>
          <w:szCs w:val="24"/>
        </w:rPr>
        <w:sym w:font="Symbol" w:char="F02D"/>
      </w:r>
      <w:r w:rsidRPr="007F7D34">
        <w:rPr>
          <w:sz w:val="24"/>
          <w:szCs w:val="24"/>
        </w:rPr>
        <w:t xml:space="preserve"> способствовать созданию благоприятных условий для </w:t>
      </w:r>
      <w:r w:rsidR="007725D8" w:rsidRPr="007F7D34">
        <w:rPr>
          <w:sz w:val="24"/>
          <w:szCs w:val="24"/>
        </w:rPr>
        <w:t>завершения научных исследований на соискание ученой степени доктора наук, получения ученого звания доцента/профессора</w:t>
      </w:r>
      <w:r w:rsidR="00115FA2" w:rsidRPr="007F7D34">
        <w:t xml:space="preserve"> </w:t>
      </w:r>
      <w:r w:rsidR="00115FA2" w:rsidRPr="007F7D34">
        <w:rPr>
          <w:sz w:val="24"/>
          <w:szCs w:val="24"/>
        </w:rPr>
        <w:t>преподавателями кафедры</w:t>
      </w:r>
      <w:r w:rsidR="002B7654" w:rsidRPr="007F7D34">
        <w:rPr>
          <w:sz w:val="24"/>
          <w:szCs w:val="24"/>
        </w:rPr>
        <w:t>;</w:t>
      </w:r>
      <w:r w:rsidR="00115FA2" w:rsidRPr="007F7D34">
        <w:rPr>
          <w:sz w:val="24"/>
          <w:szCs w:val="24"/>
        </w:rPr>
        <w:t xml:space="preserve"> </w:t>
      </w:r>
    </w:p>
    <w:p w:rsidR="002B7654" w:rsidRPr="007F7D34" w:rsidRDefault="002B7654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7F7D34">
        <w:rPr>
          <w:sz w:val="24"/>
          <w:szCs w:val="24"/>
        </w:rPr>
        <w:sym w:font="Symbol" w:char="F02D"/>
      </w:r>
      <w:r w:rsidRPr="007F7D34">
        <w:rPr>
          <w:sz w:val="24"/>
          <w:szCs w:val="24"/>
        </w:rPr>
        <w:t xml:space="preserve"> привлекать в качестве совместителей специалистов-практиков в </w:t>
      </w:r>
      <w:r w:rsidR="009361CB" w:rsidRPr="007F7D34">
        <w:rPr>
          <w:sz w:val="24"/>
          <w:szCs w:val="24"/>
        </w:rPr>
        <w:t xml:space="preserve">сфере </w:t>
      </w:r>
      <w:r w:rsidR="00591382">
        <w:rPr>
          <w:sz w:val="24"/>
          <w:szCs w:val="24"/>
        </w:rPr>
        <w:t>управления персоналом</w:t>
      </w:r>
      <w:r w:rsidRPr="007F7D34">
        <w:rPr>
          <w:sz w:val="24"/>
          <w:szCs w:val="24"/>
        </w:rPr>
        <w:t xml:space="preserve"> с целью выполнения требований ФГОС ВО;</w:t>
      </w:r>
    </w:p>
    <w:p w:rsidR="002B7654" w:rsidRPr="007F7D34" w:rsidRDefault="002B7654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7F7D34">
        <w:rPr>
          <w:sz w:val="24"/>
          <w:szCs w:val="24"/>
        </w:rPr>
        <w:sym w:font="Symbol" w:char="F02D"/>
      </w:r>
      <w:r w:rsidRPr="007F7D34">
        <w:rPr>
          <w:sz w:val="24"/>
          <w:szCs w:val="24"/>
        </w:rPr>
        <w:t xml:space="preserve"> регулярно повышать квалификацию профессорско-преподавательского состава на базе ПГУ, в ведущих научных центрах и вузах страны;</w:t>
      </w:r>
    </w:p>
    <w:p w:rsidR="002B7654" w:rsidRPr="007F7D34" w:rsidRDefault="002B7654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7F7D34">
        <w:rPr>
          <w:sz w:val="24"/>
          <w:szCs w:val="24"/>
        </w:rPr>
        <w:lastRenderedPageBreak/>
        <w:sym w:font="Symbol" w:char="F02D"/>
      </w:r>
      <w:r w:rsidRPr="007F7D34">
        <w:rPr>
          <w:sz w:val="24"/>
          <w:szCs w:val="24"/>
        </w:rPr>
        <w:t xml:space="preserve"> в целях повышения квалификации ППС кафедры осуществлять анализ дидактических и педагогических действий ППС кафедры в рамках работы учебно- методического </w:t>
      </w:r>
      <w:r w:rsidR="00115FA2" w:rsidRPr="007F7D34">
        <w:rPr>
          <w:sz w:val="24"/>
          <w:szCs w:val="24"/>
        </w:rPr>
        <w:t>семинара</w:t>
      </w:r>
      <w:r w:rsidRPr="007F7D34">
        <w:rPr>
          <w:sz w:val="24"/>
          <w:szCs w:val="24"/>
        </w:rPr>
        <w:t xml:space="preserve"> кафедры, а также актуализировать и осуществлять анализ успешного опыта деятельности ППС в области педагогики и методики преподавания дисциплин (открытые учебные занятия, мастер-классы, оформление опыта, определение путей его внедрения);</w:t>
      </w:r>
    </w:p>
    <w:p w:rsidR="002B7654" w:rsidRPr="00161446" w:rsidRDefault="002B7654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7F7D34">
        <w:rPr>
          <w:sz w:val="24"/>
          <w:szCs w:val="24"/>
        </w:rPr>
        <w:sym w:font="Symbol" w:char="F02D"/>
      </w:r>
      <w:r w:rsidRPr="007F7D34">
        <w:rPr>
          <w:sz w:val="24"/>
          <w:szCs w:val="24"/>
        </w:rPr>
        <w:t xml:space="preserve"> способствовать оптимизации работы учебно-вспомогательного персонала</w:t>
      </w:r>
      <w:r w:rsidRPr="00161446">
        <w:rPr>
          <w:sz w:val="24"/>
          <w:szCs w:val="24"/>
        </w:rPr>
        <w:t xml:space="preserve"> кафедры с целью обеспе</w:t>
      </w:r>
      <w:r w:rsidR="009361CB" w:rsidRPr="00161446">
        <w:rPr>
          <w:sz w:val="24"/>
          <w:szCs w:val="24"/>
        </w:rPr>
        <w:t>чения эффективного</w:t>
      </w:r>
      <w:r w:rsidRPr="00161446">
        <w:rPr>
          <w:sz w:val="24"/>
          <w:szCs w:val="24"/>
        </w:rPr>
        <w:t xml:space="preserve"> функционирования подразделения;</w:t>
      </w:r>
    </w:p>
    <w:p w:rsidR="007F61AC" w:rsidRPr="00161446" w:rsidRDefault="007F61AC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161446">
        <w:rPr>
          <w:sz w:val="24"/>
          <w:szCs w:val="24"/>
        </w:rPr>
        <w:sym w:font="Symbol" w:char="F02D"/>
      </w:r>
      <w:r w:rsidRPr="00161446">
        <w:rPr>
          <w:sz w:val="24"/>
          <w:szCs w:val="24"/>
        </w:rPr>
        <w:t xml:space="preserve"> ежегодно актуализировать рабочие программы, учебно-методические комплексы, фонды оценочных средств, реализуемых дисциплин учебных планов;</w:t>
      </w:r>
    </w:p>
    <w:p w:rsidR="00186080" w:rsidRPr="00161446" w:rsidRDefault="007F61AC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161446">
        <w:rPr>
          <w:sz w:val="24"/>
          <w:szCs w:val="24"/>
        </w:rPr>
        <w:sym w:font="Symbol" w:char="F02D"/>
      </w:r>
      <w:r w:rsidRPr="00161446">
        <w:rPr>
          <w:sz w:val="24"/>
          <w:szCs w:val="24"/>
        </w:rPr>
        <w:t xml:space="preserve"> </w:t>
      </w:r>
      <w:r w:rsidR="00186080" w:rsidRPr="00161446">
        <w:rPr>
          <w:sz w:val="24"/>
          <w:szCs w:val="24"/>
        </w:rPr>
        <w:t xml:space="preserve">совершенствовать </w:t>
      </w:r>
      <w:r w:rsidR="00E743CA">
        <w:rPr>
          <w:sz w:val="24"/>
          <w:szCs w:val="24"/>
        </w:rPr>
        <w:t>подходы к</w:t>
      </w:r>
      <w:r w:rsidR="00186080" w:rsidRPr="00161446">
        <w:rPr>
          <w:sz w:val="24"/>
          <w:szCs w:val="24"/>
        </w:rPr>
        <w:t xml:space="preserve"> обучени</w:t>
      </w:r>
      <w:r w:rsidR="00E743CA">
        <w:rPr>
          <w:sz w:val="24"/>
          <w:szCs w:val="24"/>
        </w:rPr>
        <w:t xml:space="preserve">ю на основе </w:t>
      </w:r>
      <w:r w:rsidR="00E743CA" w:rsidRPr="00E743CA">
        <w:rPr>
          <w:sz w:val="24"/>
          <w:szCs w:val="24"/>
        </w:rPr>
        <w:t>сочетания традиционного обучения с онлайн-обучением, благодаря разработке и  внедрению онлайн-курсов</w:t>
      </w:r>
      <w:r w:rsidR="00E743CA">
        <w:rPr>
          <w:sz w:val="24"/>
          <w:szCs w:val="24"/>
        </w:rPr>
        <w:t xml:space="preserve"> (в том числе 1 категории); широкому</w:t>
      </w:r>
      <w:r w:rsidR="00E743CA" w:rsidRPr="00E743CA">
        <w:rPr>
          <w:sz w:val="24"/>
          <w:szCs w:val="24"/>
        </w:rPr>
        <w:t xml:space="preserve"> использовани</w:t>
      </w:r>
      <w:r w:rsidR="00E743CA">
        <w:rPr>
          <w:sz w:val="24"/>
          <w:szCs w:val="24"/>
        </w:rPr>
        <w:t>ю</w:t>
      </w:r>
      <w:r w:rsidR="00E743CA" w:rsidRPr="00E743CA">
        <w:rPr>
          <w:sz w:val="24"/>
          <w:szCs w:val="24"/>
        </w:rPr>
        <w:t xml:space="preserve"> активных и интерактивных форм и методов обучения, </w:t>
      </w:r>
      <w:r w:rsidR="0030637D">
        <w:rPr>
          <w:sz w:val="24"/>
          <w:szCs w:val="24"/>
        </w:rPr>
        <w:t>через</w:t>
      </w:r>
      <w:r w:rsidR="00E743CA" w:rsidRPr="00E743CA">
        <w:rPr>
          <w:sz w:val="24"/>
          <w:szCs w:val="24"/>
        </w:rPr>
        <w:t xml:space="preserve"> внедрени</w:t>
      </w:r>
      <w:r w:rsidR="0030637D">
        <w:rPr>
          <w:sz w:val="24"/>
          <w:szCs w:val="24"/>
        </w:rPr>
        <w:t>е</w:t>
      </w:r>
      <w:r w:rsidR="00E743CA" w:rsidRPr="00E743CA">
        <w:rPr>
          <w:sz w:val="24"/>
          <w:szCs w:val="24"/>
        </w:rPr>
        <w:t xml:space="preserve"> байт-сайз обучения, предполагающее реализацию разных коротких форм обучения</w:t>
      </w:r>
      <w:r w:rsidR="0030637D">
        <w:rPr>
          <w:sz w:val="24"/>
          <w:szCs w:val="24"/>
        </w:rPr>
        <w:t xml:space="preserve"> (</w:t>
      </w:r>
      <w:r w:rsidR="00E743CA" w:rsidRPr="00E743CA">
        <w:rPr>
          <w:sz w:val="24"/>
          <w:szCs w:val="24"/>
        </w:rPr>
        <w:t>лекции, мастер-классы, кейсы, тренинги, просмотр онлайн, обсуждение, мозговой штурм и другие</w:t>
      </w:r>
      <w:r w:rsidR="0030637D">
        <w:rPr>
          <w:sz w:val="24"/>
          <w:szCs w:val="24"/>
        </w:rPr>
        <w:t>)</w:t>
      </w:r>
      <w:r w:rsidR="00E743CA" w:rsidRPr="00E743CA">
        <w:rPr>
          <w:sz w:val="24"/>
          <w:szCs w:val="24"/>
        </w:rPr>
        <w:t>, которые выстроены в единую систему; бизнеc-квестов, вовлекающих студентов в реальную HR-ситуацию, предоставленную HR-практиками</w:t>
      </w:r>
      <w:r w:rsidR="00186080" w:rsidRPr="00161446">
        <w:rPr>
          <w:sz w:val="24"/>
          <w:szCs w:val="24"/>
        </w:rPr>
        <w:t>;</w:t>
      </w:r>
    </w:p>
    <w:p w:rsidR="0030637D" w:rsidRPr="0030637D" w:rsidRDefault="00591382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161446">
        <w:rPr>
          <w:sz w:val="24"/>
          <w:szCs w:val="24"/>
        </w:rPr>
        <w:sym w:font="Symbol" w:char="F02D"/>
      </w:r>
      <w:r w:rsidR="00186080" w:rsidRPr="00161446">
        <w:rPr>
          <w:sz w:val="24"/>
          <w:szCs w:val="24"/>
        </w:rPr>
        <w:t xml:space="preserve"> </w:t>
      </w:r>
      <w:r w:rsidR="007F61AC" w:rsidRPr="0030637D">
        <w:rPr>
          <w:sz w:val="24"/>
          <w:szCs w:val="24"/>
        </w:rPr>
        <w:t>подготовить учебные пособия и учебно-методические рекомендации по проведению всех в</w:t>
      </w:r>
      <w:r w:rsidR="00876777" w:rsidRPr="0030637D">
        <w:rPr>
          <w:sz w:val="24"/>
          <w:szCs w:val="24"/>
        </w:rPr>
        <w:t xml:space="preserve">идов учебных занятий (не менее </w:t>
      </w:r>
      <w:r w:rsidR="00186080" w:rsidRPr="0030637D">
        <w:rPr>
          <w:sz w:val="24"/>
          <w:szCs w:val="24"/>
        </w:rPr>
        <w:t>3</w:t>
      </w:r>
      <w:r w:rsidR="007F61AC" w:rsidRPr="0030637D">
        <w:rPr>
          <w:sz w:val="24"/>
          <w:szCs w:val="24"/>
        </w:rPr>
        <w:t xml:space="preserve"> един</w:t>
      </w:r>
      <w:r w:rsidR="00E743CA" w:rsidRPr="0030637D">
        <w:rPr>
          <w:sz w:val="24"/>
          <w:szCs w:val="24"/>
        </w:rPr>
        <w:t>иц учебной литературы ежегодно)</w:t>
      </w:r>
      <w:r w:rsidR="0030637D" w:rsidRPr="0030637D">
        <w:rPr>
          <w:sz w:val="24"/>
          <w:szCs w:val="24"/>
        </w:rPr>
        <w:t>;</w:t>
      </w:r>
    </w:p>
    <w:p w:rsidR="00186080" w:rsidRDefault="00591382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161446">
        <w:rPr>
          <w:sz w:val="24"/>
          <w:szCs w:val="24"/>
        </w:rPr>
        <w:sym w:font="Symbol" w:char="F02D"/>
      </w:r>
      <w:r w:rsidR="0030637D" w:rsidRPr="0030637D">
        <w:rPr>
          <w:sz w:val="24"/>
          <w:szCs w:val="24"/>
        </w:rPr>
        <w:t xml:space="preserve"> актуализировать образовательные программы по направлению подготовки «Управление персонала» в соответствии с потребностями регионального рынка труда</w:t>
      </w:r>
      <w:r w:rsidR="00E743CA" w:rsidRPr="0030637D">
        <w:rPr>
          <w:sz w:val="24"/>
          <w:szCs w:val="24"/>
        </w:rPr>
        <w:t>.</w:t>
      </w:r>
      <w:r w:rsidR="0030637D" w:rsidRPr="0030637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0637D" w:rsidRPr="0030637D">
        <w:rPr>
          <w:sz w:val="24"/>
          <w:szCs w:val="24"/>
        </w:rPr>
        <w:t>-</w:t>
      </w:r>
      <w:r>
        <w:rPr>
          <w:sz w:val="24"/>
          <w:szCs w:val="24"/>
        </w:rPr>
        <w:t>первых,</w:t>
      </w:r>
      <w:r w:rsidR="0030637D" w:rsidRPr="0030637D">
        <w:rPr>
          <w:sz w:val="24"/>
          <w:szCs w:val="24"/>
        </w:rPr>
        <w:t xml:space="preserve"> пересмотреть учебны</w:t>
      </w:r>
      <w:r>
        <w:rPr>
          <w:sz w:val="24"/>
          <w:szCs w:val="24"/>
        </w:rPr>
        <w:t>е</w:t>
      </w:r>
      <w:r w:rsidR="0030637D" w:rsidRPr="0030637D">
        <w:rPr>
          <w:sz w:val="24"/>
          <w:szCs w:val="24"/>
        </w:rPr>
        <w:t xml:space="preserve"> план</w:t>
      </w:r>
      <w:r>
        <w:rPr>
          <w:sz w:val="24"/>
          <w:szCs w:val="24"/>
        </w:rPr>
        <w:t>ы</w:t>
      </w:r>
      <w:r w:rsidR="0030637D" w:rsidRPr="0030637D">
        <w:rPr>
          <w:sz w:val="24"/>
          <w:szCs w:val="24"/>
        </w:rPr>
        <w:t xml:space="preserve"> в ракурсе усиления экономического блока, добавить дисциплины по экономике труда, анализу производительности труда, а также сделать акцент на дисциплины, связанные с изучением современных информационных технологий. В</w:t>
      </w:r>
      <w:r>
        <w:rPr>
          <w:sz w:val="24"/>
          <w:szCs w:val="24"/>
        </w:rPr>
        <w:t>о-вторых,</w:t>
      </w:r>
      <w:r w:rsidR="0030637D" w:rsidRPr="0030637D">
        <w:rPr>
          <w:sz w:val="24"/>
          <w:szCs w:val="24"/>
        </w:rPr>
        <w:t xml:space="preserve"> установить сотрудничество с другими кафедрами и направлениями подготовки по разработке новых конкурентоспособных профилей, что позволит реализовать междисциплинарный подход в образовании и сформировать гибкие образовательные программы</w:t>
      </w:r>
      <w:r>
        <w:rPr>
          <w:sz w:val="24"/>
          <w:szCs w:val="24"/>
        </w:rPr>
        <w:t>;</w:t>
      </w:r>
    </w:p>
    <w:p w:rsidR="00591382" w:rsidRPr="00161446" w:rsidRDefault="00591382" w:rsidP="00F90724">
      <w:pPr>
        <w:tabs>
          <w:tab w:val="left" w:pos="709"/>
        </w:tabs>
        <w:ind w:firstLine="454"/>
        <w:jc w:val="both"/>
        <w:rPr>
          <w:sz w:val="24"/>
          <w:szCs w:val="24"/>
        </w:rPr>
      </w:pPr>
      <w:r w:rsidRPr="00161446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Pr="00591382">
        <w:rPr>
          <w:sz w:val="24"/>
          <w:szCs w:val="24"/>
        </w:rPr>
        <w:t>своевременно контролировать ход текущей и промежуточной аттестации обучающихся, применять эффективные методы сокращения числа неуспевающих студентов и количества академических задолженностей</w:t>
      </w:r>
      <w:r>
        <w:rPr>
          <w:sz w:val="24"/>
          <w:szCs w:val="24"/>
        </w:rPr>
        <w:t>.</w:t>
      </w:r>
    </w:p>
    <w:p w:rsidR="008B59A6" w:rsidRPr="00C7321D" w:rsidRDefault="007F61AC" w:rsidP="00F90724">
      <w:pPr>
        <w:pStyle w:val="3"/>
        <w:numPr>
          <w:ilvl w:val="1"/>
          <w:numId w:val="2"/>
        </w:numPr>
        <w:tabs>
          <w:tab w:val="left" w:pos="709"/>
          <w:tab w:val="left" w:pos="851"/>
          <w:tab w:val="left" w:pos="1663"/>
        </w:tabs>
        <w:ind w:left="0" w:firstLine="567"/>
      </w:pPr>
      <w:r w:rsidRPr="00C7321D">
        <w:t>Научно-исследовательская</w:t>
      </w:r>
      <w:r w:rsidRPr="00C7321D">
        <w:rPr>
          <w:spacing w:val="-3"/>
        </w:rPr>
        <w:t xml:space="preserve"> </w:t>
      </w:r>
      <w:r w:rsidRPr="00C7321D">
        <w:t>работа</w:t>
      </w:r>
      <w:r w:rsidR="00876777" w:rsidRPr="00C7321D">
        <w:t>:</w:t>
      </w:r>
    </w:p>
    <w:p w:rsidR="00C7321D" w:rsidRPr="00591382" w:rsidRDefault="002A1545" w:rsidP="00F90724">
      <w:pPr>
        <w:pStyle w:val="a4"/>
        <w:numPr>
          <w:ilvl w:val="0"/>
          <w:numId w:val="7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591382">
        <w:rPr>
          <w:sz w:val="24"/>
          <w:szCs w:val="24"/>
        </w:rPr>
        <w:t xml:space="preserve"> сохран</w:t>
      </w:r>
      <w:r w:rsidR="00C7321D" w:rsidRPr="00591382">
        <w:rPr>
          <w:sz w:val="24"/>
          <w:szCs w:val="24"/>
        </w:rPr>
        <w:t>ить</w:t>
      </w:r>
      <w:r w:rsidRPr="00591382">
        <w:rPr>
          <w:sz w:val="24"/>
          <w:szCs w:val="24"/>
        </w:rPr>
        <w:t xml:space="preserve"> и разви</w:t>
      </w:r>
      <w:r w:rsidR="00C7321D" w:rsidRPr="00591382">
        <w:rPr>
          <w:sz w:val="24"/>
          <w:szCs w:val="24"/>
        </w:rPr>
        <w:t>вать</w:t>
      </w:r>
      <w:r w:rsidRPr="00591382">
        <w:rPr>
          <w:sz w:val="24"/>
          <w:szCs w:val="24"/>
        </w:rPr>
        <w:t xml:space="preserve"> научн</w:t>
      </w:r>
      <w:r w:rsidR="00C7321D" w:rsidRPr="00591382">
        <w:rPr>
          <w:sz w:val="24"/>
          <w:szCs w:val="24"/>
        </w:rPr>
        <w:t>ую</w:t>
      </w:r>
      <w:r w:rsidRPr="00591382">
        <w:rPr>
          <w:sz w:val="24"/>
          <w:szCs w:val="24"/>
        </w:rPr>
        <w:t xml:space="preserve"> школ</w:t>
      </w:r>
      <w:r w:rsidR="00C7321D" w:rsidRPr="00591382">
        <w:rPr>
          <w:sz w:val="24"/>
          <w:szCs w:val="24"/>
        </w:rPr>
        <w:t>у</w:t>
      </w:r>
      <w:r w:rsidRPr="00591382">
        <w:rPr>
          <w:sz w:val="24"/>
          <w:szCs w:val="24"/>
        </w:rPr>
        <w:t xml:space="preserve"> профессора Кошарной Г.Б. "Социальная динамика и адаптация отдельных групп и слоев в современном российском обществе"</w:t>
      </w:r>
      <w:r w:rsidR="00276815" w:rsidRPr="00591382">
        <w:rPr>
          <w:sz w:val="24"/>
          <w:szCs w:val="24"/>
        </w:rPr>
        <w:t>;</w:t>
      </w:r>
    </w:p>
    <w:p w:rsidR="00C7321D" w:rsidRPr="00591382" w:rsidRDefault="001F7188" w:rsidP="00F90724">
      <w:pPr>
        <w:pStyle w:val="a4"/>
        <w:numPr>
          <w:ilvl w:val="0"/>
          <w:numId w:val="7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591382">
        <w:rPr>
          <w:sz w:val="24"/>
          <w:szCs w:val="24"/>
        </w:rPr>
        <w:t xml:space="preserve"> </w:t>
      </w:r>
      <w:r w:rsidR="007725D8" w:rsidRPr="00591382">
        <w:rPr>
          <w:sz w:val="24"/>
          <w:szCs w:val="24"/>
        </w:rPr>
        <w:t>разви</w:t>
      </w:r>
      <w:r w:rsidR="00C7321D" w:rsidRPr="00591382">
        <w:rPr>
          <w:sz w:val="24"/>
          <w:szCs w:val="24"/>
        </w:rPr>
        <w:t>вать</w:t>
      </w:r>
      <w:r w:rsidRPr="00591382">
        <w:rPr>
          <w:sz w:val="24"/>
          <w:szCs w:val="24"/>
        </w:rPr>
        <w:t xml:space="preserve"> </w:t>
      </w:r>
      <w:r w:rsidR="007725D8" w:rsidRPr="00591382">
        <w:rPr>
          <w:sz w:val="24"/>
          <w:szCs w:val="24"/>
        </w:rPr>
        <w:t>контакт</w:t>
      </w:r>
      <w:r w:rsidR="00C7321D" w:rsidRPr="00591382">
        <w:rPr>
          <w:sz w:val="24"/>
          <w:szCs w:val="24"/>
        </w:rPr>
        <w:t>ы</w:t>
      </w:r>
      <w:r w:rsidR="007725D8" w:rsidRPr="00591382">
        <w:rPr>
          <w:sz w:val="24"/>
          <w:szCs w:val="24"/>
        </w:rPr>
        <w:t xml:space="preserve"> с научными журналами</w:t>
      </w:r>
      <w:r w:rsidR="00513C51" w:rsidRPr="00591382">
        <w:rPr>
          <w:sz w:val="24"/>
          <w:szCs w:val="24"/>
        </w:rPr>
        <w:t xml:space="preserve"> («Социологические исследования», «Социологический журнал», «Журнал исследований социальной политики», «Регион: экономика и социология», Социологическое обозрение» и другими в</w:t>
      </w:r>
      <w:r w:rsidRPr="00591382">
        <w:rPr>
          <w:sz w:val="24"/>
          <w:szCs w:val="24"/>
        </w:rPr>
        <w:t>ысокорейтинговыми журналами</w:t>
      </w:r>
      <w:r w:rsidR="00513C51" w:rsidRPr="00591382">
        <w:rPr>
          <w:sz w:val="24"/>
          <w:szCs w:val="24"/>
        </w:rPr>
        <w:t>)</w:t>
      </w:r>
      <w:r w:rsidR="007725D8" w:rsidRPr="00591382">
        <w:rPr>
          <w:sz w:val="24"/>
          <w:szCs w:val="24"/>
        </w:rPr>
        <w:t xml:space="preserve"> и научными учреждениями, занимающимися организацией научно-практических конференций с публикацией материалов</w:t>
      </w:r>
      <w:r w:rsidRPr="00591382">
        <w:rPr>
          <w:sz w:val="24"/>
          <w:szCs w:val="24"/>
        </w:rPr>
        <w:t xml:space="preserve"> (</w:t>
      </w:r>
      <w:hyperlink r:id="rId9" w:tgtFrame="_blank" w:history="1">
        <w:r w:rsidRPr="00591382">
          <w:rPr>
            <w:rStyle w:val="ac"/>
            <w:color w:val="auto"/>
            <w:u w:val="none"/>
          </w:rPr>
          <w:t>Институт социально-политических исследований РАН</w:t>
        </w:r>
      </w:hyperlink>
      <w:r w:rsidRPr="00591382">
        <w:rPr>
          <w:sz w:val="24"/>
          <w:szCs w:val="24"/>
        </w:rPr>
        <w:t>, Санкт-Петербургский государственный университет, Казанский (Приволожский) федеральный университет, Национальный исследовательский Мордовский государственный университет имени Н. П. Огарёва и др.)</w:t>
      </w:r>
      <w:r w:rsidR="001F359D" w:rsidRPr="00591382">
        <w:rPr>
          <w:sz w:val="24"/>
          <w:szCs w:val="24"/>
        </w:rPr>
        <w:t>;</w:t>
      </w:r>
    </w:p>
    <w:p w:rsidR="00973005" w:rsidRPr="00591382" w:rsidRDefault="001F359D" w:rsidP="00F90724">
      <w:pPr>
        <w:pStyle w:val="a4"/>
        <w:numPr>
          <w:ilvl w:val="0"/>
          <w:numId w:val="7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591382">
        <w:rPr>
          <w:sz w:val="24"/>
          <w:szCs w:val="24"/>
        </w:rPr>
        <w:t xml:space="preserve"> расшир</w:t>
      </w:r>
      <w:r w:rsidR="00C7321D" w:rsidRPr="00591382">
        <w:rPr>
          <w:sz w:val="24"/>
          <w:szCs w:val="24"/>
        </w:rPr>
        <w:t>ять</w:t>
      </w:r>
      <w:r w:rsidRPr="00591382">
        <w:rPr>
          <w:sz w:val="24"/>
          <w:szCs w:val="24"/>
        </w:rPr>
        <w:t xml:space="preserve"> географи</w:t>
      </w:r>
      <w:r w:rsidR="00C7321D" w:rsidRPr="00591382">
        <w:rPr>
          <w:sz w:val="24"/>
          <w:szCs w:val="24"/>
        </w:rPr>
        <w:t>ю</w:t>
      </w:r>
      <w:r w:rsidRPr="00591382">
        <w:rPr>
          <w:sz w:val="24"/>
          <w:szCs w:val="24"/>
        </w:rPr>
        <w:t xml:space="preserve"> </w:t>
      </w:r>
      <w:r w:rsidR="00973005" w:rsidRPr="00591382">
        <w:rPr>
          <w:sz w:val="24"/>
          <w:szCs w:val="24"/>
        </w:rPr>
        <w:t>участи</w:t>
      </w:r>
      <w:r w:rsidRPr="00591382">
        <w:rPr>
          <w:sz w:val="24"/>
          <w:szCs w:val="24"/>
        </w:rPr>
        <w:t>я</w:t>
      </w:r>
      <w:r w:rsidR="00973005" w:rsidRPr="00591382">
        <w:rPr>
          <w:sz w:val="24"/>
          <w:szCs w:val="24"/>
        </w:rPr>
        <w:t xml:space="preserve"> преподавателей кафедры в</w:t>
      </w:r>
      <w:r w:rsidR="000A7C97" w:rsidRPr="00591382">
        <w:rPr>
          <w:sz w:val="24"/>
          <w:szCs w:val="24"/>
        </w:rPr>
        <w:t xml:space="preserve"> </w:t>
      </w:r>
      <w:r w:rsidR="00973005" w:rsidRPr="00591382">
        <w:rPr>
          <w:sz w:val="24"/>
          <w:szCs w:val="24"/>
        </w:rPr>
        <w:t>научно-практических,</w:t>
      </w:r>
      <w:r w:rsidR="00973005" w:rsidRPr="00591382">
        <w:rPr>
          <w:spacing w:val="1"/>
          <w:sz w:val="24"/>
          <w:szCs w:val="24"/>
        </w:rPr>
        <w:t xml:space="preserve"> </w:t>
      </w:r>
      <w:r w:rsidR="00973005" w:rsidRPr="00591382">
        <w:rPr>
          <w:sz w:val="24"/>
          <w:szCs w:val="24"/>
        </w:rPr>
        <w:t>научно-методических</w:t>
      </w:r>
      <w:r w:rsidR="00973005" w:rsidRPr="00591382">
        <w:rPr>
          <w:spacing w:val="1"/>
          <w:sz w:val="24"/>
          <w:szCs w:val="24"/>
        </w:rPr>
        <w:t xml:space="preserve"> </w:t>
      </w:r>
      <w:r w:rsidR="00973005" w:rsidRPr="00591382">
        <w:rPr>
          <w:sz w:val="24"/>
          <w:szCs w:val="24"/>
        </w:rPr>
        <w:t>семинар</w:t>
      </w:r>
      <w:r w:rsidR="000A7C97" w:rsidRPr="00591382">
        <w:rPr>
          <w:sz w:val="24"/>
          <w:szCs w:val="24"/>
        </w:rPr>
        <w:t xml:space="preserve">ах, </w:t>
      </w:r>
      <w:r w:rsidR="00973005" w:rsidRPr="00591382">
        <w:rPr>
          <w:sz w:val="24"/>
          <w:szCs w:val="24"/>
        </w:rPr>
        <w:t>конференци</w:t>
      </w:r>
      <w:r w:rsidR="000A7C97" w:rsidRPr="00591382">
        <w:rPr>
          <w:sz w:val="24"/>
          <w:szCs w:val="24"/>
        </w:rPr>
        <w:t>ях, конгрессах</w:t>
      </w:r>
      <w:r w:rsidR="00973005" w:rsidRPr="00591382">
        <w:rPr>
          <w:sz w:val="24"/>
          <w:szCs w:val="24"/>
        </w:rPr>
        <w:t>;</w:t>
      </w:r>
    </w:p>
    <w:p w:rsidR="00973005" w:rsidRPr="00591382" w:rsidRDefault="007725D8" w:rsidP="00F90724">
      <w:pPr>
        <w:pStyle w:val="a4"/>
        <w:numPr>
          <w:ilvl w:val="0"/>
          <w:numId w:val="7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591382">
        <w:rPr>
          <w:sz w:val="24"/>
          <w:szCs w:val="24"/>
        </w:rPr>
        <w:t xml:space="preserve"> </w:t>
      </w:r>
      <w:r w:rsidR="005C224F" w:rsidRPr="00591382">
        <w:rPr>
          <w:sz w:val="24"/>
          <w:szCs w:val="24"/>
        </w:rPr>
        <w:t>проводить переговоры</w:t>
      </w:r>
      <w:r w:rsidR="00973005" w:rsidRPr="00591382">
        <w:rPr>
          <w:spacing w:val="1"/>
          <w:sz w:val="24"/>
          <w:szCs w:val="24"/>
        </w:rPr>
        <w:t xml:space="preserve"> </w:t>
      </w:r>
      <w:r w:rsidR="00973005" w:rsidRPr="00591382">
        <w:rPr>
          <w:sz w:val="24"/>
          <w:szCs w:val="24"/>
        </w:rPr>
        <w:t>с</w:t>
      </w:r>
      <w:r w:rsidR="00973005" w:rsidRPr="00591382">
        <w:rPr>
          <w:spacing w:val="1"/>
          <w:sz w:val="24"/>
          <w:szCs w:val="24"/>
        </w:rPr>
        <w:t xml:space="preserve"> </w:t>
      </w:r>
      <w:r w:rsidR="00973005" w:rsidRPr="00591382">
        <w:rPr>
          <w:sz w:val="24"/>
          <w:szCs w:val="24"/>
        </w:rPr>
        <w:t>представителями</w:t>
      </w:r>
      <w:r w:rsidR="00973005" w:rsidRPr="00591382">
        <w:rPr>
          <w:spacing w:val="1"/>
          <w:sz w:val="24"/>
          <w:szCs w:val="24"/>
        </w:rPr>
        <w:t xml:space="preserve"> </w:t>
      </w:r>
      <w:r w:rsidR="000A7C97" w:rsidRPr="00591382">
        <w:rPr>
          <w:sz w:val="24"/>
          <w:szCs w:val="24"/>
        </w:rPr>
        <w:t xml:space="preserve">организаций и учреждений </w:t>
      </w:r>
      <w:r w:rsidR="00973005" w:rsidRPr="00591382">
        <w:rPr>
          <w:sz w:val="24"/>
          <w:szCs w:val="24"/>
        </w:rPr>
        <w:t>по</w:t>
      </w:r>
      <w:r w:rsidR="00973005" w:rsidRPr="00591382">
        <w:rPr>
          <w:spacing w:val="1"/>
          <w:sz w:val="24"/>
          <w:szCs w:val="24"/>
        </w:rPr>
        <w:t xml:space="preserve"> </w:t>
      </w:r>
      <w:r w:rsidR="00973005" w:rsidRPr="00591382">
        <w:rPr>
          <w:sz w:val="24"/>
          <w:szCs w:val="24"/>
        </w:rPr>
        <w:t>заключению</w:t>
      </w:r>
      <w:r w:rsidR="00973005" w:rsidRPr="00591382">
        <w:rPr>
          <w:spacing w:val="1"/>
          <w:sz w:val="24"/>
          <w:szCs w:val="24"/>
        </w:rPr>
        <w:t xml:space="preserve"> </w:t>
      </w:r>
      <w:r w:rsidR="00973005" w:rsidRPr="00591382">
        <w:rPr>
          <w:sz w:val="24"/>
          <w:szCs w:val="24"/>
        </w:rPr>
        <w:t>хоздоговоров</w:t>
      </w:r>
      <w:r w:rsidR="00973005" w:rsidRPr="00591382">
        <w:rPr>
          <w:spacing w:val="-2"/>
          <w:sz w:val="24"/>
          <w:szCs w:val="24"/>
        </w:rPr>
        <w:t xml:space="preserve"> </w:t>
      </w:r>
      <w:r w:rsidR="00973005" w:rsidRPr="00591382">
        <w:rPr>
          <w:sz w:val="24"/>
          <w:szCs w:val="24"/>
        </w:rPr>
        <w:t>на</w:t>
      </w:r>
      <w:r w:rsidR="00973005" w:rsidRPr="00591382">
        <w:rPr>
          <w:spacing w:val="-1"/>
          <w:sz w:val="24"/>
          <w:szCs w:val="24"/>
        </w:rPr>
        <w:t xml:space="preserve"> </w:t>
      </w:r>
      <w:r w:rsidR="000A7C97" w:rsidRPr="00591382">
        <w:rPr>
          <w:sz w:val="24"/>
          <w:szCs w:val="24"/>
        </w:rPr>
        <w:t>выполнение НИР и оказани</w:t>
      </w:r>
      <w:r w:rsidR="00970202" w:rsidRPr="00591382">
        <w:rPr>
          <w:sz w:val="24"/>
          <w:szCs w:val="24"/>
        </w:rPr>
        <w:t>е</w:t>
      </w:r>
      <w:r w:rsidR="000A7C97" w:rsidRPr="00591382">
        <w:rPr>
          <w:sz w:val="24"/>
          <w:szCs w:val="24"/>
        </w:rPr>
        <w:t xml:space="preserve"> услуг (</w:t>
      </w:r>
      <w:r w:rsidR="005C224F" w:rsidRPr="00591382">
        <w:rPr>
          <w:sz w:val="24"/>
          <w:szCs w:val="24"/>
        </w:rPr>
        <w:t>ООО НПП «АЛГОРИТМ-СЕРВИС», АО «ПО «Электроприбор»,</w:t>
      </w:r>
      <w:r w:rsidR="005C224F" w:rsidRPr="00C7321D">
        <w:t xml:space="preserve"> </w:t>
      </w:r>
      <w:r w:rsidR="005C224F" w:rsidRPr="00591382">
        <w:rPr>
          <w:sz w:val="24"/>
          <w:szCs w:val="24"/>
        </w:rPr>
        <w:t>ПАО БАНК «КУЗНЕЦКИЙ», АО «Радиозавод»,</w:t>
      </w:r>
      <w:r w:rsidR="005C224F" w:rsidRPr="00C7321D">
        <w:t xml:space="preserve"> </w:t>
      </w:r>
      <w:r w:rsidR="005C224F" w:rsidRPr="00591382">
        <w:rPr>
          <w:sz w:val="24"/>
          <w:szCs w:val="24"/>
        </w:rPr>
        <w:t>ООО «ЛесКом»,</w:t>
      </w:r>
      <w:r w:rsidR="005C224F" w:rsidRPr="00C7321D">
        <w:t xml:space="preserve"> </w:t>
      </w:r>
      <w:r w:rsidR="005C224F" w:rsidRPr="00591382">
        <w:rPr>
          <w:sz w:val="24"/>
          <w:szCs w:val="24"/>
        </w:rPr>
        <w:t>ООО «Ингруппа» и др.)</w:t>
      </w:r>
      <w:r w:rsidR="00973005" w:rsidRPr="00591382">
        <w:rPr>
          <w:sz w:val="24"/>
          <w:szCs w:val="24"/>
        </w:rPr>
        <w:t>;</w:t>
      </w:r>
    </w:p>
    <w:p w:rsidR="007725D8" w:rsidRPr="00591382" w:rsidRDefault="007725D8" w:rsidP="00F90724">
      <w:pPr>
        <w:pStyle w:val="a4"/>
        <w:numPr>
          <w:ilvl w:val="0"/>
          <w:numId w:val="7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591382">
        <w:rPr>
          <w:sz w:val="24"/>
          <w:szCs w:val="24"/>
        </w:rPr>
        <w:t xml:space="preserve"> активиз</w:t>
      </w:r>
      <w:r w:rsidR="00C7321D" w:rsidRPr="00591382">
        <w:rPr>
          <w:sz w:val="24"/>
          <w:szCs w:val="24"/>
        </w:rPr>
        <w:t>ировать</w:t>
      </w:r>
      <w:r w:rsidR="000A7C97" w:rsidRPr="00591382">
        <w:rPr>
          <w:sz w:val="24"/>
          <w:szCs w:val="24"/>
        </w:rPr>
        <w:t xml:space="preserve"> </w:t>
      </w:r>
      <w:r w:rsidRPr="00591382">
        <w:rPr>
          <w:sz w:val="24"/>
          <w:szCs w:val="24"/>
        </w:rPr>
        <w:t>работ</w:t>
      </w:r>
      <w:r w:rsidR="00C7321D" w:rsidRPr="00591382">
        <w:rPr>
          <w:sz w:val="24"/>
          <w:szCs w:val="24"/>
        </w:rPr>
        <w:t>у</w:t>
      </w:r>
      <w:r w:rsidRPr="00591382">
        <w:rPr>
          <w:sz w:val="24"/>
          <w:szCs w:val="24"/>
        </w:rPr>
        <w:t xml:space="preserve"> преподавателей по подготовке</w:t>
      </w:r>
      <w:r w:rsidR="000A7C97" w:rsidRPr="00591382">
        <w:rPr>
          <w:sz w:val="24"/>
          <w:szCs w:val="24"/>
        </w:rPr>
        <w:t xml:space="preserve"> научных публикаций:</w:t>
      </w:r>
      <w:r w:rsidR="00973005" w:rsidRPr="00591382">
        <w:rPr>
          <w:sz w:val="24"/>
          <w:szCs w:val="24"/>
        </w:rPr>
        <w:t xml:space="preserve"> монографий (не менее 1 ежегодно),</w:t>
      </w:r>
      <w:r w:rsidRPr="00591382">
        <w:rPr>
          <w:sz w:val="24"/>
          <w:szCs w:val="24"/>
        </w:rPr>
        <w:t xml:space="preserve"> статей в рецензируемы</w:t>
      </w:r>
      <w:r w:rsidR="00973005" w:rsidRPr="00591382">
        <w:rPr>
          <w:sz w:val="24"/>
          <w:szCs w:val="24"/>
        </w:rPr>
        <w:t>х</w:t>
      </w:r>
      <w:r w:rsidRPr="00591382">
        <w:rPr>
          <w:sz w:val="24"/>
          <w:szCs w:val="24"/>
        </w:rPr>
        <w:t xml:space="preserve"> издания</w:t>
      </w:r>
      <w:r w:rsidR="00973005" w:rsidRPr="00591382">
        <w:rPr>
          <w:sz w:val="24"/>
          <w:szCs w:val="24"/>
        </w:rPr>
        <w:t>х</w:t>
      </w:r>
      <w:r w:rsidRPr="00591382">
        <w:rPr>
          <w:sz w:val="24"/>
          <w:szCs w:val="24"/>
        </w:rPr>
        <w:t>,</w:t>
      </w:r>
      <w:r w:rsidR="00973005" w:rsidRPr="00591382">
        <w:rPr>
          <w:sz w:val="24"/>
          <w:szCs w:val="24"/>
        </w:rPr>
        <w:t xml:space="preserve"> </w:t>
      </w:r>
      <w:r w:rsidR="000A7C97" w:rsidRPr="00591382">
        <w:rPr>
          <w:sz w:val="24"/>
          <w:szCs w:val="24"/>
        </w:rPr>
        <w:t>входящих в перечень ВАК РФ (до 6</w:t>
      </w:r>
      <w:r w:rsidR="00973005" w:rsidRPr="00591382">
        <w:rPr>
          <w:sz w:val="24"/>
          <w:szCs w:val="24"/>
        </w:rPr>
        <w:t xml:space="preserve"> ежегодно), статей в</w:t>
      </w:r>
      <w:r w:rsidRPr="00591382">
        <w:rPr>
          <w:sz w:val="24"/>
          <w:szCs w:val="24"/>
        </w:rPr>
        <w:t xml:space="preserve"> журнал</w:t>
      </w:r>
      <w:r w:rsidR="00973005" w:rsidRPr="00591382">
        <w:rPr>
          <w:sz w:val="24"/>
          <w:szCs w:val="24"/>
        </w:rPr>
        <w:t>ах</w:t>
      </w:r>
      <w:r w:rsidRPr="00591382">
        <w:rPr>
          <w:sz w:val="24"/>
          <w:szCs w:val="24"/>
        </w:rPr>
        <w:t>, индексируемы</w:t>
      </w:r>
      <w:r w:rsidR="00973005" w:rsidRPr="00591382">
        <w:rPr>
          <w:sz w:val="24"/>
          <w:szCs w:val="24"/>
        </w:rPr>
        <w:t>х</w:t>
      </w:r>
      <w:r w:rsidRPr="00591382">
        <w:rPr>
          <w:sz w:val="24"/>
          <w:szCs w:val="24"/>
        </w:rPr>
        <w:t xml:space="preserve"> в международных </w:t>
      </w:r>
      <w:r w:rsidRPr="00591382">
        <w:rPr>
          <w:sz w:val="24"/>
          <w:szCs w:val="24"/>
        </w:rPr>
        <w:lastRenderedPageBreak/>
        <w:t>базах цитирования Web of Science и Scopus</w:t>
      </w:r>
      <w:r w:rsidR="008C0E4B" w:rsidRPr="00591382">
        <w:rPr>
          <w:sz w:val="24"/>
          <w:szCs w:val="24"/>
        </w:rPr>
        <w:t xml:space="preserve"> (не менее </w:t>
      </w:r>
      <w:r w:rsidR="00970202" w:rsidRPr="00591382">
        <w:rPr>
          <w:sz w:val="24"/>
          <w:szCs w:val="24"/>
        </w:rPr>
        <w:t>2</w:t>
      </w:r>
      <w:r w:rsidR="00586D94" w:rsidRPr="00591382">
        <w:rPr>
          <w:sz w:val="24"/>
          <w:szCs w:val="24"/>
        </w:rPr>
        <w:t xml:space="preserve"> ежегодно);</w:t>
      </w:r>
    </w:p>
    <w:p w:rsidR="00586D94" w:rsidRPr="00591382" w:rsidRDefault="00276815" w:rsidP="00F90724">
      <w:pPr>
        <w:pStyle w:val="a4"/>
        <w:numPr>
          <w:ilvl w:val="0"/>
          <w:numId w:val="7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591382">
        <w:rPr>
          <w:sz w:val="24"/>
          <w:szCs w:val="24"/>
        </w:rPr>
        <w:t xml:space="preserve"> </w:t>
      </w:r>
      <w:r w:rsidR="007F61AC" w:rsidRPr="00591382">
        <w:rPr>
          <w:sz w:val="24"/>
          <w:szCs w:val="24"/>
        </w:rPr>
        <w:t>п</w:t>
      </w:r>
      <w:r w:rsidR="00C7321D" w:rsidRPr="00591382">
        <w:rPr>
          <w:sz w:val="24"/>
          <w:szCs w:val="24"/>
        </w:rPr>
        <w:t>роводить</w:t>
      </w:r>
      <w:r w:rsidR="008C0E4B" w:rsidRPr="00591382">
        <w:rPr>
          <w:sz w:val="24"/>
          <w:szCs w:val="24"/>
        </w:rPr>
        <w:t xml:space="preserve"> </w:t>
      </w:r>
      <w:r w:rsidR="00876777" w:rsidRPr="00591382">
        <w:rPr>
          <w:sz w:val="24"/>
          <w:szCs w:val="24"/>
        </w:rPr>
        <w:t>конференци</w:t>
      </w:r>
      <w:r w:rsidR="00C7321D" w:rsidRPr="00591382">
        <w:rPr>
          <w:sz w:val="24"/>
          <w:szCs w:val="24"/>
        </w:rPr>
        <w:t>и</w:t>
      </w:r>
      <w:r w:rsidR="00876777" w:rsidRPr="00591382">
        <w:rPr>
          <w:sz w:val="24"/>
          <w:szCs w:val="24"/>
        </w:rPr>
        <w:t xml:space="preserve"> (не менее 2</w:t>
      </w:r>
      <w:r w:rsidR="007F61AC" w:rsidRPr="00591382">
        <w:rPr>
          <w:sz w:val="24"/>
          <w:szCs w:val="24"/>
        </w:rPr>
        <w:t xml:space="preserve"> в год</w:t>
      </w:r>
      <w:r w:rsidR="005C224F" w:rsidRPr="00591382">
        <w:rPr>
          <w:sz w:val="24"/>
          <w:szCs w:val="24"/>
        </w:rPr>
        <w:t>:</w:t>
      </w:r>
      <w:r w:rsidR="005C224F" w:rsidRPr="00C7321D">
        <w:t xml:space="preserve"> «</w:t>
      </w:r>
      <w:r w:rsidR="005C224F" w:rsidRPr="00591382">
        <w:rPr>
          <w:sz w:val="24"/>
          <w:szCs w:val="24"/>
        </w:rPr>
        <w:t>Социокультурные факторы консолидации современного общества», «Вопросы нравственности в эпоху цифровизации»)</w:t>
      </w:r>
      <w:r w:rsidR="007F61AC" w:rsidRPr="00591382">
        <w:rPr>
          <w:sz w:val="24"/>
          <w:szCs w:val="24"/>
        </w:rPr>
        <w:t>, семинар</w:t>
      </w:r>
      <w:r w:rsidR="00C7321D" w:rsidRPr="00591382">
        <w:rPr>
          <w:sz w:val="24"/>
          <w:szCs w:val="24"/>
        </w:rPr>
        <w:t>ы</w:t>
      </w:r>
      <w:r w:rsidR="007F61AC" w:rsidRPr="00591382">
        <w:rPr>
          <w:sz w:val="24"/>
          <w:szCs w:val="24"/>
        </w:rPr>
        <w:t xml:space="preserve"> и круглы</w:t>
      </w:r>
      <w:r w:rsidR="00C7321D" w:rsidRPr="00591382">
        <w:rPr>
          <w:sz w:val="24"/>
          <w:szCs w:val="24"/>
        </w:rPr>
        <w:t>е</w:t>
      </w:r>
      <w:r w:rsidR="007F61AC" w:rsidRPr="00591382">
        <w:rPr>
          <w:sz w:val="24"/>
          <w:szCs w:val="24"/>
        </w:rPr>
        <w:t xml:space="preserve"> стол</w:t>
      </w:r>
      <w:r w:rsidR="00C7321D" w:rsidRPr="00591382">
        <w:rPr>
          <w:sz w:val="24"/>
          <w:szCs w:val="24"/>
        </w:rPr>
        <w:t>ы</w:t>
      </w:r>
      <w:r w:rsidR="007F61AC" w:rsidRPr="00591382">
        <w:rPr>
          <w:sz w:val="24"/>
          <w:szCs w:val="24"/>
        </w:rPr>
        <w:t xml:space="preserve"> по</w:t>
      </w:r>
      <w:r w:rsidR="00876777" w:rsidRPr="00591382">
        <w:rPr>
          <w:sz w:val="24"/>
          <w:szCs w:val="24"/>
        </w:rPr>
        <w:t xml:space="preserve"> актуальным</w:t>
      </w:r>
      <w:r w:rsidR="007F61AC" w:rsidRPr="00591382">
        <w:rPr>
          <w:sz w:val="24"/>
          <w:szCs w:val="24"/>
        </w:rPr>
        <w:t xml:space="preserve"> проблемам управления</w:t>
      </w:r>
      <w:r w:rsidR="00876777" w:rsidRPr="00591382">
        <w:rPr>
          <w:sz w:val="24"/>
          <w:szCs w:val="24"/>
        </w:rPr>
        <w:t xml:space="preserve"> персонала в организациях</w:t>
      </w:r>
      <w:r w:rsidR="00586D94" w:rsidRPr="00591382">
        <w:rPr>
          <w:sz w:val="24"/>
          <w:szCs w:val="24"/>
        </w:rPr>
        <w:t xml:space="preserve"> и другим соци</w:t>
      </w:r>
      <w:r w:rsidR="002A1545" w:rsidRPr="00591382">
        <w:rPr>
          <w:sz w:val="24"/>
          <w:szCs w:val="24"/>
        </w:rPr>
        <w:t>аль</w:t>
      </w:r>
      <w:r w:rsidR="008C0E4B" w:rsidRPr="00591382">
        <w:rPr>
          <w:sz w:val="24"/>
          <w:szCs w:val="24"/>
        </w:rPr>
        <w:t>но-гуманитарным направлениям;</w:t>
      </w:r>
    </w:p>
    <w:p w:rsidR="00C7321D" w:rsidRPr="00591382" w:rsidRDefault="008C0E4B" w:rsidP="00F90724">
      <w:pPr>
        <w:pStyle w:val="a4"/>
        <w:numPr>
          <w:ilvl w:val="0"/>
          <w:numId w:val="7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591382">
        <w:rPr>
          <w:sz w:val="24"/>
          <w:szCs w:val="24"/>
        </w:rPr>
        <w:t xml:space="preserve"> пров</w:t>
      </w:r>
      <w:r w:rsidR="00C7321D" w:rsidRPr="00591382">
        <w:rPr>
          <w:sz w:val="24"/>
          <w:szCs w:val="24"/>
        </w:rPr>
        <w:t>одить</w:t>
      </w:r>
      <w:r w:rsidRPr="00591382">
        <w:rPr>
          <w:sz w:val="24"/>
          <w:szCs w:val="24"/>
        </w:rPr>
        <w:t xml:space="preserve"> работ</w:t>
      </w:r>
      <w:r w:rsidR="00C7321D" w:rsidRPr="00591382">
        <w:rPr>
          <w:sz w:val="24"/>
          <w:szCs w:val="24"/>
        </w:rPr>
        <w:t>у</w:t>
      </w:r>
      <w:r w:rsidRPr="00591382">
        <w:rPr>
          <w:sz w:val="24"/>
          <w:szCs w:val="24"/>
        </w:rPr>
        <w:t xml:space="preserve"> с </w:t>
      </w:r>
      <w:r w:rsidR="009009D9" w:rsidRPr="00591382">
        <w:rPr>
          <w:sz w:val="24"/>
          <w:szCs w:val="24"/>
        </w:rPr>
        <w:t>преподавателями</w:t>
      </w:r>
      <w:r w:rsidRPr="00591382">
        <w:rPr>
          <w:sz w:val="24"/>
          <w:szCs w:val="24"/>
        </w:rPr>
        <w:t xml:space="preserve"> кафедры по управлению профилем каждого на портале </w:t>
      </w:r>
      <w:r w:rsidRPr="00591382">
        <w:rPr>
          <w:sz w:val="24"/>
          <w:szCs w:val="24"/>
          <w:lang w:val="en-US"/>
        </w:rPr>
        <w:t>elibrary</w:t>
      </w:r>
      <w:r w:rsidRPr="00591382">
        <w:rPr>
          <w:sz w:val="24"/>
          <w:szCs w:val="24"/>
        </w:rPr>
        <w:t>.</w:t>
      </w:r>
      <w:r w:rsidRPr="00591382">
        <w:rPr>
          <w:sz w:val="24"/>
          <w:szCs w:val="24"/>
          <w:lang w:val="en-US"/>
        </w:rPr>
        <w:t>ru</w:t>
      </w:r>
      <w:r w:rsidRPr="00591382">
        <w:rPr>
          <w:sz w:val="24"/>
          <w:szCs w:val="24"/>
        </w:rPr>
        <w:t xml:space="preserve"> (НЭБ);</w:t>
      </w:r>
    </w:p>
    <w:p w:rsidR="00C7321D" w:rsidRPr="00591382" w:rsidRDefault="00C7321D" w:rsidP="00F90724">
      <w:pPr>
        <w:pStyle w:val="a4"/>
        <w:numPr>
          <w:ilvl w:val="0"/>
          <w:numId w:val="7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591382">
        <w:rPr>
          <w:sz w:val="24"/>
          <w:szCs w:val="24"/>
        </w:rPr>
        <w:t xml:space="preserve"> </w:t>
      </w:r>
      <w:r w:rsidR="008C0E4B" w:rsidRPr="00591382">
        <w:rPr>
          <w:sz w:val="24"/>
          <w:szCs w:val="24"/>
        </w:rPr>
        <w:t>установ</w:t>
      </w:r>
      <w:r w:rsidRPr="00591382">
        <w:rPr>
          <w:sz w:val="24"/>
          <w:szCs w:val="24"/>
        </w:rPr>
        <w:t>ить</w:t>
      </w:r>
      <w:r w:rsidR="008C0E4B" w:rsidRPr="00591382">
        <w:rPr>
          <w:sz w:val="24"/>
          <w:szCs w:val="24"/>
        </w:rPr>
        <w:t xml:space="preserve"> коллабораци</w:t>
      </w:r>
      <w:r w:rsidRPr="00591382">
        <w:rPr>
          <w:sz w:val="24"/>
          <w:szCs w:val="24"/>
        </w:rPr>
        <w:t>и</w:t>
      </w:r>
      <w:r w:rsidR="008C0E4B" w:rsidRPr="00591382">
        <w:rPr>
          <w:sz w:val="24"/>
          <w:szCs w:val="24"/>
        </w:rPr>
        <w:t xml:space="preserve"> с научным сообществом организаций высшего образования (Казанский (Приволожский) федеральный университет, Саратовский национальный исследовательский государственный университет имени Н.Г. Чернышевского, </w:t>
      </w:r>
      <w:r w:rsidR="008C0E4B" w:rsidRPr="00591382">
        <w:rPr>
          <w:sz w:val="24"/>
        </w:rPr>
        <w:t>Ульяновский государственный технический университет, Белгородский государственный национальный исследовательский университет и др.)</w:t>
      </w:r>
      <w:r w:rsidR="00D94989" w:rsidRPr="00591382">
        <w:rPr>
          <w:sz w:val="24"/>
        </w:rPr>
        <w:t xml:space="preserve"> в целях участия в конкурсах фондов поддержки науки и образования, в том числе РНФ, Совета по грантам Президента РФ, Минобрнауки России и т.п.;</w:t>
      </w:r>
    </w:p>
    <w:p w:rsidR="008C0E4B" w:rsidRPr="00591382" w:rsidRDefault="00D94989" w:rsidP="00F90724">
      <w:pPr>
        <w:pStyle w:val="a4"/>
        <w:numPr>
          <w:ilvl w:val="0"/>
          <w:numId w:val="7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591382">
        <w:rPr>
          <w:sz w:val="24"/>
        </w:rPr>
        <w:t xml:space="preserve"> активиз</w:t>
      </w:r>
      <w:r w:rsidR="00C7321D" w:rsidRPr="00591382">
        <w:rPr>
          <w:sz w:val="24"/>
        </w:rPr>
        <w:t>ировать</w:t>
      </w:r>
      <w:r w:rsidRPr="00591382">
        <w:rPr>
          <w:sz w:val="24"/>
        </w:rPr>
        <w:t xml:space="preserve"> работ</w:t>
      </w:r>
      <w:r w:rsidR="00C7321D" w:rsidRPr="00591382">
        <w:rPr>
          <w:sz w:val="24"/>
        </w:rPr>
        <w:t>у</w:t>
      </w:r>
      <w:r w:rsidRPr="00591382">
        <w:rPr>
          <w:sz w:val="24"/>
        </w:rPr>
        <w:t xml:space="preserve"> по подготовке студентов к обучению в магистратуре, закреплению выпускников на работу в ПГУ.</w:t>
      </w:r>
    </w:p>
    <w:p w:rsidR="008B59A6" w:rsidRPr="00C7321D" w:rsidRDefault="007F61AC" w:rsidP="00F90724">
      <w:pPr>
        <w:pStyle w:val="3"/>
        <w:keepNext/>
        <w:numPr>
          <w:ilvl w:val="1"/>
          <w:numId w:val="2"/>
        </w:numPr>
        <w:tabs>
          <w:tab w:val="left" w:pos="1663"/>
        </w:tabs>
        <w:ind w:left="0" w:firstLine="567"/>
      </w:pPr>
      <w:r w:rsidRPr="00C7321D">
        <w:t>Профориентационная</w:t>
      </w:r>
      <w:r w:rsidRPr="00C7321D">
        <w:rPr>
          <w:spacing w:val="-5"/>
        </w:rPr>
        <w:t xml:space="preserve"> </w:t>
      </w:r>
      <w:r w:rsidRPr="00C7321D">
        <w:t>работа</w:t>
      </w:r>
      <w:r w:rsidR="00876777" w:rsidRPr="00C7321D">
        <w:t>:</w:t>
      </w:r>
    </w:p>
    <w:p w:rsidR="007F61AC" w:rsidRPr="0001273E" w:rsidRDefault="00F64C9D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участвовать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в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мероприятиях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 xml:space="preserve">для абитуриентов: «Университетские </w:t>
      </w:r>
      <w:r w:rsidRPr="0001273E">
        <w:rPr>
          <w:spacing w:val="-57"/>
          <w:sz w:val="24"/>
          <w:szCs w:val="24"/>
        </w:rPr>
        <w:t xml:space="preserve">   </w:t>
      </w:r>
      <w:r w:rsidRPr="0001273E">
        <w:rPr>
          <w:sz w:val="24"/>
          <w:szCs w:val="24"/>
        </w:rPr>
        <w:t>субботы», «День</w:t>
      </w:r>
      <w:r w:rsidRPr="0001273E">
        <w:rPr>
          <w:spacing w:val="-4"/>
          <w:sz w:val="24"/>
          <w:szCs w:val="24"/>
        </w:rPr>
        <w:t xml:space="preserve"> </w:t>
      </w:r>
      <w:r w:rsidRPr="0001273E">
        <w:rPr>
          <w:sz w:val="24"/>
          <w:szCs w:val="24"/>
        </w:rPr>
        <w:t>открытых</w:t>
      </w:r>
      <w:r w:rsidRPr="0001273E">
        <w:rPr>
          <w:spacing w:val="-3"/>
          <w:sz w:val="24"/>
          <w:szCs w:val="24"/>
        </w:rPr>
        <w:t xml:space="preserve"> </w:t>
      </w:r>
      <w:r w:rsidRPr="0001273E">
        <w:rPr>
          <w:sz w:val="24"/>
          <w:szCs w:val="24"/>
        </w:rPr>
        <w:t>дверей», выставки «Образование и карьера», Ярмарках учебных мест, Летней школе для «Одаренных детей», международный проект «Билет в будущее»</w:t>
      </w:r>
      <w:r w:rsidR="007F61AC" w:rsidRPr="0001273E">
        <w:rPr>
          <w:sz w:val="24"/>
          <w:szCs w:val="24"/>
        </w:rPr>
        <w:t>;</w:t>
      </w:r>
    </w:p>
    <w:p w:rsidR="007F61AC" w:rsidRPr="0001273E" w:rsidRDefault="007F61AC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продолжить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работу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со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школами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Пензы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и</w:t>
      </w:r>
      <w:r w:rsidRPr="0001273E">
        <w:rPr>
          <w:spacing w:val="1"/>
          <w:sz w:val="24"/>
          <w:szCs w:val="24"/>
        </w:rPr>
        <w:t xml:space="preserve"> </w:t>
      </w:r>
      <w:r w:rsidR="00C71345" w:rsidRPr="0001273E">
        <w:rPr>
          <w:sz w:val="24"/>
          <w:szCs w:val="24"/>
        </w:rPr>
        <w:t>Пензенской</w:t>
      </w:r>
      <w:r w:rsidR="00C71345" w:rsidRPr="0001273E">
        <w:rPr>
          <w:spacing w:val="1"/>
          <w:sz w:val="24"/>
          <w:szCs w:val="24"/>
        </w:rPr>
        <w:t xml:space="preserve"> </w:t>
      </w:r>
      <w:r w:rsidR="00C71345" w:rsidRPr="0001273E">
        <w:rPr>
          <w:sz w:val="24"/>
          <w:szCs w:val="24"/>
        </w:rPr>
        <w:t>области</w:t>
      </w:r>
      <w:r w:rsidR="00C71345" w:rsidRPr="0001273E">
        <w:rPr>
          <w:spacing w:val="1"/>
          <w:sz w:val="24"/>
          <w:szCs w:val="24"/>
        </w:rPr>
        <w:t xml:space="preserve"> </w:t>
      </w:r>
      <w:r w:rsidR="00C71345" w:rsidRPr="0001273E">
        <w:rPr>
          <w:sz w:val="24"/>
          <w:szCs w:val="24"/>
        </w:rPr>
        <w:t>с</w:t>
      </w:r>
      <w:r w:rsidR="00C71345" w:rsidRPr="0001273E">
        <w:rPr>
          <w:spacing w:val="1"/>
          <w:sz w:val="24"/>
          <w:szCs w:val="24"/>
        </w:rPr>
        <w:t xml:space="preserve"> </w:t>
      </w:r>
      <w:r w:rsidR="00C71345" w:rsidRPr="0001273E">
        <w:rPr>
          <w:sz w:val="24"/>
          <w:szCs w:val="24"/>
        </w:rPr>
        <w:t>участием</w:t>
      </w:r>
      <w:r w:rsidR="00C71345" w:rsidRPr="0001273E">
        <w:rPr>
          <w:spacing w:val="1"/>
          <w:sz w:val="24"/>
          <w:szCs w:val="24"/>
        </w:rPr>
        <w:t xml:space="preserve"> </w:t>
      </w:r>
      <w:r w:rsidR="00C71345" w:rsidRPr="0001273E">
        <w:rPr>
          <w:sz w:val="24"/>
          <w:szCs w:val="24"/>
        </w:rPr>
        <w:t>преподавателей,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студентов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кафедры,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знакомя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школьников</w:t>
      </w:r>
      <w:r w:rsidR="00384BF8" w:rsidRPr="0001273E">
        <w:rPr>
          <w:sz w:val="24"/>
          <w:szCs w:val="24"/>
        </w:rPr>
        <w:t xml:space="preserve"> и их родителей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с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условиями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обучения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в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П</w:t>
      </w:r>
      <w:r w:rsidR="00384BF8" w:rsidRPr="0001273E">
        <w:rPr>
          <w:sz w:val="24"/>
          <w:szCs w:val="24"/>
        </w:rPr>
        <w:t>ГУ</w:t>
      </w:r>
      <w:r w:rsidRPr="0001273E">
        <w:rPr>
          <w:sz w:val="24"/>
          <w:szCs w:val="24"/>
        </w:rPr>
        <w:t>,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характером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подготовки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бакалавров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и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магистр</w:t>
      </w:r>
      <w:r w:rsidR="00876777" w:rsidRPr="0001273E">
        <w:rPr>
          <w:sz w:val="24"/>
          <w:szCs w:val="24"/>
        </w:rPr>
        <w:t>ант</w:t>
      </w:r>
      <w:r w:rsidRPr="0001273E">
        <w:rPr>
          <w:sz w:val="24"/>
          <w:szCs w:val="24"/>
        </w:rPr>
        <w:t>ов</w:t>
      </w:r>
      <w:r w:rsidRPr="0001273E">
        <w:rPr>
          <w:spacing w:val="1"/>
          <w:sz w:val="24"/>
          <w:szCs w:val="24"/>
        </w:rPr>
        <w:t xml:space="preserve"> </w:t>
      </w:r>
      <w:r w:rsidR="00F80AF8" w:rsidRPr="0001273E">
        <w:rPr>
          <w:sz w:val="24"/>
          <w:szCs w:val="24"/>
        </w:rPr>
        <w:t>по направлению подготовки: «У</w:t>
      </w:r>
      <w:r w:rsidR="000A4BE1" w:rsidRPr="0001273E">
        <w:rPr>
          <w:sz w:val="24"/>
          <w:szCs w:val="24"/>
        </w:rPr>
        <w:t>правлени</w:t>
      </w:r>
      <w:r w:rsidR="00F80AF8" w:rsidRPr="0001273E">
        <w:rPr>
          <w:sz w:val="24"/>
          <w:szCs w:val="24"/>
        </w:rPr>
        <w:t>е</w:t>
      </w:r>
      <w:r w:rsidR="000A4BE1" w:rsidRPr="0001273E">
        <w:rPr>
          <w:sz w:val="24"/>
          <w:szCs w:val="24"/>
        </w:rPr>
        <w:t xml:space="preserve"> персоналом</w:t>
      </w:r>
      <w:r w:rsidRPr="0001273E">
        <w:rPr>
          <w:sz w:val="24"/>
          <w:szCs w:val="24"/>
        </w:rPr>
        <w:t>»,</w:t>
      </w:r>
      <w:r w:rsidRPr="0001273E">
        <w:rPr>
          <w:spacing w:val="1"/>
          <w:sz w:val="24"/>
          <w:szCs w:val="24"/>
        </w:rPr>
        <w:t xml:space="preserve"> </w:t>
      </w:r>
      <w:r w:rsidR="00F80AF8" w:rsidRPr="0001273E">
        <w:rPr>
          <w:spacing w:val="1"/>
          <w:sz w:val="24"/>
          <w:szCs w:val="24"/>
        </w:rPr>
        <w:t>ос</w:t>
      </w:r>
      <w:r w:rsidRPr="0001273E">
        <w:rPr>
          <w:sz w:val="24"/>
          <w:szCs w:val="24"/>
        </w:rPr>
        <w:t>обенностями</w:t>
      </w:r>
      <w:r w:rsidRPr="0001273E">
        <w:rPr>
          <w:spacing w:val="-1"/>
          <w:sz w:val="24"/>
          <w:szCs w:val="24"/>
        </w:rPr>
        <w:t xml:space="preserve"> </w:t>
      </w:r>
      <w:r w:rsidRPr="0001273E">
        <w:rPr>
          <w:sz w:val="24"/>
          <w:szCs w:val="24"/>
        </w:rPr>
        <w:t>профессиональной</w:t>
      </w:r>
      <w:r w:rsidRPr="0001273E">
        <w:rPr>
          <w:spacing w:val="4"/>
          <w:sz w:val="24"/>
          <w:szCs w:val="24"/>
        </w:rPr>
        <w:t xml:space="preserve"> </w:t>
      </w:r>
      <w:r w:rsidR="00694349" w:rsidRPr="0001273E">
        <w:rPr>
          <w:sz w:val="24"/>
          <w:szCs w:val="24"/>
        </w:rPr>
        <w:t>деятельности</w:t>
      </w:r>
      <w:r w:rsidR="00384BF8" w:rsidRPr="0001273E">
        <w:rPr>
          <w:sz w:val="24"/>
          <w:szCs w:val="24"/>
        </w:rPr>
        <w:t xml:space="preserve"> (выездные презентации ПГУ и направления подготовки; </w:t>
      </w:r>
      <w:r w:rsidR="00C71345" w:rsidRPr="0001273E">
        <w:rPr>
          <w:sz w:val="24"/>
          <w:szCs w:val="24"/>
        </w:rPr>
        <w:t xml:space="preserve">посещение </w:t>
      </w:r>
      <w:r w:rsidR="00DD2A7B" w:rsidRPr="0001273E">
        <w:rPr>
          <w:sz w:val="24"/>
          <w:szCs w:val="24"/>
        </w:rPr>
        <w:t>родительски</w:t>
      </w:r>
      <w:r w:rsidR="00C71345" w:rsidRPr="0001273E">
        <w:rPr>
          <w:sz w:val="24"/>
          <w:szCs w:val="24"/>
        </w:rPr>
        <w:t>х</w:t>
      </w:r>
      <w:r w:rsidR="00DD2A7B" w:rsidRPr="0001273E">
        <w:rPr>
          <w:sz w:val="24"/>
          <w:szCs w:val="24"/>
        </w:rPr>
        <w:t xml:space="preserve"> собрани</w:t>
      </w:r>
      <w:r w:rsidR="00C71345" w:rsidRPr="0001273E">
        <w:rPr>
          <w:sz w:val="24"/>
          <w:szCs w:val="24"/>
        </w:rPr>
        <w:t>й</w:t>
      </w:r>
      <w:r w:rsidR="00384BF8" w:rsidRPr="0001273E">
        <w:rPr>
          <w:sz w:val="24"/>
          <w:szCs w:val="24"/>
        </w:rPr>
        <w:t xml:space="preserve"> (акцент сделать на 9 класс)</w:t>
      </w:r>
      <w:r w:rsidR="00B73A81" w:rsidRPr="0001273E">
        <w:rPr>
          <w:sz w:val="24"/>
          <w:szCs w:val="24"/>
        </w:rPr>
        <w:t>; погружение в студенчество по программе «Стань студентом на 1 день»</w:t>
      </w:r>
      <w:r w:rsidR="00DD2A7B" w:rsidRPr="0001273E">
        <w:rPr>
          <w:sz w:val="24"/>
          <w:szCs w:val="24"/>
        </w:rPr>
        <w:t>)</w:t>
      </w:r>
      <w:r w:rsidR="00694349" w:rsidRPr="0001273E">
        <w:rPr>
          <w:sz w:val="24"/>
          <w:szCs w:val="24"/>
        </w:rPr>
        <w:t>;</w:t>
      </w:r>
    </w:p>
    <w:p w:rsidR="00DD2A7B" w:rsidRPr="0001273E" w:rsidRDefault="00A13705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пр</w:t>
      </w:r>
      <w:r w:rsidR="00DD2A7B" w:rsidRPr="0001273E">
        <w:rPr>
          <w:sz w:val="24"/>
          <w:szCs w:val="24"/>
        </w:rPr>
        <w:t>оводить профориентационные мероприятия для школьников</w:t>
      </w:r>
      <w:r w:rsidR="00EA52BD" w:rsidRPr="0001273E">
        <w:rPr>
          <w:sz w:val="24"/>
          <w:szCs w:val="24"/>
        </w:rPr>
        <w:t xml:space="preserve">, </w:t>
      </w:r>
      <w:r w:rsidR="00DD2A7B" w:rsidRPr="0001273E">
        <w:rPr>
          <w:sz w:val="24"/>
          <w:szCs w:val="24"/>
        </w:rPr>
        <w:t>студентов</w:t>
      </w:r>
      <w:r w:rsidR="00EA52BD" w:rsidRPr="0001273E">
        <w:rPr>
          <w:sz w:val="24"/>
          <w:szCs w:val="24"/>
        </w:rPr>
        <w:t xml:space="preserve"> и выпускников СПО</w:t>
      </w:r>
      <w:r w:rsidR="00DD2A7B" w:rsidRPr="0001273E">
        <w:rPr>
          <w:sz w:val="24"/>
          <w:szCs w:val="24"/>
        </w:rPr>
        <w:t>: мастер-классы, деловые игры</w:t>
      </w:r>
      <w:r w:rsidR="00B73A81" w:rsidRPr="0001273E">
        <w:rPr>
          <w:sz w:val="24"/>
          <w:szCs w:val="24"/>
        </w:rPr>
        <w:t xml:space="preserve"> «Лабиринт профессий»</w:t>
      </w:r>
      <w:r w:rsidR="00DD2A7B" w:rsidRPr="0001273E">
        <w:rPr>
          <w:sz w:val="24"/>
          <w:szCs w:val="24"/>
        </w:rPr>
        <w:t xml:space="preserve">, интерактивные дискуссии, квесты </w:t>
      </w:r>
      <w:r w:rsidR="00B73A81" w:rsidRPr="0001273E">
        <w:rPr>
          <w:sz w:val="24"/>
          <w:szCs w:val="24"/>
        </w:rPr>
        <w:t xml:space="preserve">«Ключ от профессии </w:t>
      </w:r>
      <w:r w:rsidR="00B73A81" w:rsidRPr="0001273E">
        <w:rPr>
          <w:sz w:val="24"/>
          <w:szCs w:val="24"/>
          <w:lang w:val="en-US"/>
        </w:rPr>
        <w:t>HR</w:t>
      </w:r>
      <w:r w:rsidR="00B73A81" w:rsidRPr="0001273E">
        <w:rPr>
          <w:sz w:val="24"/>
          <w:szCs w:val="24"/>
        </w:rPr>
        <w:t xml:space="preserve">»; </w:t>
      </w:r>
    </w:p>
    <w:p w:rsidR="00F80AF8" w:rsidRPr="0001273E" w:rsidRDefault="00F80AF8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 xml:space="preserve">разработать </w:t>
      </w:r>
      <w:r w:rsidR="00384BF8" w:rsidRPr="0001273E">
        <w:rPr>
          <w:sz w:val="24"/>
          <w:szCs w:val="24"/>
        </w:rPr>
        <w:t>экскурсионный тур</w:t>
      </w:r>
      <w:r w:rsidR="00B73A81" w:rsidRPr="0001273E">
        <w:rPr>
          <w:sz w:val="24"/>
          <w:szCs w:val="24"/>
        </w:rPr>
        <w:t>, видеоролик, презентацию</w:t>
      </w:r>
      <w:r w:rsidR="00384BF8" w:rsidRPr="0001273E">
        <w:rPr>
          <w:sz w:val="24"/>
          <w:szCs w:val="24"/>
        </w:rPr>
        <w:t xml:space="preserve"> по направлению подготовки «Управление персоналом»</w:t>
      </w:r>
      <w:r w:rsidRPr="0001273E">
        <w:rPr>
          <w:sz w:val="24"/>
          <w:szCs w:val="24"/>
        </w:rPr>
        <w:t>;</w:t>
      </w:r>
    </w:p>
    <w:p w:rsidR="00F80AF8" w:rsidRPr="0001273E" w:rsidRDefault="00F80AF8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актуализировать и совершенствовать содержание профориентационных листовок, буклетов и иных наглядных материалов о направлениях подготовки кафедры;</w:t>
      </w:r>
    </w:p>
    <w:p w:rsidR="00F80AF8" w:rsidRPr="0001273E" w:rsidRDefault="00F80AF8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активизировать работу со студентами старших курсов для привлечения их к обучению по магистерской программе и в аспирантуре;</w:t>
      </w:r>
    </w:p>
    <w:p w:rsidR="00906251" w:rsidRPr="0001273E" w:rsidRDefault="00906251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продолжить использовать всесторонние формы коммуникаций через интернет-ресурсы между университетом, каф</w:t>
      </w:r>
      <w:r w:rsidR="00276815" w:rsidRPr="0001273E">
        <w:rPr>
          <w:sz w:val="24"/>
          <w:szCs w:val="24"/>
        </w:rPr>
        <w:t>едрой и абитуриентами;</w:t>
      </w:r>
    </w:p>
    <w:p w:rsidR="00906251" w:rsidRPr="0001273E" w:rsidRDefault="00EA52BD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использовать дистанционные формы профориентации школьников и выпускников СПО (работа в социальных сетях, проведение дистанционных мероприятий, индивидуальная работа с абитуриентами);</w:t>
      </w:r>
    </w:p>
    <w:p w:rsidR="00B73A81" w:rsidRPr="0001273E" w:rsidRDefault="00906251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расширять информационную открытость кафедры путем повышения качества ее интернет-ресурсов, динамичного развития и регулярного обновления сайта</w:t>
      </w:r>
      <w:r w:rsidR="0001273E">
        <w:rPr>
          <w:sz w:val="24"/>
          <w:szCs w:val="24"/>
        </w:rPr>
        <w:t>;</w:t>
      </w:r>
    </w:p>
    <w:p w:rsidR="00906251" w:rsidRPr="0001273E" w:rsidRDefault="00B73A81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активизировать профориентационную работу с инвалидами и лицами ОВЗ: профориентационные консультации</w:t>
      </w:r>
      <w:r w:rsidR="00AE444C" w:rsidRPr="0001273E">
        <w:rPr>
          <w:sz w:val="24"/>
          <w:szCs w:val="24"/>
        </w:rPr>
        <w:t xml:space="preserve"> с участием </w:t>
      </w:r>
      <w:r w:rsidRPr="0001273E">
        <w:rPr>
          <w:sz w:val="24"/>
          <w:szCs w:val="24"/>
        </w:rPr>
        <w:t>медицинских работников, психолог</w:t>
      </w:r>
      <w:r w:rsidR="00AE444C" w:rsidRPr="0001273E">
        <w:rPr>
          <w:sz w:val="24"/>
          <w:szCs w:val="24"/>
        </w:rPr>
        <w:t>ов</w:t>
      </w:r>
      <w:r w:rsidRPr="0001273E">
        <w:rPr>
          <w:sz w:val="24"/>
          <w:szCs w:val="24"/>
        </w:rPr>
        <w:t>, членов семьи и др.;</w:t>
      </w:r>
      <w:r w:rsidR="00AE444C" w:rsidRPr="0001273E">
        <w:rPr>
          <w:sz w:val="24"/>
          <w:szCs w:val="24"/>
        </w:rPr>
        <w:t xml:space="preserve"> оказание </w:t>
      </w:r>
      <w:r w:rsidRPr="0001273E">
        <w:rPr>
          <w:sz w:val="24"/>
          <w:szCs w:val="24"/>
        </w:rPr>
        <w:t xml:space="preserve">помощи, необходимой для получения в доступной форме информации о правилах </w:t>
      </w:r>
      <w:r w:rsidR="00AE444C" w:rsidRPr="0001273E">
        <w:rPr>
          <w:sz w:val="24"/>
          <w:szCs w:val="24"/>
        </w:rPr>
        <w:t>поступления в ПГУ</w:t>
      </w:r>
      <w:r w:rsidRPr="0001273E">
        <w:rPr>
          <w:sz w:val="24"/>
          <w:szCs w:val="24"/>
        </w:rPr>
        <w:t>, в том числе об оформлении</w:t>
      </w:r>
      <w:r w:rsidR="00AE444C" w:rsidRPr="0001273E">
        <w:rPr>
          <w:sz w:val="24"/>
          <w:szCs w:val="24"/>
        </w:rPr>
        <w:t xml:space="preserve"> и подачи</w:t>
      </w:r>
      <w:r w:rsidRPr="0001273E">
        <w:rPr>
          <w:sz w:val="24"/>
          <w:szCs w:val="24"/>
        </w:rPr>
        <w:t xml:space="preserve"> необходимых докуме</w:t>
      </w:r>
      <w:r w:rsidR="00AE444C" w:rsidRPr="0001273E">
        <w:rPr>
          <w:sz w:val="24"/>
          <w:szCs w:val="24"/>
        </w:rPr>
        <w:t>нтов</w:t>
      </w:r>
      <w:r w:rsidR="00906251" w:rsidRPr="0001273E">
        <w:rPr>
          <w:sz w:val="24"/>
          <w:szCs w:val="24"/>
        </w:rPr>
        <w:t>.</w:t>
      </w:r>
    </w:p>
    <w:p w:rsidR="008B59A6" w:rsidRPr="00C7321D" w:rsidRDefault="007F61AC" w:rsidP="00F90724">
      <w:pPr>
        <w:pStyle w:val="3"/>
        <w:numPr>
          <w:ilvl w:val="1"/>
          <w:numId w:val="2"/>
        </w:numPr>
        <w:tabs>
          <w:tab w:val="left" w:pos="851"/>
          <w:tab w:val="left" w:pos="1663"/>
        </w:tabs>
        <w:ind w:left="0" w:firstLine="567"/>
      </w:pPr>
      <w:r w:rsidRPr="00C7321D">
        <w:t>Работа</w:t>
      </w:r>
      <w:r w:rsidRPr="00C7321D">
        <w:rPr>
          <w:spacing w:val="-4"/>
        </w:rPr>
        <w:t xml:space="preserve"> </w:t>
      </w:r>
      <w:r w:rsidRPr="00C7321D">
        <w:t>по</w:t>
      </w:r>
      <w:r w:rsidRPr="00C7321D">
        <w:rPr>
          <w:spacing w:val="-4"/>
        </w:rPr>
        <w:t xml:space="preserve"> </w:t>
      </w:r>
      <w:r w:rsidRPr="00C7321D">
        <w:t>трудоустройству</w:t>
      </w:r>
      <w:r w:rsidRPr="00C7321D">
        <w:rPr>
          <w:spacing w:val="-2"/>
        </w:rPr>
        <w:t xml:space="preserve"> </w:t>
      </w:r>
      <w:r w:rsidRPr="00C7321D">
        <w:t>выпускников</w:t>
      </w:r>
      <w:r w:rsidR="00694349" w:rsidRPr="00C7321D">
        <w:t>:</w:t>
      </w:r>
    </w:p>
    <w:p w:rsidR="007F61AC" w:rsidRPr="0001273E" w:rsidRDefault="007F61AC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усилить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практическую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направленность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в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подготовке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студентов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всех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уровней</w:t>
      </w:r>
      <w:r w:rsidRPr="0001273E">
        <w:rPr>
          <w:spacing w:val="-57"/>
          <w:sz w:val="24"/>
          <w:szCs w:val="24"/>
        </w:rPr>
        <w:t xml:space="preserve"> </w:t>
      </w:r>
      <w:r w:rsidRPr="0001273E">
        <w:rPr>
          <w:sz w:val="24"/>
          <w:szCs w:val="24"/>
        </w:rPr>
        <w:t>через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более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эффективное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использование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связей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кафедры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с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организациями,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сферой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деятельности</w:t>
      </w:r>
      <w:r w:rsidRPr="0001273E">
        <w:rPr>
          <w:spacing w:val="-2"/>
          <w:sz w:val="24"/>
          <w:szCs w:val="24"/>
        </w:rPr>
        <w:t xml:space="preserve"> </w:t>
      </w:r>
      <w:r w:rsidRPr="0001273E">
        <w:rPr>
          <w:sz w:val="24"/>
          <w:szCs w:val="24"/>
        </w:rPr>
        <w:lastRenderedPageBreak/>
        <w:t>которых</w:t>
      </w:r>
      <w:r w:rsidRPr="0001273E">
        <w:rPr>
          <w:spacing w:val="-2"/>
          <w:sz w:val="24"/>
          <w:szCs w:val="24"/>
        </w:rPr>
        <w:t xml:space="preserve"> </w:t>
      </w:r>
      <w:r w:rsidRPr="0001273E">
        <w:rPr>
          <w:sz w:val="24"/>
          <w:szCs w:val="24"/>
        </w:rPr>
        <w:t>является</w:t>
      </w:r>
      <w:r w:rsidRPr="0001273E">
        <w:rPr>
          <w:spacing w:val="1"/>
          <w:sz w:val="24"/>
          <w:szCs w:val="24"/>
        </w:rPr>
        <w:t xml:space="preserve"> </w:t>
      </w:r>
      <w:r w:rsidR="00694349" w:rsidRPr="0001273E">
        <w:rPr>
          <w:sz w:val="24"/>
          <w:szCs w:val="24"/>
          <w:lang w:val="en-US"/>
        </w:rPr>
        <w:t>HR</w:t>
      </w:r>
      <w:r w:rsidRPr="0001273E">
        <w:rPr>
          <w:sz w:val="24"/>
          <w:szCs w:val="24"/>
        </w:rPr>
        <w:t>;</w:t>
      </w:r>
    </w:p>
    <w:p w:rsidR="007F61AC" w:rsidRPr="0001273E" w:rsidRDefault="007F61AC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проводить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регулярные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исследования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рынка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труда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и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образовательных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услуг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для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эффективного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содействия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трудоустройству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и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мониторинга</w:t>
      </w:r>
      <w:r w:rsidRPr="0001273E">
        <w:rPr>
          <w:spacing w:val="-57"/>
          <w:sz w:val="24"/>
          <w:szCs w:val="24"/>
        </w:rPr>
        <w:t xml:space="preserve"> </w:t>
      </w:r>
      <w:r w:rsidRPr="0001273E">
        <w:rPr>
          <w:sz w:val="24"/>
          <w:szCs w:val="24"/>
        </w:rPr>
        <w:t>занятости</w:t>
      </w:r>
      <w:r w:rsidRPr="0001273E">
        <w:rPr>
          <w:spacing w:val="-1"/>
          <w:sz w:val="24"/>
          <w:szCs w:val="24"/>
        </w:rPr>
        <w:t xml:space="preserve"> </w:t>
      </w:r>
      <w:r w:rsidRPr="0001273E">
        <w:rPr>
          <w:sz w:val="24"/>
          <w:szCs w:val="24"/>
        </w:rPr>
        <w:t>выпускников всех</w:t>
      </w:r>
      <w:r w:rsidRPr="0001273E">
        <w:rPr>
          <w:spacing w:val="7"/>
          <w:sz w:val="24"/>
          <w:szCs w:val="24"/>
        </w:rPr>
        <w:t xml:space="preserve"> </w:t>
      </w:r>
      <w:r w:rsidRPr="0001273E">
        <w:rPr>
          <w:sz w:val="24"/>
          <w:szCs w:val="24"/>
        </w:rPr>
        <w:t>уровней</w:t>
      </w:r>
      <w:r w:rsidRPr="0001273E">
        <w:rPr>
          <w:spacing w:val="-1"/>
          <w:sz w:val="24"/>
          <w:szCs w:val="24"/>
        </w:rPr>
        <w:t xml:space="preserve"> </w:t>
      </w:r>
      <w:r w:rsidRPr="0001273E">
        <w:rPr>
          <w:sz w:val="24"/>
          <w:szCs w:val="24"/>
        </w:rPr>
        <w:t>образования;</w:t>
      </w:r>
    </w:p>
    <w:p w:rsidR="007F61AC" w:rsidRPr="0001273E" w:rsidRDefault="00186080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совершенствовать взаимодействие с работодателями, профессиональными ассоциациями выпускников, с успешными выпускниками кафедры по вопросам трудоустройства выпускников посредством проведения встреч,</w:t>
      </w:r>
      <w:r w:rsidR="00F80AF8" w:rsidRPr="0001273E">
        <w:rPr>
          <w:sz w:val="24"/>
          <w:szCs w:val="24"/>
        </w:rPr>
        <w:t xml:space="preserve"> занятий, форумов,</w:t>
      </w:r>
      <w:r w:rsidRPr="0001273E">
        <w:rPr>
          <w:sz w:val="24"/>
          <w:szCs w:val="24"/>
        </w:rPr>
        <w:t xml:space="preserve"> круглых столов, участия в ярмарках вакансий</w:t>
      </w:r>
      <w:r w:rsidR="0001273E">
        <w:rPr>
          <w:sz w:val="24"/>
          <w:szCs w:val="24"/>
        </w:rPr>
        <w:t>;</w:t>
      </w:r>
    </w:p>
    <w:p w:rsidR="008B59A6" w:rsidRPr="0001273E" w:rsidRDefault="00C7321D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 xml:space="preserve">организовывать </w:t>
      </w:r>
      <w:r w:rsidR="007F61AC" w:rsidRPr="0001273E">
        <w:rPr>
          <w:sz w:val="24"/>
          <w:szCs w:val="24"/>
        </w:rPr>
        <w:t>прохождение</w:t>
      </w:r>
      <w:r w:rsidR="007F61AC" w:rsidRPr="0001273E">
        <w:rPr>
          <w:spacing w:val="1"/>
          <w:sz w:val="24"/>
          <w:szCs w:val="24"/>
        </w:rPr>
        <w:t xml:space="preserve"> </w:t>
      </w:r>
      <w:r w:rsidR="007F61AC" w:rsidRPr="0001273E">
        <w:rPr>
          <w:sz w:val="24"/>
          <w:szCs w:val="24"/>
        </w:rPr>
        <w:t>практики</w:t>
      </w:r>
      <w:r w:rsidR="007F61AC" w:rsidRPr="0001273E">
        <w:rPr>
          <w:spacing w:val="1"/>
          <w:sz w:val="24"/>
          <w:szCs w:val="24"/>
        </w:rPr>
        <w:t xml:space="preserve"> </w:t>
      </w:r>
      <w:r w:rsidR="007F61AC" w:rsidRPr="0001273E">
        <w:rPr>
          <w:sz w:val="24"/>
          <w:szCs w:val="24"/>
        </w:rPr>
        <w:t>на</w:t>
      </w:r>
      <w:r w:rsidR="007F61AC" w:rsidRPr="0001273E">
        <w:rPr>
          <w:spacing w:val="1"/>
          <w:sz w:val="24"/>
          <w:szCs w:val="24"/>
        </w:rPr>
        <w:t xml:space="preserve"> </w:t>
      </w:r>
      <w:r w:rsidR="007F61AC" w:rsidRPr="0001273E">
        <w:rPr>
          <w:sz w:val="24"/>
          <w:szCs w:val="24"/>
        </w:rPr>
        <w:t>старших</w:t>
      </w:r>
      <w:r w:rsidR="007F61AC" w:rsidRPr="0001273E">
        <w:rPr>
          <w:spacing w:val="1"/>
          <w:sz w:val="24"/>
          <w:szCs w:val="24"/>
        </w:rPr>
        <w:t xml:space="preserve"> </w:t>
      </w:r>
      <w:r w:rsidR="007F61AC" w:rsidRPr="0001273E">
        <w:rPr>
          <w:sz w:val="24"/>
          <w:szCs w:val="24"/>
        </w:rPr>
        <w:t>курсах</w:t>
      </w:r>
      <w:r w:rsidR="007F61AC" w:rsidRPr="0001273E">
        <w:rPr>
          <w:spacing w:val="1"/>
          <w:sz w:val="24"/>
          <w:szCs w:val="24"/>
        </w:rPr>
        <w:t xml:space="preserve"> </w:t>
      </w:r>
      <w:r w:rsidR="007F61AC" w:rsidRPr="0001273E">
        <w:rPr>
          <w:sz w:val="24"/>
          <w:szCs w:val="24"/>
        </w:rPr>
        <w:t>в</w:t>
      </w:r>
      <w:r w:rsidR="007F61AC" w:rsidRPr="0001273E">
        <w:rPr>
          <w:spacing w:val="1"/>
          <w:sz w:val="24"/>
          <w:szCs w:val="24"/>
        </w:rPr>
        <w:t xml:space="preserve"> </w:t>
      </w:r>
      <w:r w:rsidR="007F61AC" w:rsidRPr="0001273E">
        <w:rPr>
          <w:sz w:val="24"/>
          <w:szCs w:val="24"/>
        </w:rPr>
        <w:t>местах</w:t>
      </w:r>
      <w:r w:rsidR="007F61AC" w:rsidRPr="0001273E">
        <w:rPr>
          <w:spacing w:val="1"/>
          <w:sz w:val="24"/>
          <w:szCs w:val="24"/>
        </w:rPr>
        <w:t xml:space="preserve"> </w:t>
      </w:r>
      <w:r w:rsidR="007F61AC" w:rsidRPr="0001273E">
        <w:rPr>
          <w:sz w:val="24"/>
          <w:szCs w:val="24"/>
        </w:rPr>
        <w:t>потенциального</w:t>
      </w:r>
      <w:r w:rsidR="007F61AC" w:rsidRPr="0001273E">
        <w:rPr>
          <w:spacing w:val="-4"/>
          <w:sz w:val="24"/>
          <w:szCs w:val="24"/>
        </w:rPr>
        <w:t xml:space="preserve"> </w:t>
      </w:r>
      <w:r w:rsidR="007F61AC" w:rsidRPr="0001273E">
        <w:rPr>
          <w:sz w:val="24"/>
          <w:szCs w:val="24"/>
        </w:rPr>
        <w:t>трудоустройства.</w:t>
      </w:r>
    </w:p>
    <w:p w:rsidR="008B59A6" w:rsidRPr="00C7321D" w:rsidRDefault="007F61AC" w:rsidP="00F90724">
      <w:pPr>
        <w:pStyle w:val="3"/>
        <w:numPr>
          <w:ilvl w:val="1"/>
          <w:numId w:val="2"/>
        </w:numPr>
        <w:tabs>
          <w:tab w:val="left" w:pos="1663"/>
        </w:tabs>
        <w:ind w:left="0" w:firstLine="567"/>
      </w:pPr>
      <w:r w:rsidRPr="00C7321D">
        <w:t>Международная</w:t>
      </w:r>
      <w:r w:rsidRPr="00C7321D">
        <w:rPr>
          <w:spacing w:val="-5"/>
        </w:rPr>
        <w:t xml:space="preserve"> </w:t>
      </w:r>
      <w:r w:rsidRPr="00C7321D">
        <w:t>деятельность</w:t>
      </w:r>
      <w:r w:rsidR="00694349" w:rsidRPr="00C7321D">
        <w:t>:</w:t>
      </w:r>
    </w:p>
    <w:p w:rsidR="007F61AC" w:rsidRPr="00C7321D" w:rsidRDefault="007F61AC" w:rsidP="00F90724">
      <w:pPr>
        <w:ind w:firstLine="454"/>
        <w:jc w:val="both"/>
        <w:rPr>
          <w:sz w:val="24"/>
          <w:szCs w:val="24"/>
        </w:rPr>
      </w:pPr>
      <w:r w:rsidRPr="00C7321D">
        <w:rPr>
          <w:sz w:val="24"/>
          <w:szCs w:val="24"/>
        </w:rPr>
        <w:sym w:font="Symbol" w:char="F02D"/>
      </w:r>
      <w:r w:rsidRPr="00C7321D">
        <w:rPr>
          <w:sz w:val="24"/>
          <w:szCs w:val="24"/>
        </w:rPr>
        <w:t xml:space="preserve"> активизировать</w:t>
      </w:r>
      <w:r w:rsidRPr="00C7321D">
        <w:rPr>
          <w:spacing w:val="45"/>
          <w:sz w:val="24"/>
          <w:szCs w:val="24"/>
        </w:rPr>
        <w:t xml:space="preserve"> </w:t>
      </w:r>
      <w:r w:rsidRPr="00C7321D">
        <w:rPr>
          <w:sz w:val="24"/>
          <w:szCs w:val="24"/>
        </w:rPr>
        <w:t>участие</w:t>
      </w:r>
      <w:r w:rsidRPr="00C7321D">
        <w:rPr>
          <w:spacing w:val="44"/>
          <w:sz w:val="24"/>
          <w:szCs w:val="24"/>
        </w:rPr>
        <w:t xml:space="preserve"> </w:t>
      </w:r>
      <w:r w:rsidRPr="00C7321D">
        <w:rPr>
          <w:sz w:val="24"/>
          <w:szCs w:val="24"/>
        </w:rPr>
        <w:t>преподавателей</w:t>
      </w:r>
      <w:r w:rsidR="00055CD2" w:rsidRPr="00C7321D">
        <w:rPr>
          <w:sz w:val="24"/>
          <w:szCs w:val="24"/>
        </w:rPr>
        <w:t>, аспирантов, магистров</w:t>
      </w:r>
      <w:r w:rsidRPr="00C7321D">
        <w:rPr>
          <w:spacing w:val="41"/>
          <w:sz w:val="24"/>
          <w:szCs w:val="24"/>
        </w:rPr>
        <w:t xml:space="preserve"> </w:t>
      </w:r>
      <w:r w:rsidRPr="00C7321D">
        <w:rPr>
          <w:sz w:val="24"/>
          <w:szCs w:val="24"/>
        </w:rPr>
        <w:t>в</w:t>
      </w:r>
      <w:r w:rsidRPr="00C7321D">
        <w:rPr>
          <w:spacing w:val="44"/>
          <w:sz w:val="24"/>
          <w:szCs w:val="24"/>
        </w:rPr>
        <w:t xml:space="preserve"> </w:t>
      </w:r>
      <w:r w:rsidRPr="00C7321D">
        <w:rPr>
          <w:sz w:val="24"/>
          <w:szCs w:val="24"/>
        </w:rPr>
        <w:t>работе</w:t>
      </w:r>
      <w:r w:rsidRPr="00C7321D">
        <w:rPr>
          <w:spacing w:val="43"/>
          <w:sz w:val="24"/>
          <w:szCs w:val="24"/>
        </w:rPr>
        <w:t xml:space="preserve"> </w:t>
      </w:r>
      <w:r w:rsidR="00C7321D" w:rsidRPr="00C7321D">
        <w:rPr>
          <w:sz w:val="24"/>
          <w:szCs w:val="24"/>
        </w:rPr>
        <w:t xml:space="preserve">международных </w:t>
      </w:r>
      <w:r w:rsidR="00C7321D" w:rsidRPr="00C7321D">
        <w:rPr>
          <w:sz w:val="24"/>
        </w:rPr>
        <w:t>конференций</w:t>
      </w:r>
      <w:r w:rsidRPr="00C7321D">
        <w:t xml:space="preserve"> </w:t>
      </w:r>
      <w:r w:rsidRPr="00C7321D">
        <w:rPr>
          <w:sz w:val="24"/>
          <w:szCs w:val="24"/>
        </w:rPr>
        <w:t>и</w:t>
      </w:r>
      <w:r w:rsidRPr="00C7321D">
        <w:rPr>
          <w:spacing w:val="-1"/>
          <w:sz w:val="24"/>
          <w:szCs w:val="24"/>
        </w:rPr>
        <w:t xml:space="preserve"> </w:t>
      </w:r>
      <w:r w:rsidRPr="00C7321D">
        <w:rPr>
          <w:sz w:val="24"/>
          <w:szCs w:val="24"/>
        </w:rPr>
        <w:t>публикацию научных работ</w:t>
      </w:r>
      <w:r w:rsidRPr="00C7321D">
        <w:rPr>
          <w:spacing w:val="-1"/>
          <w:sz w:val="24"/>
          <w:szCs w:val="24"/>
        </w:rPr>
        <w:t xml:space="preserve"> </w:t>
      </w:r>
      <w:r w:rsidRPr="00C7321D">
        <w:rPr>
          <w:sz w:val="24"/>
          <w:szCs w:val="24"/>
        </w:rPr>
        <w:t>в</w:t>
      </w:r>
      <w:r w:rsidRPr="00C7321D">
        <w:rPr>
          <w:spacing w:val="-1"/>
          <w:sz w:val="24"/>
          <w:szCs w:val="24"/>
        </w:rPr>
        <w:t xml:space="preserve"> </w:t>
      </w:r>
      <w:r w:rsidR="00F80AF8" w:rsidRPr="00C7321D">
        <w:rPr>
          <w:sz w:val="24"/>
          <w:szCs w:val="24"/>
        </w:rPr>
        <w:t>зарубежных</w:t>
      </w:r>
      <w:r w:rsidRPr="00C7321D">
        <w:rPr>
          <w:sz w:val="24"/>
          <w:szCs w:val="24"/>
        </w:rPr>
        <w:t xml:space="preserve"> изданиях</w:t>
      </w:r>
      <w:r w:rsidR="00F80AF8" w:rsidRPr="00C7321D">
        <w:rPr>
          <w:sz w:val="24"/>
          <w:szCs w:val="24"/>
        </w:rPr>
        <w:t xml:space="preserve"> (не менее 1 ежегодно)</w:t>
      </w:r>
      <w:r w:rsidRPr="00C7321D">
        <w:rPr>
          <w:sz w:val="24"/>
          <w:szCs w:val="24"/>
        </w:rPr>
        <w:t>;</w:t>
      </w:r>
    </w:p>
    <w:p w:rsidR="007F61AC" w:rsidRPr="00C7321D" w:rsidRDefault="007F61AC" w:rsidP="00F90724">
      <w:pPr>
        <w:ind w:firstLine="454"/>
        <w:jc w:val="both"/>
        <w:rPr>
          <w:sz w:val="24"/>
          <w:szCs w:val="24"/>
        </w:rPr>
      </w:pPr>
      <w:r w:rsidRPr="00C7321D">
        <w:rPr>
          <w:sz w:val="24"/>
          <w:szCs w:val="24"/>
        </w:rPr>
        <w:sym w:font="Symbol" w:char="F02D"/>
      </w:r>
      <w:r w:rsidRPr="00C7321D">
        <w:rPr>
          <w:sz w:val="24"/>
          <w:szCs w:val="24"/>
        </w:rPr>
        <w:t xml:space="preserve"> поддерживать изучение английского языка преподавателями </w:t>
      </w:r>
      <w:r w:rsidR="00055CD2" w:rsidRPr="00C7321D">
        <w:rPr>
          <w:spacing w:val="-1"/>
          <w:sz w:val="24"/>
          <w:szCs w:val="24"/>
        </w:rPr>
        <w:t>кафедры</w:t>
      </w:r>
      <w:r w:rsidRPr="00C7321D">
        <w:rPr>
          <w:sz w:val="24"/>
          <w:szCs w:val="24"/>
        </w:rPr>
        <w:t>;</w:t>
      </w:r>
    </w:p>
    <w:p w:rsidR="008B59A6" w:rsidRPr="00C7321D" w:rsidRDefault="007F61AC" w:rsidP="00F90724">
      <w:pPr>
        <w:ind w:firstLine="454"/>
        <w:jc w:val="both"/>
        <w:rPr>
          <w:sz w:val="24"/>
          <w:szCs w:val="24"/>
        </w:rPr>
      </w:pPr>
      <w:r w:rsidRPr="00C7321D">
        <w:rPr>
          <w:sz w:val="24"/>
          <w:szCs w:val="24"/>
        </w:rPr>
        <w:sym w:font="Symbol" w:char="F02D"/>
      </w:r>
      <w:r w:rsidRPr="00C7321D">
        <w:rPr>
          <w:sz w:val="24"/>
          <w:szCs w:val="24"/>
        </w:rPr>
        <w:t xml:space="preserve"> практиковать</w:t>
      </w:r>
      <w:r w:rsidRPr="00C7321D">
        <w:rPr>
          <w:spacing w:val="15"/>
          <w:sz w:val="24"/>
          <w:szCs w:val="24"/>
        </w:rPr>
        <w:t xml:space="preserve"> </w:t>
      </w:r>
      <w:r w:rsidRPr="00C7321D">
        <w:rPr>
          <w:sz w:val="24"/>
          <w:szCs w:val="24"/>
        </w:rPr>
        <w:t>направление</w:t>
      </w:r>
      <w:r w:rsidRPr="00C7321D">
        <w:rPr>
          <w:spacing w:val="15"/>
          <w:sz w:val="24"/>
          <w:szCs w:val="24"/>
        </w:rPr>
        <w:t xml:space="preserve"> </w:t>
      </w:r>
      <w:r w:rsidRPr="00C7321D">
        <w:rPr>
          <w:sz w:val="24"/>
          <w:szCs w:val="24"/>
        </w:rPr>
        <w:t>студентов</w:t>
      </w:r>
      <w:r w:rsidRPr="00C7321D">
        <w:rPr>
          <w:spacing w:val="15"/>
          <w:sz w:val="24"/>
          <w:szCs w:val="24"/>
        </w:rPr>
        <w:t xml:space="preserve"> </w:t>
      </w:r>
      <w:r w:rsidRPr="00C7321D">
        <w:rPr>
          <w:sz w:val="24"/>
          <w:szCs w:val="24"/>
        </w:rPr>
        <w:t>кафедры</w:t>
      </w:r>
      <w:r w:rsidRPr="00C7321D">
        <w:rPr>
          <w:spacing w:val="16"/>
          <w:sz w:val="24"/>
          <w:szCs w:val="24"/>
        </w:rPr>
        <w:t xml:space="preserve"> </w:t>
      </w:r>
      <w:r w:rsidRPr="00C7321D">
        <w:rPr>
          <w:sz w:val="24"/>
          <w:szCs w:val="24"/>
        </w:rPr>
        <w:t>для</w:t>
      </w:r>
      <w:r w:rsidRPr="00C7321D">
        <w:rPr>
          <w:spacing w:val="16"/>
          <w:sz w:val="24"/>
          <w:szCs w:val="24"/>
        </w:rPr>
        <w:t xml:space="preserve"> </w:t>
      </w:r>
      <w:r w:rsidRPr="00C7321D">
        <w:rPr>
          <w:sz w:val="24"/>
          <w:szCs w:val="24"/>
        </w:rPr>
        <w:t>обучения</w:t>
      </w:r>
      <w:r w:rsidRPr="00C7321D">
        <w:rPr>
          <w:spacing w:val="14"/>
          <w:sz w:val="24"/>
          <w:szCs w:val="24"/>
        </w:rPr>
        <w:t xml:space="preserve"> </w:t>
      </w:r>
      <w:r w:rsidRPr="00C7321D">
        <w:rPr>
          <w:sz w:val="24"/>
          <w:szCs w:val="24"/>
        </w:rPr>
        <w:t>в</w:t>
      </w:r>
      <w:r w:rsidRPr="00C7321D">
        <w:rPr>
          <w:spacing w:val="15"/>
          <w:sz w:val="24"/>
          <w:szCs w:val="24"/>
        </w:rPr>
        <w:t xml:space="preserve"> </w:t>
      </w:r>
      <w:r w:rsidRPr="00C7321D">
        <w:rPr>
          <w:sz w:val="24"/>
          <w:szCs w:val="24"/>
        </w:rPr>
        <w:t>зарубежные</w:t>
      </w:r>
      <w:r w:rsidRPr="00C7321D">
        <w:rPr>
          <w:spacing w:val="14"/>
          <w:sz w:val="24"/>
          <w:szCs w:val="24"/>
        </w:rPr>
        <w:t xml:space="preserve"> </w:t>
      </w:r>
      <w:r w:rsidRPr="00591382">
        <w:rPr>
          <w:sz w:val="24"/>
          <w:szCs w:val="24"/>
        </w:rPr>
        <w:t>вузы</w:t>
      </w:r>
      <w:r w:rsidR="00591382">
        <w:rPr>
          <w:sz w:val="24"/>
          <w:szCs w:val="24"/>
        </w:rPr>
        <w:t xml:space="preserve"> </w:t>
      </w:r>
      <w:r w:rsidRPr="00591382">
        <w:rPr>
          <w:sz w:val="24"/>
          <w:szCs w:val="24"/>
        </w:rPr>
        <w:t>в</w:t>
      </w:r>
      <w:r w:rsidRPr="00C7321D">
        <w:rPr>
          <w:spacing w:val="-2"/>
          <w:sz w:val="24"/>
          <w:szCs w:val="24"/>
        </w:rPr>
        <w:t xml:space="preserve"> </w:t>
      </w:r>
      <w:r w:rsidRPr="00C7321D">
        <w:rPr>
          <w:sz w:val="24"/>
          <w:szCs w:val="24"/>
        </w:rPr>
        <w:t>рамках</w:t>
      </w:r>
      <w:r w:rsidRPr="00C7321D">
        <w:rPr>
          <w:spacing w:val="2"/>
          <w:sz w:val="24"/>
          <w:szCs w:val="24"/>
        </w:rPr>
        <w:t xml:space="preserve"> </w:t>
      </w:r>
      <w:r w:rsidRPr="00C7321D">
        <w:rPr>
          <w:sz w:val="24"/>
          <w:szCs w:val="24"/>
        </w:rPr>
        <w:t>студенческого обмена.</w:t>
      </w:r>
    </w:p>
    <w:p w:rsidR="008B59A6" w:rsidRPr="00C7321D" w:rsidRDefault="00255D38" w:rsidP="00F90724">
      <w:pPr>
        <w:pStyle w:val="3"/>
        <w:numPr>
          <w:ilvl w:val="1"/>
          <w:numId w:val="2"/>
        </w:numPr>
        <w:tabs>
          <w:tab w:val="left" w:pos="1663"/>
        </w:tabs>
        <w:ind w:left="0" w:firstLine="567"/>
      </w:pPr>
      <w:r w:rsidRPr="00C7321D">
        <w:t>Научно-исследовательская</w:t>
      </w:r>
      <w:r w:rsidRPr="00C7321D">
        <w:rPr>
          <w:spacing w:val="-5"/>
        </w:rPr>
        <w:t xml:space="preserve"> </w:t>
      </w:r>
      <w:r w:rsidRPr="00C7321D">
        <w:t>работа</w:t>
      </w:r>
      <w:r w:rsidRPr="00C7321D">
        <w:rPr>
          <w:spacing w:val="-4"/>
        </w:rPr>
        <w:t xml:space="preserve"> </w:t>
      </w:r>
      <w:r w:rsidRPr="00C7321D">
        <w:t>студентов</w:t>
      </w:r>
      <w:r w:rsidR="00694349" w:rsidRPr="00C7321D">
        <w:t>:</w:t>
      </w:r>
    </w:p>
    <w:p w:rsidR="00DD3283" w:rsidRPr="0001273E" w:rsidRDefault="007F61AC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 xml:space="preserve">развивать мотивацию и участие </w:t>
      </w:r>
      <w:r w:rsidR="00055CD2" w:rsidRPr="0001273E">
        <w:rPr>
          <w:sz w:val="24"/>
          <w:szCs w:val="24"/>
        </w:rPr>
        <w:t>обучающихся</w:t>
      </w:r>
      <w:r w:rsidRPr="0001273E">
        <w:rPr>
          <w:sz w:val="24"/>
          <w:szCs w:val="24"/>
        </w:rPr>
        <w:t xml:space="preserve"> в НИРС,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активизировать студенческое сообщество к участию в научно-исследовательской работе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(конференции,</w:t>
      </w:r>
      <w:r w:rsidRPr="0001273E">
        <w:rPr>
          <w:spacing w:val="-2"/>
          <w:sz w:val="24"/>
          <w:szCs w:val="24"/>
        </w:rPr>
        <w:t xml:space="preserve"> </w:t>
      </w:r>
      <w:r w:rsidRPr="0001273E">
        <w:rPr>
          <w:sz w:val="24"/>
          <w:szCs w:val="24"/>
        </w:rPr>
        <w:t>круглые</w:t>
      </w:r>
      <w:r w:rsidRPr="0001273E">
        <w:rPr>
          <w:spacing w:val="-1"/>
          <w:sz w:val="24"/>
          <w:szCs w:val="24"/>
        </w:rPr>
        <w:t xml:space="preserve"> </w:t>
      </w:r>
      <w:r w:rsidRPr="0001273E">
        <w:rPr>
          <w:sz w:val="24"/>
          <w:szCs w:val="24"/>
        </w:rPr>
        <w:t>столы,</w:t>
      </w:r>
      <w:r w:rsidRPr="0001273E">
        <w:rPr>
          <w:spacing w:val="-1"/>
          <w:sz w:val="24"/>
          <w:szCs w:val="24"/>
        </w:rPr>
        <w:t xml:space="preserve"> </w:t>
      </w:r>
      <w:r w:rsidRPr="0001273E">
        <w:rPr>
          <w:sz w:val="24"/>
          <w:szCs w:val="24"/>
        </w:rPr>
        <w:t>семинары</w:t>
      </w:r>
      <w:r w:rsidRPr="0001273E">
        <w:rPr>
          <w:spacing w:val="-1"/>
          <w:sz w:val="24"/>
          <w:szCs w:val="24"/>
        </w:rPr>
        <w:t xml:space="preserve"> </w:t>
      </w:r>
      <w:r w:rsidRPr="0001273E">
        <w:rPr>
          <w:sz w:val="24"/>
          <w:szCs w:val="24"/>
        </w:rPr>
        <w:t>и</w:t>
      </w:r>
      <w:r w:rsidRPr="0001273E">
        <w:rPr>
          <w:spacing w:val="-1"/>
          <w:sz w:val="24"/>
          <w:szCs w:val="24"/>
        </w:rPr>
        <w:t xml:space="preserve"> </w:t>
      </w:r>
      <w:r w:rsidRPr="0001273E">
        <w:rPr>
          <w:sz w:val="24"/>
          <w:szCs w:val="24"/>
        </w:rPr>
        <w:t>т.п.)</w:t>
      </w:r>
      <w:r w:rsidRPr="0001273E">
        <w:rPr>
          <w:spacing w:val="-2"/>
          <w:sz w:val="24"/>
          <w:szCs w:val="24"/>
        </w:rPr>
        <w:t xml:space="preserve"> </w:t>
      </w:r>
      <w:r w:rsidRPr="0001273E">
        <w:rPr>
          <w:sz w:val="24"/>
          <w:szCs w:val="24"/>
        </w:rPr>
        <w:t>кафедры</w:t>
      </w:r>
      <w:r w:rsidR="00055CD2" w:rsidRPr="0001273E">
        <w:rPr>
          <w:sz w:val="24"/>
          <w:szCs w:val="24"/>
        </w:rPr>
        <w:t>, института</w:t>
      </w:r>
      <w:r w:rsidRPr="0001273E">
        <w:rPr>
          <w:spacing w:val="-2"/>
          <w:sz w:val="24"/>
          <w:szCs w:val="24"/>
        </w:rPr>
        <w:t xml:space="preserve"> </w:t>
      </w:r>
      <w:r w:rsidRPr="0001273E">
        <w:rPr>
          <w:sz w:val="24"/>
          <w:szCs w:val="24"/>
        </w:rPr>
        <w:t>и</w:t>
      </w:r>
      <w:r w:rsidRPr="0001273E">
        <w:rPr>
          <w:spacing w:val="7"/>
          <w:sz w:val="24"/>
          <w:szCs w:val="24"/>
        </w:rPr>
        <w:t xml:space="preserve"> </w:t>
      </w:r>
      <w:r w:rsidRPr="0001273E">
        <w:rPr>
          <w:sz w:val="24"/>
          <w:szCs w:val="24"/>
        </w:rPr>
        <w:t>университета</w:t>
      </w:r>
      <w:r w:rsidRPr="0001273E">
        <w:rPr>
          <w:spacing w:val="-2"/>
          <w:sz w:val="24"/>
          <w:szCs w:val="24"/>
        </w:rPr>
        <w:t xml:space="preserve"> </w:t>
      </w:r>
      <w:r w:rsidRPr="0001273E">
        <w:rPr>
          <w:sz w:val="24"/>
          <w:szCs w:val="24"/>
        </w:rPr>
        <w:t>в</w:t>
      </w:r>
      <w:r w:rsidRPr="0001273E">
        <w:rPr>
          <w:spacing w:val="-2"/>
          <w:sz w:val="24"/>
          <w:szCs w:val="24"/>
        </w:rPr>
        <w:t xml:space="preserve"> </w:t>
      </w:r>
      <w:r w:rsidRPr="0001273E">
        <w:rPr>
          <w:sz w:val="24"/>
          <w:szCs w:val="24"/>
        </w:rPr>
        <w:t>целом;</w:t>
      </w:r>
    </w:p>
    <w:p w:rsidR="00055CD2" w:rsidRPr="0001273E" w:rsidRDefault="00055CD2" w:rsidP="00F90724">
      <w:pPr>
        <w:pStyle w:val="a4"/>
        <w:numPr>
          <w:ilvl w:val="0"/>
          <w:numId w:val="8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активизировать публикационную активность студентов, участие в международных, всероссийских, вузовских научно-практических конференциях</w:t>
      </w:r>
      <w:r w:rsidR="002627F4" w:rsidRPr="0001273E">
        <w:rPr>
          <w:sz w:val="24"/>
          <w:szCs w:val="24"/>
        </w:rPr>
        <w:t xml:space="preserve"> (не менее 15 публикаций ежегодно)</w:t>
      </w:r>
      <w:r w:rsidRPr="0001273E">
        <w:rPr>
          <w:sz w:val="24"/>
          <w:szCs w:val="24"/>
        </w:rPr>
        <w:t>;</w:t>
      </w:r>
    </w:p>
    <w:p w:rsidR="002627F4" w:rsidRPr="0001273E" w:rsidRDefault="00055CD2" w:rsidP="00F90724">
      <w:pPr>
        <w:pStyle w:val="a4"/>
        <w:numPr>
          <w:ilvl w:val="0"/>
          <w:numId w:val="10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 xml:space="preserve">подготовить </w:t>
      </w:r>
      <w:r w:rsidR="002627F4" w:rsidRPr="0001273E">
        <w:rPr>
          <w:sz w:val="24"/>
          <w:szCs w:val="24"/>
        </w:rPr>
        <w:t xml:space="preserve">студентов </w:t>
      </w:r>
      <w:r w:rsidRPr="0001273E">
        <w:rPr>
          <w:sz w:val="24"/>
          <w:szCs w:val="24"/>
        </w:rPr>
        <w:t>к участию в конкурсах научно-исследовательских работ, выпускных</w:t>
      </w:r>
      <w:r w:rsidR="002627F4" w:rsidRPr="0001273E">
        <w:rPr>
          <w:sz w:val="24"/>
          <w:szCs w:val="24"/>
        </w:rPr>
        <w:t xml:space="preserve"> </w:t>
      </w:r>
      <w:r w:rsidRPr="0001273E">
        <w:rPr>
          <w:sz w:val="24"/>
          <w:szCs w:val="24"/>
        </w:rPr>
        <w:t>квалификационных работ</w:t>
      </w:r>
      <w:r w:rsidR="0001273E">
        <w:rPr>
          <w:sz w:val="24"/>
          <w:szCs w:val="24"/>
        </w:rPr>
        <w:t xml:space="preserve"> (до 3 работ ежегодно);</w:t>
      </w:r>
    </w:p>
    <w:p w:rsidR="00DD3283" w:rsidRPr="0001273E" w:rsidRDefault="007F61AC" w:rsidP="00F90724">
      <w:pPr>
        <w:pStyle w:val="a4"/>
        <w:numPr>
          <w:ilvl w:val="0"/>
          <w:numId w:val="10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активно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участвовать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в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организации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и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проведении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ежегодных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студенческих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научных конференций</w:t>
      </w:r>
      <w:r w:rsidRPr="0001273E">
        <w:rPr>
          <w:spacing w:val="-2"/>
          <w:sz w:val="24"/>
          <w:szCs w:val="24"/>
        </w:rPr>
        <w:t xml:space="preserve"> </w:t>
      </w:r>
      <w:r w:rsidRPr="0001273E">
        <w:rPr>
          <w:sz w:val="24"/>
          <w:szCs w:val="24"/>
        </w:rPr>
        <w:t>и форумов;</w:t>
      </w:r>
    </w:p>
    <w:p w:rsidR="00DD3283" w:rsidRPr="0001273E" w:rsidRDefault="007F61AC" w:rsidP="00F90724">
      <w:pPr>
        <w:pStyle w:val="a4"/>
        <w:numPr>
          <w:ilvl w:val="0"/>
          <w:numId w:val="10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привлекать</w:t>
      </w:r>
      <w:r w:rsidRPr="0001273E">
        <w:rPr>
          <w:spacing w:val="-4"/>
          <w:sz w:val="24"/>
          <w:szCs w:val="24"/>
        </w:rPr>
        <w:t xml:space="preserve"> </w:t>
      </w:r>
      <w:r w:rsidRPr="0001273E">
        <w:rPr>
          <w:sz w:val="24"/>
          <w:szCs w:val="24"/>
        </w:rPr>
        <w:t>студентов</w:t>
      </w:r>
      <w:r w:rsidRPr="0001273E">
        <w:rPr>
          <w:spacing w:val="-4"/>
          <w:sz w:val="24"/>
          <w:szCs w:val="24"/>
        </w:rPr>
        <w:t xml:space="preserve"> </w:t>
      </w:r>
      <w:r w:rsidRPr="0001273E">
        <w:rPr>
          <w:sz w:val="24"/>
          <w:szCs w:val="24"/>
        </w:rPr>
        <w:t>к</w:t>
      </w:r>
      <w:r w:rsidRPr="0001273E">
        <w:rPr>
          <w:spacing w:val="-3"/>
          <w:sz w:val="24"/>
          <w:szCs w:val="24"/>
        </w:rPr>
        <w:t xml:space="preserve"> </w:t>
      </w:r>
      <w:r w:rsidRPr="0001273E">
        <w:rPr>
          <w:sz w:val="24"/>
          <w:szCs w:val="24"/>
        </w:rPr>
        <w:t>грантовой</w:t>
      </w:r>
      <w:r w:rsidRPr="0001273E">
        <w:rPr>
          <w:spacing w:val="-4"/>
          <w:sz w:val="24"/>
          <w:szCs w:val="24"/>
        </w:rPr>
        <w:t xml:space="preserve"> </w:t>
      </w:r>
      <w:r w:rsidRPr="0001273E">
        <w:rPr>
          <w:sz w:val="24"/>
          <w:szCs w:val="24"/>
        </w:rPr>
        <w:t>деятельности;</w:t>
      </w:r>
    </w:p>
    <w:p w:rsidR="00DD3283" w:rsidRPr="0001273E" w:rsidRDefault="007F61AC" w:rsidP="00F90724">
      <w:pPr>
        <w:pStyle w:val="a4"/>
        <w:numPr>
          <w:ilvl w:val="0"/>
          <w:numId w:val="10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 xml:space="preserve">обеспечить условия для участия </w:t>
      </w:r>
      <w:r w:rsidR="002627F4" w:rsidRPr="0001273E">
        <w:rPr>
          <w:sz w:val="24"/>
          <w:szCs w:val="24"/>
        </w:rPr>
        <w:t xml:space="preserve">студентов </w:t>
      </w:r>
      <w:r w:rsidRPr="0001273E">
        <w:rPr>
          <w:sz w:val="24"/>
          <w:szCs w:val="24"/>
        </w:rPr>
        <w:t>в</w:t>
      </w:r>
      <w:r w:rsidRPr="0001273E">
        <w:rPr>
          <w:spacing w:val="1"/>
          <w:sz w:val="24"/>
          <w:szCs w:val="24"/>
        </w:rPr>
        <w:t xml:space="preserve"> </w:t>
      </w:r>
      <w:r w:rsidRPr="0001273E">
        <w:rPr>
          <w:sz w:val="24"/>
          <w:szCs w:val="24"/>
        </w:rPr>
        <w:t>олимпиадах (областных,</w:t>
      </w:r>
      <w:r w:rsidRPr="0001273E">
        <w:rPr>
          <w:spacing w:val="-1"/>
          <w:sz w:val="24"/>
          <w:szCs w:val="24"/>
        </w:rPr>
        <w:t xml:space="preserve"> </w:t>
      </w:r>
      <w:r w:rsidRPr="0001273E">
        <w:rPr>
          <w:sz w:val="24"/>
          <w:szCs w:val="24"/>
        </w:rPr>
        <w:t>общероссийских)</w:t>
      </w:r>
      <w:r w:rsidRPr="0001273E">
        <w:rPr>
          <w:spacing w:val="-5"/>
          <w:sz w:val="24"/>
          <w:szCs w:val="24"/>
        </w:rPr>
        <w:t xml:space="preserve"> </w:t>
      </w:r>
      <w:r w:rsidRPr="0001273E">
        <w:rPr>
          <w:sz w:val="24"/>
          <w:szCs w:val="24"/>
        </w:rPr>
        <w:t>по</w:t>
      </w:r>
      <w:r w:rsidRPr="0001273E">
        <w:rPr>
          <w:spacing w:val="-1"/>
          <w:sz w:val="24"/>
          <w:szCs w:val="24"/>
        </w:rPr>
        <w:t xml:space="preserve"> </w:t>
      </w:r>
      <w:r w:rsidRPr="0001273E">
        <w:rPr>
          <w:sz w:val="24"/>
          <w:szCs w:val="24"/>
        </w:rPr>
        <w:t>гуманитарным</w:t>
      </w:r>
      <w:r w:rsidRPr="0001273E">
        <w:rPr>
          <w:spacing w:val="-3"/>
          <w:sz w:val="24"/>
          <w:szCs w:val="24"/>
        </w:rPr>
        <w:t xml:space="preserve"> </w:t>
      </w:r>
      <w:r w:rsidR="0001273E">
        <w:rPr>
          <w:sz w:val="24"/>
          <w:szCs w:val="24"/>
        </w:rPr>
        <w:t>наукам;</w:t>
      </w:r>
    </w:p>
    <w:p w:rsidR="00C11247" w:rsidRPr="0001273E" w:rsidRDefault="00587ACB" w:rsidP="00F90724">
      <w:pPr>
        <w:pStyle w:val="a4"/>
        <w:numPr>
          <w:ilvl w:val="0"/>
          <w:numId w:val="10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готовить студентов к участию в различных научно-исследовательских мероприятиях как внутри Пензенского государственного университета, так и вне ПГУ (не менее 10 ежегодно);</w:t>
      </w:r>
    </w:p>
    <w:p w:rsidR="00587ACB" w:rsidRPr="0001273E" w:rsidRDefault="00587ACB" w:rsidP="00F90724">
      <w:pPr>
        <w:pStyle w:val="a4"/>
        <w:numPr>
          <w:ilvl w:val="0"/>
          <w:numId w:val="10"/>
        </w:numPr>
        <w:tabs>
          <w:tab w:val="left" w:pos="709"/>
        </w:tabs>
        <w:ind w:left="0" w:firstLine="454"/>
        <w:rPr>
          <w:rFonts w:eastAsiaTheme="minorHAnsi"/>
          <w:iCs/>
          <w:sz w:val="24"/>
          <w:szCs w:val="24"/>
        </w:rPr>
      </w:pPr>
      <w:r w:rsidRPr="0001273E">
        <w:rPr>
          <w:rFonts w:eastAsiaTheme="minorHAnsi"/>
          <w:sz w:val="24"/>
          <w:szCs w:val="24"/>
        </w:rPr>
        <w:t xml:space="preserve">осуществлять сотрудничество по НИРС с вузами других городов России </w:t>
      </w:r>
      <w:r w:rsidRPr="0001273E">
        <w:rPr>
          <w:rFonts w:eastAsiaTheme="minorHAnsi"/>
          <w:iCs/>
          <w:sz w:val="24"/>
          <w:szCs w:val="24"/>
        </w:rPr>
        <w:t xml:space="preserve">на постоянной основе (Москва, Ульяновск, Саратов, Курск и др.). </w:t>
      </w:r>
    </w:p>
    <w:p w:rsidR="008B59A6" w:rsidRPr="00C7321D" w:rsidRDefault="007F61AC" w:rsidP="00F90724">
      <w:pPr>
        <w:pStyle w:val="3"/>
        <w:numPr>
          <w:ilvl w:val="1"/>
          <w:numId w:val="2"/>
        </w:numPr>
        <w:tabs>
          <w:tab w:val="left" w:pos="851"/>
          <w:tab w:val="left" w:pos="1663"/>
        </w:tabs>
        <w:ind w:left="0" w:firstLine="567"/>
      </w:pPr>
      <w:r w:rsidRPr="00C7321D">
        <w:t>Воспитательная</w:t>
      </w:r>
      <w:r w:rsidRPr="00C7321D">
        <w:rPr>
          <w:spacing w:val="-5"/>
        </w:rPr>
        <w:t xml:space="preserve"> </w:t>
      </w:r>
      <w:r w:rsidRPr="00C7321D">
        <w:t>работа</w:t>
      </w:r>
      <w:r w:rsidR="00C11247" w:rsidRPr="00C7321D">
        <w:t>: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воспитательную работу со студентами проводить в соответствии с Концепцией воспитательной деятельности в Пензенском государственном университете, Программой воспитания и календарным планом воспитательной работы;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регулярно рассматривать вопросы воспитательной работы со студентами на заседаниях кафедры, отражать данное направление в годовом плане работы кафедры и разрабатываемых преподавателями УМК;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продолжить работу по формированию у бакалавров и магистрантов системы нравственных ценностей, морально-этических норм поведения в различных социально- экономических и политических ситуациях (через все формы общения преподавателей кафедры и студентов: чтение лекций, проведение семинаров, консультаций, организацию самостоятельной работы и др.);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 xml:space="preserve">воспитывать обучающихся как активных личностей, в традициях гуманизма и патриотизма, активной жизненной позиции, толерантности, уважительного отношения ко всем окружающим (через участие в различных мероприятиях: «России славные сыны!»; </w:t>
      </w:r>
      <w:r w:rsidRPr="0001273E">
        <w:rPr>
          <w:sz w:val="24"/>
          <w:szCs w:val="24"/>
        </w:rPr>
        <w:lastRenderedPageBreak/>
        <w:t>«Слет студенческой молодежи ПГУ «Сура», «Малые олимпийские игры», «Чистые легкие», «День студента», «15 дней до Великой Победы»)</w:t>
      </w:r>
      <w:r w:rsidR="0001273E">
        <w:rPr>
          <w:sz w:val="24"/>
          <w:szCs w:val="24"/>
        </w:rPr>
        <w:t>;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обеспечить участие студентов кафедры в мероприятиях различного уровня (концерты, фестивали, конкурсы, и т.п.: «1 сентября - День знаний», «Жар-птица», «Первокурсник», КВН ПГУ, «Студенческая весна», «Универвидение», Мисс ПГУ, «Диалог культур»);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организовывать праздники, творческие вечера, студенческие кружки, факультативы с целью выявления и организации творчески активных студентов, определения конкретных направлений творческой работы студентов, формирования традиций кафедры («Посвящение в студенты», «День кафедры», конкурс «Новогодняя открытка»);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проводить тематические кураторские часы по вопросам профилактики табакокурения, алкоголизма, наркомании; профилактики терроризма и экстремизма; здорового образа жизни и правильного питания и т.п., а также обеспечить участие студентов в профилактических акциях «Всемирный день без табака», «Россия против террора», «Чистый город PRO 2.0», «Как не стать жертвой мошенников», «Я выбираю ЖИЗНЬ!» "Профилактика ВИЧ-инфекции" и др.;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проведение бесед со студентами по развитию мотивации к обучению, навыков трудовой деятельности, по правилам поведения в учебном заведении, общественных местах;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>формировать профессиональную культуру будущих специалистов в сфере HR;</w:t>
      </w:r>
    </w:p>
    <w:p w:rsidR="00D36E5C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 w:val="24"/>
          <w:szCs w:val="24"/>
        </w:rPr>
      </w:pPr>
      <w:r w:rsidRPr="0001273E">
        <w:rPr>
          <w:sz w:val="24"/>
          <w:szCs w:val="24"/>
        </w:rPr>
        <w:t xml:space="preserve">создать на кафедре центр социального проектирования, в рамках деятельности студенческого научного кружка, совместно с Управлением воспитательной и социальной работы с целью проведения совместных социологических исследований по проблемам современной студенческой молодежи. Сотрудничество является взаимовыгодным поскольку, с одной стороны, результаты исследований позволят УВиСР ПГУ своевременно вносить коррективы в содержание направлений воспитательной работы со студентами ПГУ, а с другой стороны, участие в исследованиях приобщит студентов к профессиональной деятельности и связанными с нею функциям в соответствии со специальностью и уровнем квалификации, а также будет способствовать их творческой и </w:t>
      </w:r>
      <w:r w:rsidR="0001273E">
        <w:rPr>
          <w:sz w:val="24"/>
          <w:szCs w:val="24"/>
        </w:rPr>
        <w:t>профессиональной самореализации;</w:t>
      </w:r>
    </w:p>
    <w:p w:rsidR="00906251" w:rsidRPr="0001273E" w:rsidRDefault="00D36E5C" w:rsidP="00F90724">
      <w:pPr>
        <w:pStyle w:val="a4"/>
        <w:numPr>
          <w:ilvl w:val="0"/>
          <w:numId w:val="11"/>
        </w:numPr>
        <w:tabs>
          <w:tab w:val="left" w:pos="709"/>
        </w:tabs>
        <w:ind w:left="0" w:firstLine="454"/>
        <w:rPr>
          <w:szCs w:val="24"/>
        </w:rPr>
      </w:pPr>
      <w:r w:rsidRPr="0001273E">
        <w:rPr>
          <w:sz w:val="24"/>
          <w:szCs w:val="24"/>
        </w:rPr>
        <w:t>совместно с Управлением воспитательной и социальной работы организовать для студентов выпускных курсов</w:t>
      </w:r>
      <w:r w:rsidR="0001273E">
        <w:rPr>
          <w:sz w:val="24"/>
          <w:szCs w:val="24"/>
        </w:rPr>
        <w:t xml:space="preserve"> всех направлений подготовки</w:t>
      </w:r>
      <w:r w:rsidRPr="0001273E">
        <w:rPr>
          <w:sz w:val="24"/>
          <w:szCs w:val="24"/>
        </w:rPr>
        <w:t xml:space="preserve"> Школу «HRtime», занятия в которой позволят студентам приобрести навыки самопрезентации, прохождения собеседования при трудоустройстве, составления и продвижения резюме, построения профессиональной карьеры, поведения на рынке труда, а также проработать вербальные и невербальные коммуникации.</w:t>
      </w:r>
      <w:r w:rsidR="0001273E" w:rsidRPr="0001273E">
        <w:rPr>
          <w:sz w:val="28"/>
          <w:szCs w:val="28"/>
        </w:rPr>
        <w:t xml:space="preserve"> </w:t>
      </w:r>
      <w:r w:rsidR="0001273E" w:rsidRPr="0001273E">
        <w:rPr>
          <w:sz w:val="24"/>
          <w:szCs w:val="28"/>
        </w:rPr>
        <w:t xml:space="preserve">Для проведения занятий привлекать магистров направления </w:t>
      </w:r>
      <w:r w:rsidR="0001273E">
        <w:rPr>
          <w:sz w:val="24"/>
          <w:szCs w:val="28"/>
        </w:rPr>
        <w:t xml:space="preserve">подготовки </w:t>
      </w:r>
      <w:r w:rsidR="0001273E" w:rsidRPr="0001273E">
        <w:rPr>
          <w:sz w:val="24"/>
          <w:szCs w:val="28"/>
        </w:rPr>
        <w:t>«Управление персоналом» под руководством преподавателей кафедры в рамках педагогической практики, с целью повышения ее эффективности.</w:t>
      </w:r>
    </w:p>
    <w:p w:rsidR="008B59A6" w:rsidRPr="00C7321D" w:rsidRDefault="007F61AC" w:rsidP="00F90724">
      <w:pPr>
        <w:pStyle w:val="3"/>
        <w:numPr>
          <w:ilvl w:val="1"/>
          <w:numId w:val="2"/>
        </w:numPr>
        <w:tabs>
          <w:tab w:val="left" w:pos="851"/>
          <w:tab w:val="left" w:pos="1663"/>
        </w:tabs>
        <w:ind w:left="0" w:firstLine="709"/>
      </w:pPr>
      <w:r w:rsidRPr="00C7321D">
        <w:t>Работа</w:t>
      </w:r>
      <w:r w:rsidRPr="00C7321D">
        <w:rPr>
          <w:spacing w:val="-5"/>
        </w:rPr>
        <w:t xml:space="preserve"> </w:t>
      </w:r>
      <w:r w:rsidRPr="00C7321D">
        <w:t>по</w:t>
      </w:r>
      <w:r w:rsidRPr="00C7321D">
        <w:rPr>
          <w:spacing w:val="-2"/>
        </w:rPr>
        <w:t xml:space="preserve"> </w:t>
      </w:r>
      <w:r w:rsidRPr="00C7321D">
        <w:t>совершенствованию</w:t>
      </w:r>
      <w:r w:rsidRPr="00C7321D">
        <w:rPr>
          <w:spacing w:val="-5"/>
        </w:rPr>
        <w:t xml:space="preserve"> </w:t>
      </w:r>
      <w:r w:rsidRPr="00C7321D">
        <w:t>материально-технической</w:t>
      </w:r>
      <w:r w:rsidRPr="00C7321D">
        <w:rPr>
          <w:spacing w:val="-2"/>
        </w:rPr>
        <w:t xml:space="preserve"> </w:t>
      </w:r>
      <w:r w:rsidRPr="00C7321D">
        <w:t>базы</w:t>
      </w:r>
      <w:r w:rsidRPr="00C7321D">
        <w:rPr>
          <w:spacing w:val="-3"/>
        </w:rPr>
        <w:t xml:space="preserve"> </w:t>
      </w:r>
      <w:r w:rsidRPr="00C7321D">
        <w:t>кафедры</w:t>
      </w:r>
    </w:p>
    <w:p w:rsidR="002A4C36" w:rsidRPr="00C7321D" w:rsidRDefault="007F61AC" w:rsidP="00F90724">
      <w:pPr>
        <w:pStyle w:val="a3"/>
        <w:tabs>
          <w:tab w:val="left" w:pos="851"/>
        </w:tabs>
        <w:ind w:left="0" w:firstLine="454"/>
        <w:jc w:val="both"/>
      </w:pPr>
      <w:r w:rsidRPr="00C7321D">
        <w:t>Кафедра широко использует материально-техническую базу Университета для</w:t>
      </w:r>
      <w:r w:rsidRPr="00C7321D">
        <w:rPr>
          <w:spacing w:val="1"/>
        </w:rPr>
        <w:t xml:space="preserve"> </w:t>
      </w:r>
      <w:r w:rsidRPr="00C7321D">
        <w:t>интенсификации</w:t>
      </w:r>
      <w:r w:rsidRPr="00C7321D">
        <w:rPr>
          <w:spacing w:val="1"/>
        </w:rPr>
        <w:t xml:space="preserve"> </w:t>
      </w:r>
      <w:r w:rsidRPr="00C7321D">
        <w:t>учебного</w:t>
      </w:r>
      <w:r w:rsidRPr="00C7321D">
        <w:rPr>
          <w:spacing w:val="1"/>
        </w:rPr>
        <w:t xml:space="preserve"> </w:t>
      </w:r>
      <w:r w:rsidRPr="00C7321D">
        <w:t>процесса,</w:t>
      </w:r>
      <w:r w:rsidRPr="00C7321D">
        <w:rPr>
          <w:spacing w:val="1"/>
        </w:rPr>
        <w:t xml:space="preserve"> </w:t>
      </w:r>
      <w:r w:rsidRPr="00C7321D">
        <w:t>внедрения</w:t>
      </w:r>
      <w:r w:rsidRPr="00C7321D">
        <w:rPr>
          <w:spacing w:val="1"/>
        </w:rPr>
        <w:t xml:space="preserve"> </w:t>
      </w:r>
      <w:r w:rsidRPr="00C7321D">
        <w:t>новых</w:t>
      </w:r>
      <w:r w:rsidRPr="00C7321D">
        <w:rPr>
          <w:spacing w:val="1"/>
        </w:rPr>
        <w:t xml:space="preserve"> </w:t>
      </w:r>
      <w:r w:rsidRPr="00C7321D">
        <w:t>технических</w:t>
      </w:r>
      <w:r w:rsidRPr="00C7321D">
        <w:rPr>
          <w:spacing w:val="1"/>
        </w:rPr>
        <w:t xml:space="preserve"> </w:t>
      </w:r>
      <w:r w:rsidRPr="00C7321D">
        <w:t>средств</w:t>
      </w:r>
      <w:r w:rsidRPr="00C7321D">
        <w:rPr>
          <w:spacing w:val="1"/>
        </w:rPr>
        <w:t xml:space="preserve"> </w:t>
      </w:r>
      <w:r w:rsidRPr="00C7321D">
        <w:t>обучения,</w:t>
      </w:r>
      <w:r w:rsidRPr="00C7321D">
        <w:rPr>
          <w:spacing w:val="1"/>
        </w:rPr>
        <w:t xml:space="preserve"> </w:t>
      </w:r>
      <w:r w:rsidRPr="00C7321D">
        <w:t>применения</w:t>
      </w:r>
      <w:r w:rsidRPr="00C7321D">
        <w:rPr>
          <w:spacing w:val="-1"/>
        </w:rPr>
        <w:t xml:space="preserve"> </w:t>
      </w:r>
      <w:r w:rsidRPr="00C7321D">
        <w:t>мультимедийных</w:t>
      </w:r>
      <w:r w:rsidRPr="00C7321D">
        <w:rPr>
          <w:spacing w:val="-1"/>
        </w:rPr>
        <w:t xml:space="preserve"> </w:t>
      </w:r>
      <w:r w:rsidR="00D36E5C" w:rsidRPr="00C7321D">
        <w:t>технологий.</w:t>
      </w:r>
    </w:p>
    <w:p w:rsidR="002A4C36" w:rsidRPr="00C7321D" w:rsidRDefault="007F61AC" w:rsidP="00F90724">
      <w:pPr>
        <w:pStyle w:val="a3"/>
        <w:numPr>
          <w:ilvl w:val="0"/>
          <w:numId w:val="11"/>
        </w:numPr>
        <w:tabs>
          <w:tab w:val="left" w:pos="709"/>
        </w:tabs>
        <w:ind w:left="0" w:firstLine="454"/>
        <w:jc w:val="both"/>
      </w:pPr>
      <w:r w:rsidRPr="00C7321D">
        <w:t>преподавателям</w:t>
      </w:r>
      <w:r w:rsidRPr="00C7321D">
        <w:rPr>
          <w:spacing w:val="1"/>
        </w:rPr>
        <w:t xml:space="preserve"> </w:t>
      </w:r>
      <w:r w:rsidRPr="00C7321D">
        <w:t>подготовить</w:t>
      </w:r>
      <w:r w:rsidRPr="00C7321D">
        <w:rPr>
          <w:spacing w:val="1"/>
        </w:rPr>
        <w:t xml:space="preserve"> </w:t>
      </w:r>
      <w:r w:rsidRPr="00C7321D">
        <w:t>по</w:t>
      </w:r>
      <w:r w:rsidRPr="00C7321D">
        <w:rPr>
          <w:spacing w:val="1"/>
        </w:rPr>
        <w:t xml:space="preserve"> </w:t>
      </w:r>
      <w:r w:rsidRPr="00C7321D">
        <w:t>всем</w:t>
      </w:r>
      <w:r w:rsidRPr="00C7321D">
        <w:rPr>
          <w:spacing w:val="1"/>
        </w:rPr>
        <w:t xml:space="preserve"> </w:t>
      </w:r>
      <w:r w:rsidR="006C7DEA" w:rsidRPr="00C7321D">
        <w:t>дисциплинам</w:t>
      </w:r>
      <w:r w:rsidRPr="00C7321D">
        <w:rPr>
          <w:spacing w:val="1"/>
        </w:rPr>
        <w:t xml:space="preserve"> </w:t>
      </w:r>
      <w:r w:rsidRPr="00C7321D">
        <w:t>мультимедийное</w:t>
      </w:r>
      <w:r w:rsidRPr="00C7321D">
        <w:rPr>
          <w:spacing w:val="-57"/>
        </w:rPr>
        <w:t xml:space="preserve"> </w:t>
      </w:r>
      <w:r w:rsidRPr="00C7321D">
        <w:t>сопровождение,</w:t>
      </w:r>
      <w:r w:rsidRPr="00C7321D">
        <w:rPr>
          <w:spacing w:val="1"/>
        </w:rPr>
        <w:t xml:space="preserve"> </w:t>
      </w:r>
      <w:r w:rsidRPr="00C7321D">
        <w:t>обеспечить</w:t>
      </w:r>
      <w:r w:rsidRPr="00C7321D">
        <w:rPr>
          <w:spacing w:val="1"/>
        </w:rPr>
        <w:t xml:space="preserve"> </w:t>
      </w:r>
      <w:r w:rsidRPr="00C7321D">
        <w:t>сопровождение</w:t>
      </w:r>
      <w:r w:rsidRPr="00C7321D">
        <w:rPr>
          <w:spacing w:val="1"/>
        </w:rPr>
        <w:t xml:space="preserve"> </w:t>
      </w:r>
      <w:r w:rsidRPr="00C7321D">
        <w:t>учебных</w:t>
      </w:r>
      <w:r w:rsidRPr="00C7321D">
        <w:rPr>
          <w:spacing w:val="1"/>
        </w:rPr>
        <w:t xml:space="preserve"> </w:t>
      </w:r>
      <w:r w:rsidRPr="00C7321D">
        <w:t>занятий</w:t>
      </w:r>
      <w:r w:rsidRPr="00C7321D">
        <w:rPr>
          <w:spacing w:val="1"/>
        </w:rPr>
        <w:t xml:space="preserve"> </w:t>
      </w:r>
      <w:r w:rsidRPr="00C7321D">
        <w:t>системой</w:t>
      </w:r>
      <w:r w:rsidRPr="00C7321D">
        <w:rPr>
          <w:spacing w:val="1"/>
        </w:rPr>
        <w:t xml:space="preserve"> </w:t>
      </w:r>
      <w:r w:rsidRPr="00C7321D">
        <w:t>мультимедиапрезентаций;</w:t>
      </w:r>
    </w:p>
    <w:p w:rsidR="00A71BDE" w:rsidRPr="00C7321D" w:rsidRDefault="00A71BDE" w:rsidP="00F90724">
      <w:pPr>
        <w:pStyle w:val="a3"/>
        <w:numPr>
          <w:ilvl w:val="0"/>
          <w:numId w:val="11"/>
        </w:numPr>
        <w:tabs>
          <w:tab w:val="left" w:pos="709"/>
        </w:tabs>
        <w:ind w:left="0" w:firstLine="454"/>
        <w:jc w:val="both"/>
      </w:pPr>
      <w:r w:rsidRPr="00C7321D">
        <w:t>заменить устаревшее компьютерное оборудование и оргтехнику для эффективной работы сотрудников кафедры;</w:t>
      </w:r>
    </w:p>
    <w:p w:rsidR="008B59A6" w:rsidRPr="00161446" w:rsidRDefault="007F61AC" w:rsidP="00F90724">
      <w:pPr>
        <w:pStyle w:val="a3"/>
        <w:numPr>
          <w:ilvl w:val="0"/>
          <w:numId w:val="12"/>
        </w:numPr>
        <w:tabs>
          <w:tab w:val="left" w:pos="709"/>
        </w:tabs>
        <w:ind w:left="0" w:firstLine="454"/>
        <w:jc w:val="both"/>
      </w:pPr>
      <w:r w:rsidRPr="00C7321D">
        <w:t>участвовать</w:t>
      </w:r>
      <w:r w:rsidRPr="00C7321D">
        <w:rPr>
          <w:spacing w:val="1"/>
        </w:rPr>
        <w:t xml:space="preserve"> </w:t>
      </w:r>
      <w:r w:rsidRPr="00C7321D">
        <w:t>в</w:t>
      </w:r>
      <w:r w:rsidRPr="00C7321D">
        <w:rPr>
          <w:spacing w:val="1"/>
        </w:rPr>
        <w:t xml:space="preserve"> </w:t>
      </w:r>
      <w:r w:rsidRPr="00C7321D">
        <w:t>разработке</w:t>
      </w:r>
      <w:r w:rsidRPr="00C7321D">
        <w:rPr>
          <w:spacing w:val="1"/>
        </w:rPr>
        <w:t xml:space="preserve"> </w:t>
      </w:r>
      <w:r w:rsidRPr="00C7321D">
        <w:t>и</w:t>
      </w:r>
      <w:r w:rsidRPr="00C7321D">
        <w:rPr>
          <w:spacing w:val="1"/>
        </w:rPr>
        <w:t xml:space="preserve"> </w:t>
      </w:r>
      <w:r w:rsidRPr="00C7321D">
        <w:t>реализации</w:t>
      </w:r>
      <w:r w:rsidRPr="00C7321D">
        <w:rPr>
          <w:spacing w:val="1"/>
        </w:rPr>
        <w:t xml:space="preserve"> </w:t>
      </w:r>
      <w:r w:rsidRPr="00C7321D">
        <w:t>программ</w:t>
      </w:r>
      <w:r w:rsidRPr="00C7321D">
        <w:rPr>
          <w:spacing w:val="1"/>
        </w:rPr>
        <w:t xml:space="preserve"> </w:t>
      </w:r>
      <w:r w:rsidRPr="00C7321D">
        <w:t>дополнительного</w:t>
      </w:r>
      <w:r w:rsidRPr="00C7321D">
        <w:rPr>
          <w:spacing w:val="-57"/>
        </w:rPr>
        <w:t xml:space="preserve"> </w:t>
      </w:r>
      <w:r w:rsidRPr="00C7321D">
        <w:t>профессионального</w:t>
      </w:r>
      <w:r w:rsidRPr="00C7321D">
        <w:rPr>
          <w:spacing w:val="-1"/>
        </w:rPr>
        <w:t xml:space="preserve"> </w:t>
      </w:r>
      <w:r w:rsidRPr="00C7321D">
        <w:t>образования,</w:t>
      </w:r>
      <w:r w:rsidRPr="00C7321D">
        <w:rPr>
          <w:spacing w:val="-1"/>
        </w:rPr>
        <w:t xml:space="preserve"> </w:t>
      </w:r>
      <w:r w:rsidR="007B4863" w:rsidRPr="00C7321D">
        <w:t>используя</w:t>
      </w:r>
      <w:r w:rsidRPr="00C7321D">
        <w:rPr>
          <w:spacing w:val="-2"/>
        </w:rPr>
        <w:t xml:space="preserve"> </w:t>
      </w:r>
      <w:r w:rsidR="007B4863" w:rsidRPr="00C7321D">
        <w:t>дистанционное обучение</w:t>
      </w:r>
      <w:r w:rsidRPr="00C7321D">
        <w:t>.</w:t>
      </w:r>
    </w:p>
    <w:p w:rsidR="008B59A6" w:rsidRPr="00161446" w:rsidRDefault="008B59A6" w:rsidP="00C8629C">
      <w:pPr>
        <w:pStyle w:val="a3"/>
        <w:pageBreakBefore/>
        <w:ind w:left="0"/>
        <w:jc w:val="both"/>
      </w:pPr>
    </w:p>
    <w:p w:rsidR="008B59A6" w:rsidRPr="00161446" w:rsidRDefault="007F61AC" w:rsidP="00C96D25">
      <w:pPr>
        <w:pStyle w:val="2"/>
        <w:numPr>
          <w:ilvl w:val="0"/>
          <w:numId w:val="5"/>
        </w:numPr>
        <w:tabs>
          <w:tab w:val="left" w:pos="0"/>
        </w:tabs>
        <w:ind w:left="0" w:firstLine="0"/>
        <w:jc w:val="center"/>
      </w:pPr>
      <w:r w:rsidRPr="00161446">
        <w:t>Основные</w:t>
      </w:r>
      <w:r w:rsidRPr="00161446">
        <w:rPr>
          <w:spacing w:val="-5"/>
        </w:rPr>
        <w:t xml:space="preserve"> </w:t>
      </w:r>
      <w:r w:rsidRPr="00161446">
        <w:t>показатели</w:t>
      </w:r>
      <w:r w:rsidRPr="00161446">
        <w:rPr>
          <w:spacing w:val="-3"/>
        </w:rPr>
        <w:t xml:space="preserve"> </w:t>
      </w:r>
      <w:r w:rsidRPr="00161446">
        <w:t>развития</w:t>
      </w:r>
      <w:r w:rsidRPr="00161446">
        <w:rPr>
          <w:spacing w:val="-2"/>
        </w:rPr>
        <w:t xml:space="preserve"> </w:t>
      </w:r>
      <w:r w:rsidRPr="00161446">
        <w:t>кафедры</w:t>
      </w:r>
      <w:r w:rsidRPr="00161446">
        <w:rPr>
          <w:spacing w:val="-3"/>
        </w:rPr>
        <w:t xml:space="preserve"> </w:t>
      </w:r>
      <w:r w:rsidRPr="00161446">
        <w:t>«</w:t>
      </w:r>
      <w:r w:rsidR="005A415D" w:rsidRPr="00161446">
        <w:t>Социология и управление персоналом</w:t>
      </w:r>
      <w:r w:rsidRPr="00161446">
        <w:t>» на</w:t>
      </w:r>
      <w:r w:rsidRPr="00161446">
        <w:rPr>
          <w:spacing w:val="1"/>
        </w:rPr>
        <w:t xml:space="preserve"> </w:t>
      </w:r>
      <w:r w:rsidR="00EB14E9" w:rsidRPr="00161446">
        <w:t>202</w:t>
      </w:r>
      <w:r w:rsidR="002A1545" w:rsidRPr="00161446">
        <w:t>2</w:t>
      </w:r>
      <w:r w:rsidRPr="00161446">
        <w:t xml:space="preserve"> – 202</w:t>
      </w:r>
      <w:r w:rsidR="002A1545" w:rsidRPr="00161446">
        <w:t>6</w:t>
      </w:r>
      <w:r w:rsidRPr="00161446">
        <w:rPr>
          <w:spacing w:val="-1"/>
        </w:rPr>
        <w:t xml:space="preserve"> </w:t>
      </w:r>
      <w:r w:rsidR="005A415D" w:rsidRPr="00161446">
        <w:t>г</w:t>
      </w:r>
      <w:r w:rsidR="00EB14E9" w:rsidRPr="00161446">
        <w:t>г.</w:t>
      </w:r>
      <w:r w:rsidRPr="00161446">
        <w:t>»</w:t>
      </w:r>
    </w:p>
    <w:p w:rsidR="008B59A6" w:rsidRPr="00161446" w:rsidRDefault="008B59A6" w:rsidP="00C96D25">
      <w:pPr>
        <w:pStyle w:val="a3"/>
        <w:ind w:left="0"/>
        <w:jc w:val="both"/>
        <w:rPr>
          <w:b/>
          <w:highlight w:val="yellow"/>
        </w:rPr>
      </w:pPr>
    </w:p>
    <w:tbl>
      <w:tblPr>
        <w:tblStyle w:val="TableNormal"/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524"/>
        <w:gridCol w:w="825"/>
        <w:gridCol w:w="825"/>
        <w:gridCol w:w="871"/>
        <w:gridCol w:w="891"/>
        <w:gridCol w:w="979"/>
      </w:tblGrid>
      <w:tr w:rsidR="00161446" w:rsidRPr="00161446" w:rsidTr="0047700D">
        <w:trPr>
          <w:trHeight w:val="551"/>
        </w:trPr>
        <w:tc>
          <w:tcPr>
            <w:tcW w:w="477" w:type="dxa"/>
          </w:tcPr>
          <w:p w:rsidR="008B59A6" w:rsidRPr="00161446" w:rsidRDefault="007F61AC" w:rsidP="00C96D25">
            <w:pPr>
              <w:pStyle w:val="TableParagraph"/>
              <w:ind w:left="57" w:right="57"/>
              <w:jc w:val="both"/>
              <w:rPr>
                <w:b/>
                <w:sz w:val="20"/>
              </w:rPr>
            </w:pPr>
            <w:r w:rsidRPr="00161446">
              <w:rPr>
                <w:b/>
                <w:sz w:val="20"/>
              </w:rPr>
              <w:t>№</w:t>
            </w:r>
            <w:r w:rsidRPr="00161446">
              <w:rPr>
                <w:b/>
                <w:spacing w:val="-47"/>
                <w:sz w:val="20"/>
              </w:rPr>
              <w:t xml:space="preserve"> </w:t>
            </w:r>
            <w:r w:rsidRPr="00161446"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524" w:type="dxa"/>
          </w:tcPr>
          <w:p w:rsidR="008B59A6" w:rsidRPr="00161446" w:rsidRDefault="00720B3D" w:rsidP="00C96D25">
            <w:pPr>
              <w:pStyle w:val="TableParagraph"/>
              <w:ind w:left="57" w:right="57"/>
              <w:jc w:val="both"/>
              <w:rPr>
                <w:b/>
                <w:sz w:val="24"/>
              </w:rPr>
            </w:pPr>
            <w:r w:rsidRPr="00161446">
              <w:rPr>
                <w:b/>
                <w:sz w:val="24"/>
              </w:rPr>
              <w:t xml:space="preserve">Показатели/индикаторы, </w:t>
            </w:r>
            <w:r w:rsidR="007F61AC" w:rsidRPr="00161446">
              <w:rPr>
                <w:b/>
                <w:sz w:val="24"/>
              </w:rPr>
              <w:t>единицы</w:t>
            </w:r>
            <w:r w:rsidR="007F61AC" w:rsidRPr="00161446">
              <w:rPr>
                <w:b/>
                <w:spacing w:val="-58"/>
                <w:sz w:val="24"/>
              </w:rPr>
              <w:t xml:space="preserve"> </w:t>
            </w:r>
            <w:r w:rsidR="007F61AC" w:rsidRPr="00161446">
              <w:rPr>
                <w:b/>
                <w:sz w:val="24"/>
              </w:rPr>
              <w:t>измерения</w:t>
            </w:r>
          </w:p>
        </w:tc>
        <w:tc>
          <w:tcPr>
            <w:tcW w:w="825" w:type="dxa"/>
          </w:tcPr>
          <w:p w:rsidR="008B59A6" w:rsidRPr="00161446" w:rsidRDefault="00EB14E9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161446">
              <w:rPr>
                <w:b/>
                <w:sz w:val="20"/>
              </w:rPr>
              <w:t>202</w:t>
            </w:r>
            <w:r w:rsidR="002A1545" w:rsidRPr="00161446">
              <w:rPr>
                <w:b/>
                <w:sz w:val="20"/>
              </w:rPr>
              <w:t>2</w:t>
            </w:r>
            <w:r w:rsidR="007F61AC" w:rsidRPr="00161446">
              <w:rPr>
                <w:b/>
                <w:spacing w:val="-1"/>
                <w:sz w:val="20"/>
              </w:rPr>
              <w:t xml:space="preserve"> </w:t>
            </w:r>
            <w:r w:rsidR="007F61AC" w:rsidRPr="00161446">
              <w:rPr>
                <w:b/>
                <w:sz w:val="20"/>
              </w:rPr>
              <w:t>г.</w:t>
            </w:r>
          </w:p>
        </w:tc>
        <w:tc>
          <w:tcPr>
            <w:tcW w:w="825" w:type="dxa"/>
          </w:tcPr>
          <w:p w:rsidR="008B59A6" w:rsidRPr="00161446" w:rsidRDefault="00EB14E9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161446">
              <w:rPr>
                <w:b/>
                <w:sz w:val="20"/>
              </w:rPr>
              <w:t>202</w:t>
            </w:r>
            <w:r w:rsidR="002A1545" w:rsidRPr="00161446">
              <w:rPr>
                <w:b/>
                <w:sz w:val="20"/>
              </w:rPr>
              <w:t>3</w:t>
            </w:r>
            <w:r w:rsidR="007F61AC" w:rsidRPr="00161446">
              <w:rPr>
                <w:b/>
                <w:spacing w:val="-1"/>
                <w:sz w:val="20"/>
              </w:rPr>
              <w:t xml:space="preserve"> </w:t>
            </w:r>
            <w:r w:rsidR="007F61AC" w:rsidRPr="00161446">
              <w:rPr>
                <w:b/>
                <w:sz w:val="20"/>
              </w:rPr>
              <w:t>г.</w:t>
            </w:r>
          </w:p>
        </w:tc>
        <w:tc>
          <w:tcPr>
            <w:tcW w:w="871" w:type="dxa"/>
          </w:tcPr>
          <w:p w:rsidR="008B59A6" w:rsidRPr="00161446" w:rsidRDefault="007F61AC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161446">
              <w:rPr>
                <w:b/>
                <w:sz w:val="20"/>
              </w:rPr>
              <w:t>20</w:t>
            </w:r>
            <w:r w:rsidR="00EB14E9" w:rsidRPr="00161446">
              <w:rPr>
                <w:b/>
                <w:sz w:val="20"/>
              </w:rPr>
              <w:t>2</w:t>
            </w:r>
            <w:r w:rsidR="002A1545" w:rsidRPr="00161446">
              <w:rPr>
                <w:b/>
                <w:sz w:val="20"/>
              </w:rPr>
              <w:t>4</w:t>
            </w:r>
            <w:r w:rsidR="005A415D" w:rsidRPr="00161446">
              <w:rPr>
                <w:b/>
                <w:sz w:val="20"/>
              </w:rPr>
              <w:t xml:space="preserve"> </w:t>
            </w:r>
            <w:r w:rsidRPr="00161446">
              <w:rPr>
                <w:b/>
                <w:sz w:val="20"/>
              </w:rPr>
              <w:t>г.</w:t>
            </w:r>
          </w:p>
        </w:tc>
        <w:tc>
          <w:tcPr>
            <w:tcW w:w="891" w:type="dxa"/>
          </w:tcPr>
          <w:p w:rsidR="008B59A6" w:rsidRPr="00161446" w:rsidRDefault="007F61AC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161446">
              <w:rPr>
                <w:b/>
                <w:sz w:val="20"/>
              </w:rPr>
              <w:t>202</w:t>
            </w:r>
            <w:r w:rsidR="002A1545" w:rsidRPr="00161446">
              <w:rPr>
                <w:b/>
                <w:sz w:val="20"/>
              </w:rPr>
              <w:t>5</w:t>
            </w:r>
            <w:r w:rsidRPr="00161446">
              <w:rPr>
                <w:b/>
                <w:spacing w:val="-1"/>
                <w:sz w:val="20"/>
              </w:rPr>
              <w:t xml:space="preserve"> </w:t>
            </w:r>
            <w:r w:rsidRPr="00161446">
              <w:rPr>
                <w:b/>
                <w:sz w:val="20"/>
              </w:rPr>
              <w:t>г.</w:t>
            </w:r>
          </w:p>
        </w:tc>
        <w:tc>
          <w:tcPr>
            <w:tcW w:w="976" w:type="dxa"/>
          </w:tcPr>
          <w:p w:rsidR="008B59A6" w:rsidRPr="00161446" w:rsidRDefault="007F61AC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161446">
              <w:rPr>
                <w:b/>
                <w:sz w:val="20"/>
              </w:rPr>
              <w:t>202</w:t>
            </w:r>
            <w:r w:rsidR="002A1545" w:rsidRPr="00161446">
              <w:rPr>
                <w:b/>
                <w:sz w:val="20"/>
              </w:rPr>
              <w:t>6</w:t>
            </w:r>
            <w:r w:rsidRPr="00161446">
              <w:rPr>
                <w:b/>
                <w:spacing w:val="-1"/>
                <w:sz w:val="20"/>
              </w:rPr>
              <w:t xml:space="preserve"> </w:t>
            </w:r>
            <w:r w:rsidRPr="00161446">
              <w:rPr>
                <w:b/>
                <w:sz w:val="20"/>
              </w:rPr>
              <w:t>г.</w:t>
            </w:r>
          </w:p>
        </w:tc>
      </w:tr>
      <w:tr w:rsidR="00161446" w:rsidRPr="00161446" w:rsidTr="0047700D">
        <w:trPr>
          <w:trHeight w:val="330"/>
        </w:trPr>
        <w:tc>
          <w:tcPr>
            <w:tcW w:w="9392" w:type="dxa"/>
            <w:gridSpan w:val="7"/>
            <w:shd w:val="clear" w:color="auto" w:fill="D9D9D9" w:themeFill="background1" w:themeFillShade="D9"/>
          </w:tcPr>
          <w:p w:rsidR="008B59A6" w:rsidRPr="00161446" w:rsidRDefault="007F61AC" w:rsidP="00161446">
            <w:pPr>
              <w:pStyle w:val="TableParagraph"/>
              <w:ind w:left="57" w:right="57"/>
              <w:jc w:val="center"/>
              <w:rPr>
                <w:b/>
                <w:i/>
              </w:rPr>
            </w:pPr>
            <w:r w:rsidRPr="00161446">
              <w:rPr>
                <w:b/>
                <w:i/>
              </w:rPr>
              <w:t>1. Образование</w:t>
            </w:r>
          </w:p>
        </w:tc>
      </w:tr>
      <w:tr w:rsidR="00161446" w:rsidRPr="00496077" w:rsidTr="0047700D">
        <w:trPr>
          <w:trHeight w:val="386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1.1.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Общий</w:t>
            </w:r>
            <w:r w:rsidRPr="00496077">
              <w:rPr>
                <w:spacing w:val="-4"/>
              </w:rPr>
              <w:t xml:space="preserve"> </w:t>
            </w:r>
            <w:r w:rsidRPr="00496077">
              <w:t>контингент</w:t>
            </w:r>
            <w:r w:rsidRPr="00496077">
              <w:rPr>
                <w:spacing w:val="-2"/>
              </w:rPr>
              <w:t xml:space="preserve"> </w:t>
            </w:r>
            <w:r w:rsidRPr="00496077">
              <w:t>студентов,</w:t>
            </w:r>
            <w:r w:rsidRPr="00496077">
              <w:rPr>
                <w:spacing w:val="-3"/>
              </w:rPr>
              <w:t xml:space="preserve"> </w:t>
            </w:r>
            <w:r w:rsidRPr="00496077">
              <w:t>чел.</w:t>
            </w:r>
          </w:p>
        </w:tc>
        <w:tc>
          <w:tcPr>
            <w:tcW w:w="825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190</w:t>
            </w:r>
          </w:p>
        </w:tc>
        <w:tc>
          <w:tcPr>
            <w:tcW w:w="825" w:type="dxa"/>
          </w:tcPr>
          <w:p w:rsidR="008B59A6" w:rsidRPr="00496077" w:rsidRDefault="007E5AB4" w:rsidP="00A13565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19</w:t>
            </w:r>
            <w:r w:rsidR="00A13565" w:rsidRPr="00496077">
              <w:rPr>
                <w:sz w:val="21"/>
              </w:rPr>
              <w:t>3</w:t>
            </w:r>
          </w:p>
        </w:tc>
        <w:tc>
          <w:tcPr>
            <w:tcW w:w="871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195</w:t>
            </w:r>
          </w:p>
        </w:tc>
        <w:tc>
          <w:tcPr>
            <w:tcW w:w="891" w:type="dxa"/>
          </w:tcPr>
          <w:p w:rsidR="008B59A6" w:rsidRPr="00496077" w:rsidRDefault="00A13565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198</w:t>
            </w:r>
          </w:p>
        </w:tc>
        <w:tc>
          <w:tcPr>
            <w:tcW w:w="976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200</w:t>
            </w:r>
          </w:p>
        </w:tc>
      </w:tr>
      <w:tr w:rsidR="00161446" w:rsidRPr="00496077" w:rsidTr="0047700D">
        <w:trPr>
          <w:trHeight w:val="386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1.2.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Количество</w:t>
            </w:r>
            <w:r w:rsidRPr="00496077">
              <w:rPr>
                <w:spacing w:val="-2"/>
              </w:rPr>
              <w:t xml:space="preserve"> </w:t>
            </w:r>
            <w:r w:rsidRPr="00496077">
              <w:t>реализуемых</w:t>
            </w:r>
            <w:r w:rsidRPr="00496077">
              <w:rPr>
                <w:spacing w:val="-3"/>
              </w:rPr>
              <w:t xml:space="preserve"> </w:t>
            </w:r>
            <w:r w:rsidRPr="00496077">
              <w:t>ООП</w:t>
            </w:r>
            <w:r w:rsidRPr="00496077">
              <w:rPr>
                <w:spacing w:val="-1"/>
              </w:rPr>
              <w:t xml:space="preserve"> </w:t>
            </w:r>
            <w:r w:rsidR="00A20E91" w:rsidRPr="00496077">
              <w:rPr>
                <w:spacing w:val="-1"/>
              </w:rPr>
              <w:t>СПО/</w:t>
            </w:r>
            <w:r w:rsidRPr="00496077">
              <w:t>ВО,</w:t>
            </w:r>
            <w:r w:rsidRPr="00496077">
              <w:rPr>
                <w:spacing w:val="-1"/>
              </w:rPr>
              <w:t xml:space="preserve"> </w:t>
            </w:r>
            <w:r w:rsidR="00720B3D" w:rsidRPr="00496077">
              <w:t>ед</w:t>
            </w:r>
            <w:r w:rsidRPr="00496077">
              <w:t>.</w:t>
            </w:r>
          </w:p>
        </w:tc>
        <w:tc>
          <w:tcPr>
            <w:tcW w:w="825" w:type="dxa"/>
          </w:tcPr>
          <w:p w:rsidR="008B59A6" w:rsidRPr="00496077" w:rsidRDefault="00A20E91" w:rsidP="00115FA2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-/</w:t>
            </w:r>
            <w:r w:rsidR="00115FA2" w:rsidRPr="00496077">
              <w:rPr>
                <w:sz w:val="21"/>
              </w:rPr>
              <w:t>3</w:t>
            </w:r>
          </w:p>
        </w:tc>
        <w:tc>
          <w:tcPr>
            <w:tcW w:w="825" w:type="dxa"/>
          </w:tcPr>
          <w:p w:rsidR="008B59A6" w:rsidRPr="00496077" w:rsidRDefault="00A20E9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-/</w:t>
            </w:r>
            <w:r w:rsidR="00115FA2" w:rsidRPr="00496077">
              <w:rPr>
                <w:sz w:val="21"/>
              </w:rPr>
              <w:t>3</w:t>
            </w:r>
          </w:p>
        </w:tc>
        <w:tc>
          <w:tcPr>
            <w:tcW w:w="871" w:type="dxa"/>
          </w:tcPr>
          <w:p w:rsidR="008B59A6" w:rsidRPr="00496077" w:rsidRDefault="00A20E9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-/</w:t>
            </w:r>
            <w:r w:rsidR="00115FA2" w:rsidRPr="00496077">
              <w:rPr>
                <w:sz w:val="21"/>
              </w:rPr>
              <w:t>3</w:t>
            </w:r>
          </w:p>
        </w:tc>
        <w:tc>
          <w:tcPr>
            <w:tcW w:w="891" w:type="dxa"/>
          </w:tcPr>
          <w:p w:rsidR="008B59A6" w:rsidRPr="00496077" w:rsidRDefault="00A20E9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-/</w:t>
            </w:r>
            <w:r w:rsidR="00115FA2" w:rsidRPr="00496077">
              <w:rPr>
                <w:sz w:val="21"/>
              </w:rPr>
              <w:t>3</w:t>
            </w:r>
          </w:p>
        </w:tc>
        <w:tc>
          <w:tcPr>
            <w:tcW w:w="976" w:type="dxa"/>
          </w:tcPr>
          <w:p w:rsidR="008B59A6" w:rsidRPr="00496077" w:rsidRDefault="00A20E9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-/</w:t>
            </w:r>
            <w:r w:rsidR="00115FA2" w:rsidRPr="00496077">
              <w:rPr>
                <w:sz w:val="21"/>
              </w:rPr>
              <w:t>3</w:t>
            </w:r>
          </w:p>
        </w:tc>
      </w:tr>
      <w:tr w:rsidR="00161446" w:rsidRPr="00496077" w:rsidTr="0047700D">
        <w:trPr>
          <w:trHeight w:val="582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1.3.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Количество программ дополнительного образования,</w:t>
            </w:r>
            <w:r w:rsidRPr="00496077">
              <w:rPr>
                <w:spacing w:val="-53"/>
              </w:rPr>
              <w:t xml:space="preserve"> </w:t>
            </w:r>
            <w:r w:rsidR="00720B3D" w:rsidRPr="00496077">
              <w:t xml:space="preserve"> ед</w:t>
            </w:r>
            <w:r w:rsidRPr="00496077">
              <w:t>.</w:t>
            </w:r>
          </w:p>
        </w:tc>
        <w:tc>
          <w:tcPr>
            <w:tcW w:w="825" w:type="dxa"/>
          </w:tcPr>
          <w:p w:rsidR="008B59A6" w:rsidRPr="00496077" w:rsidRDefault="00767B3C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  <w:tc>
          <w:tcPr>
            <w:tcW w:w="825" w:type="dxa"/>
          </w:tcPr>
          <w:p w:rsidR="008B59A6" w:rsidRPr="00496077" w:rsidRDefault="00767B3C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  <w:tc>
          <w:tcPr>
            <w:tcW w:w="871" w:type="dxa"/>
          </w:tcPr>
          <w:p w:rsidR="008B59A6" w:rsidRPr="00496077" w:rsidRDefault="00767B3C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  <w:tc>
          <w:tcPr>
            <w:tcW w:w="891" w:type="dxa"/>
          </w:tcPr>
          <w:p w:rsidR="008B59A6" w:rsidRPr="00496077" w:rsidRDefault="00767B3C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  <w:tc>
          <w:tcPr>
            <w:tcW w:w="976" w:type="dxa"/>
          </w:tcPr>
          <w:p w:rsidR="008B59A6" w:rsidRPr="00496077" w:rsidRDefault="00767B3C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</w:tr>
      <w:tr w:rsidR="00161446" w:rsidRPr="00496077" w:rsidTr="0047700D">
        <w:trPr>
          <w:trHeight w:val="597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1.4.</w:t>
            </w:r>
          </w:p>
        </w:tc>
        <w:tc>
          <w:tcPr>
            <w:tcW w:w="4524" w:type="dxa"/>
          </w:tcPr>
          <w:p w:rsidR="008B59A6" w:rsidRPr="00496077" w:rsidRDefault="00C96D25" w:rsidP="00C96D25">
            <w:pPr>
              <w:pStyle w:val="TableParagraph"/>
              <w:ind w:left="57" w:right="57"/>
              <w:jc w:val="both"/>
            </w:pPr>
            <w:r w:rsidRPr="00496077">
              <w:t xml:space="preserve">Численность лиц, </w:t>
            </w:r>
            <w:r w:rsidR="007F61AC" w:rsidRPr="00496077">
              <w:t>обучающихся в</w:t>
            </w:r>
            <w:r w:rsidRPr="00496077">
              <w:rPr>
                <w:spacing w:val="-52"/>
              </w:rPr>
              <w:t xml:space="preserve"> </w:t>
            </w:r>
            <w:r w:rsidR="007F61AC" w:rsidRPr="00496077">
              <w:t>магистратуре/аспирантуре,</w:t>
            </w:r>
            <w:r w:rsidRPr="00496077">
              <w:rPr>
                <w:spacing w:val="-1"/>
              </w:rPr>
              <w:t xml:space="preserve"> </w:t>
            </w:r>
            <w:r w:rsidR="007F61AC" w:rsidRPr="00496077">
              <w:t>чел.</w:t>
            </w:r>
          </w:p>
        </w:tc>
        <w:tc>
          <w:tcPr>
            <w:tcW w:w="825" w:type="dxa"/>
          </w:tcPr>
          <w:p w:rsidR="008B59A6" w:rsidRPr="00496077" w:rsidRDefault="007E5AB4" w:rsidP="007E5AB4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30</w:t>
            </w:r>
            <w:r w:rsidR="00767B3C" w:rsidRPr="00496077">
              <w:rPr>
                <w:sz w:val="21"/>
              </w:rPr>
              <w:t>/2</w:t>
            </w:r>
          </w:p>
        </w:tc>
        <w:tc>
          <w:tcPr>
            <w:tcW w:w="825" w:type="dxa"/>
          </w:tcPr>
          <w:p w:rsidR="008B59A6" w:rsidRPr="00496077" w:rsidRDefault="00767B3C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</w:t>
            </w:r>
            <w:r w:rsidR="007E5AB4" w:rsidRPr="00496077">
              <w:rPr>
                <w:sz w:val="21"/>
              </w:rPr>
              <w:t>2</w:t>
            </w:r>
            <w:r w:rsidRPr="00496077">
              <w:rPr>
                <w:sz w:val="21"/>
              </w:rPr>
              <w:t>/3</w:t>
            </w:r>
          </w:p>
        </w:tc>
        <w:tc>
          <w:tcPr>
            <w:tcW w:w="871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</w:t>
            </w:r>
            <w:r w:rsidR="00767B3C" w:rsidRPr="00496077">
              <w:rPr>
                <w:sz w:val="21"/>
              </w:rPr>
              <w:t>5/3</w:t>
            </w:r>
          </w:p>
        </w:tc>
        <w:tc>
          <w:tcPr>
            <w:tcW w:w="891" w:type="dxa"/>
          </w:tcPr>
          <w:p w:rsidR="008B59A6" w:rsidRPr="00496077" w:rsidRDefault="007E5AB4" w:rsidP="00A13565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37</w:t>
            </w:r>
            <w:r w:rsidR="00767B3C" w:rsidRPr="00496077">
              <w:rPr>
                <w:sz w:val="21"/>
              </w:rPr>
              <w:t>/</w:t>
            </w:r>
            <w:r w:rsidR="00A13565" w:rsidRPr="00496077">
              <w:rPr>
                <w:sz w:val="21"/>
              </w:rPr>
              <w:t>4</w:t>
            </w:r>
          </w:p>
        </w:tc>
        <w:tc>
          <w:tcPr>
            <w:tcW w:w="976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4</w:t>
            </w:r>
            <w:r w:rsidR="00A13565" w:rsidRPr="00496077">
              <w:rPr>
                <w:sz w:val="21"/>
              </w:rPr>
              <w:t>0/4</w:t>
            </w:r>
          </w:p>
        </w:tc>
      </w:tr>
      <w:tr w:rsidR="00161446" w:rsidRPr="00496077" w:rsidTr="0047700D">
        <w:trPr>
          <w:trHeight w:val="760"/>
        </w:trPr>
        <w:tc>
          <w:tcPr>
            <w:tcW w:w="477" w:type="dxa"/>
          </w:tcPr>
          <w:p w:rsidR="008B59A6" w:rsidRPr="00496077" w:rsidRDefault="008B59A6" w:rsidP="00C96D25">
            <w:pPr>
              <w:pStyle w:val="TableParagraph"/>
              <w:ind w:left="57" w:right="57"/>
              <w:jc w:val="both"/>
              <w:rPr>
                <w:b/>
                <w:sz w:val="21"/>
              </w:rPr>
            </w:pP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1.5.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Доля</w:t>
            </w:r>
            <w:r w:rsidRPr="00496077">
              <w:rPr>
                <w:spacing w:val="-4"/>
              </w:rPr>
              <w:t xml:space="preserve"> </w:t>
            </w:r>
            <w:r w:rsidRPr="00496077">
              <w:t>выпускников,</w:t>
            </w:r>
            <w:r w:rsidRPr="00496077">
              <w:rPr>
                <w:spacing w:val="-2"/>
              </w:rPr>
              <w:t xml:space="preserve"> </w:t>
            </w:r>
            <w:r w:rsidRPr="00496077">
              <w:t>трудоустроившихся</w:t>
            </w:r>
            <w:r w:rsidRPr="00496077">
              <w:rPr>
                <w:spacing w:val="-2"/>
              </w:rPr>
              <w:t xml:space="preserve"> </w:t>
            </w:r>
            <w:r w:rsidRPr="00496077">
              <w:t>по</w:t>
            </w: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специальности в течение трех лет после окончания</w:t>
            </w:r>
            <w:r w:rsidRPr="00496077">
              <w:rPr>
                <w:spacing w:val="-52"/>
              </w:rPr>
              <w:t xml:space="preserve"> </w:t>
            </w:r>
            <w:r w:rsidRPr="00496077">
              <w:t>университета,</w:t>
            </w:r>
            <w:r w:rsidRPr="00496077">
              <w:rPr>
                <w:spacing w:val="-1"/>
              </w:rPr>
              <w:t xml:space="preserve"> </w:t>
            </w:r>
            <w:r w:rsidRPr="00496077">
              <w:t>%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7B6D5F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65</w:t>
            </w:r>
            <w:r w:rsidR="00A20E91" w:rsidRPr="00496077">
              <w:rPr>
                <w:sz w:val="21"/>
              </w:rPr>
              <w:t>%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7B6D5F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70</w:t>
            </w:r>
            <w:r w:rsidR="00A20E91" w:rsidRPr="00496077">
              <w:rPr>
                <w:sz w:val="21"/>
              </w:rPr>
              <w:t>%</w:t>
            </w:r>
          </w:p>
        </w:tc>
        <w:tc>
          <w:tcPr>
            <w:tcW w:w="87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7B6D5F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75</w:t>
            </w:r>
            <w:r w:rsidR="00A20E91" w:rsidRPr="00496077">
              <w:rPr>
                <w:sz w:val="21"/>
              </w:rPr>
              <w:t>%</w:t>
            </w:r>
          </w:p>
        </w:tc>
        <w:tc>
          <w:tcPr>
            <w:tcW w:w="89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7B6D5F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77</w:t>
            </w:r>
            <w:r w:rsidR="00A20E91" w:rsidRPr="00496077">
              <w:rPr>
                <w:sz w:val="21"/>
              </w:rPr>
              <w:t>%</w:t>
            </w:r>
          </w:p>
        </w:tc>
        <w:tc>
          <w:tcPr>
            <w:tcW w:w="976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7B6D5F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80</w:t>
            </w:r>
            <w:r w:rsidR="00A20E91" w:rsidRPr="00496077">
              <w:rPr>
                <w:sz w:val="21"/>
              </w:rPr>
              <w:t>%</w:t>
            </w:r>
          </w:p>
        </w:tc>
      </w:tr>
      <w:tr w:rsidR="00161446" w:rsidRPr="00496077" w:rsidTr="0047700D">
        <w:trPr>
          <w:trHeight w:val="328"/>
        </w:trPr>
        <w:tc>
          <w:tcPr>
            <w:tcW w:w="9392" w:type="dxa"/>
            <w:gridSpan w:val="7"/>
            <w:shd w:val="clear" w:color="auto" w:fill="D9D9D9" w:themeFill="background1" w:themeFillShade="D9"/>
          </w:tcPr>
          <w:p w:rsidR="008B59A6" w:rsidRPr="00496077" w:rsidRDefault="007F61AC" w:rsidP="00161446">
            <w:pPr>
              <w:pStyle w:val="TableParagraph"/>
              <w:ind w:left="57" w:right="57"/>
              <w:jc w:val="center"/>
              <w:rPr>
                <w:b/>
                <w:i/>
              </w:rPr>
            </w:pPr>
            <w:r w:rsidRPr="00496077">
              <w:rPr>
                <w:b/>
                <w:i/>
              </w:rPr>
              <w:t>2.</w:t>
            </w:r>
            <w:r w:rsidRPr="00496077">
              <w:rPr>
                <w:b/>
                <w:i/>
                <w:spacing w:val="-2"/>
              </w:rPr>
              <w:t xml:space="preserve"> </w:t>
            </w:r>
            <w:r w:rsidRPr="00496077">
              <w:rPr>
                <w:b/>
                <w:i/>
              </w:rPr>
              <w:t>Наука</w:t>
            </w:r>
            <w:r w:rsidRPr="00496077">
              <w:rPr>
                <w:b/>
                <w:i/>
                <w:spacing w:val="-1"/>
              </w:rPr>
              <w:t xml:space="preserve"> </w:t>
            </w:r>
            <w:r w:rsidRPr="00496077">
              <w:rPr>
                <w:b/>
                <w:i/>
              </w:rPr>
              <w:t>и</w:t>
            </w:r>
            <w:r w:rsidRPr="00496077">
              <w:rPr>
                <w:b/>
                <w:i/>
                <w:spacing w:val="-2"/>
              </w:rPr>
              <w:t xml:space="preserve"> </w:t>
            </w:r>
            <w:r w:rsidRPr="00496077">
              <w:rPr>
                <w:b/>
                <w:i/>
              </w:rPr>
              <w:t>инновации</w:t>
            </w:r>
          </w:p>
        </w:tc>
      </w:tr>
      <w:tr w:rsidR="00161446" w:rsidRPr="00496077" w:rsidTr="0047700D">
        <w:trPr>
          <w:trHeight w:val="600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2.1.</w:t>
            </w:r>
          </w:p>
        </w:tc>
        <w:tc>
          <w:tcPr>
            <w:tcW w:w="4524" w:type="dxa"/>
          </w:tcPr>
          <w:p w:rsidR="008B59A6" w:rsidRPr="00496077" w:rsidRDefault="00720B3D" w:rsidP="00C96D25">
            <w:pPr>
              <w:pStyle w:val="TableParagraph"/>
              <w:ind w:left="57" w:right="57"/>
              <w:jc w:val="both"/>
            </w:pPr>
            <w:r w:rsidRPr="00496077">
              <w:t>Доля</w:t>
            </w:r>
            <w:r w:rsidR="007F61AC" w:rsidRPr="00496077">
              <w:t xml:space="preserve"> НПР, участвующих в выполнении НИР</w:t>
            </w:r>
            <w:r w:rsidR="007F61AC" w:rsidRPr="00496077">
              <w:rPr>
                <w:spacing w:val="-52"/>
              </w:rPr>
              <w:t xml:space="preserve"> </w:t>
            </w:r>
            <w:r w:rsidR="007F61AC" w:rsidRPr="00496077">
              <w:t>(НИОКР),</w:t>
            </w:r>
            <w:r w:rsidR="007F61AC" w:rsidRPr="00496077">
              <w:rPr>
                <w:spacing w:val="-1"/>
              </w:rPr>
              <w:t xml:space="preserve"> </w:t>
            </w:r>
            <w:r w:rsidR="007F61AC" w:rsidRPr="00496077">
              <w:t>%</w:t>
            </w:r>
          </w:p>
        </w:tc>
        <w:tc>
          <w:tcPr>
            <w:tcW w:w="825" w:type="dxa"/>
          </w:tcPr>
          <w:p w:rsidR="008B59A6" w:rsidRPr="00496077" w:rsidRDefault="00A20E9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100%</w:t>
            </w:r>
          </w:p>
        </w:tc>
        <w:tc>
          <w:tcPr>
            <w:tcW w:w="825" w:type="dxa"/>
          </w:tcPr>
          <w:p w:rsidR="008B59A6" w:rsidRPr="00496077" w:rsidRDefault="00A20E9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100%</w:t>
            </w:r>
          </w:p>
        </w:tc>
        <w:tc>
          <w:tcPr>
            <w:tcW w:w="871" w:type="dxa"/>
          </w:tcPr>
          <w:p w:rsidR="008B59A6" w:rsidRPr="00496077" w:rsidRDefault="00A20E9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100%</w:t>
            </w:r>
          </w:p>
        </w:tc>
        <w:tc>
          <w:tcPr>
            <w:tcW w:w="891" w:type="dxa"/>
          </w:tcPr>
          <w:p w:rsidR="008B59A6" w:rsidRPr="00496077" w:rsidRDefault="00A20E9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100%</w:t>
            </w:r>
          </w:p>
        </w:tc>
        <w:tc>
          <w:tcPr>
            <w:tcW w:w="976" w:type="dxa"/>
          </w:tcPr>
          <w:p w:rsidR="008B59A6" w:rsidRPr="00496077" w:rsidRDefault="00A20E9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100%</w:t>
            </w:r>
          </w:p>
        </w:tc>
      </w:tr>
      <w:tr w:rsidR="00161446" w:rsidRPr="00496077" w:rsidTr="0047700D">
        <w:trPr>
          <w:trHeight w:val="1012"/>
        </w:trPr>
        <w:tc>
          <w:tcPr>
            <w:tcW w:w="477" w:type="dxa"/>
          </w:tcPr>
          <w:p w:rsidR="008B59A6" w:rsidRPr="00496077" w:rsidRDefault="008B59A6" w:rsidP="00C96D25">
            <w:pPr>
              <w:pStyle w:val="TableParagraph"/>
              <w:ind w:left="57" w:right="57"/>
              <w:jc w:val="both"/>
              <w:rPr>
                <w:b/>
                <w:sz w:val="32"/>
              </w:rPr>
            </w:pP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2.2.</w:t>
            </w:r>
          </w:p>
        </w:tc>
        <w:tc>
          <w:tcPr>
            <w:tcW w:w="4524" w:type="dxa"/>
          </w:tcPr>
          <w:p w:rsidR="008B59A6" w:rsidRPr="00496077" w:rsidRDefault="007F61AC" w:rsidP="00A13565">
            <w:pPr>
              <w:pStyle w:val="TableParagraph"/>
              <w:ind w:left="57" w:right="57"/>
              <w:jc w:val="both"/>
            </w:pPr>
            <w:r w:rsidRPr="00496077">
              <w:t>Количество статей, изданных в научной периодике,</w:t>
            </w:r>
            <w:r w:rsidRPr="00496077">
              <w:rPr>
                <w:spacing w:val="-52"/>
              </w:rPr>
              <w:t xml:space="preserve"> </w:t>
            </w:r>
            <w:r w:rsidRPr="00496077">
              <w:t>индексируемой Web of Science/Scopus/</w:t>
            </w:r>
            <w:r w:rsidR="00A20E91" w:rsidRPr="00496077">
              <w:t>РИНЦ</w:t>
            </w:r>
            <w:r w:rsidR="00A13565" w:rsidRPr="00496077">
              <w:t>/</w:t>
            </w:r>
            <w:r w:rsidRPr="00496077">
              <w:t>в</w:t>
            </w:r>
            <w:r w:rsidRPr="00496077">
              <w:rPr>
                <w:spacing w:val="-3"/>
              </w:rPr>
              <w:t xml:space="preserve"> </w:t>
            </w:r>
            <w:r w:rsidRPr="00496077">
              <w:t>российских</w:t>
            </w:r>
            <w:r w:rsidRPr="00496077">
              <w:rPr>
                <w:spacing w:val="-4"/>
              </w:rPr>
              <w:t xml:space="preserve"> </w:t>
            </w:r>
            <w:r w:rsidRPr="00496077">
              <w:t>рецензируемых</w:t>
            </w:r>
            <w:r w:rsidR="00720B3D" w:rsidRPr="00496077">
              <w:t xml:space="preserve"> </w:t>
            </w:r>
            <w:r w:rsidRPr="00496077">
              <w:t>научных</w:t>
            </w:r>
            <w:r w:rsidRPr="00496077">
              <w:rPr>
                <w:spacing w:val="-2"/>
              </w:rPr>
              <w:t xml:space="preserve"> </w:t>
            </w:r>
            <w:r w:rsidRPr="00496077">
              <w:t>журналах,</w:t>
            </w:r>
            <w:r w:rsidRPr="00496077">
              <w:rPr>
                <w:spacing w:val="-1"/>
              </w:rPr>
              <w:t xml:space="preserve"> </w:t>
            </w:r>
            <w:r w:rsidRPr="00496077">
              <w:t>шт.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8B59A6" w:rsidRPr="00496077" w:rsidRDefault="00975FAE" w:rsidP="00735C3C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1/</w:t>
            </w:r>
            <w:r w:rsidR="00735C3C" w:rsidRPr="00496077">
              <w:rPr>
                <w:sz w:val="21"/>
              </w:rPr>
              <w:t>2</w:t>
            </w:r>
            <w:r w:rsidR="00CF3F26" w:rsidRPr="00496077">
              <w:rPr>
                <w:sz w:val="21"/>
              </w:rPr>
              <w:t>/70/</w:t>
            </w:r>
            <w:r w:rsidR="00735C3C" w:rsidRPr="00496077">
              <w:rPr>
                <w:sz w:val="21"/>
              </w:rPr>
              <w:t>6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8B59A6" w:rsidRPr="00496077" w:rsidRDefault="00735C3C" w:rsidP="00735C3C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  <w:r w:rsidR="00975FAE" w:rsidRPr="00496077">
              <w:rPr>
                <w:sz w:val="21"/>
              </w:rPr>
              <w:t>/</w:t>
            </w:r>
            <w:r w:rsidR="00CF3F26" w:rsidRPr="00496077">
              <w:rPr>
                <w:sz w:val="21"/>
              </w:rPr>
              <w:t>2/75/</w:t>
            </w:r>
            <w:r w:rsidRPr="00496077">
              <w:rPr>
                <w:sz w:val="21"/>
              </w:rPr>
              <w:t>7</w:t>
            </w:r>
          </w:p>
        </w:tc>
        <w:tc>
          <w:tcPr>
            <w:tcW w:w="87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8B59A6" w:rsidRPr="00496077" w:rsidRDefault="00735C3C" w:rsidP="00735C3C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  <w:r w:rsidR="00975FAE" w:rsidRPr="00496077">
              <w:rPr>
                <w:sz w:val="21"/>
              </w:rPr>
              <w:t>/</w:t>
            </w:r>
            <w:r w:rsidRPr="00496077">
              <w:rPr>
                <w:sz w:val="21"/>
              </w:rPr>
              <w:t>3</w:t>
            </w:r>
            <w:r w:rsidR="007E5AB4" w:rsidRPr="00496077">
              <w:rPr>
                <w:sz w:val="21"/>
              </w:rPr>
              <w:t>/80/</w:t>
            </w:r>
            <w:r w:rsidRPr="00496077">
              <w:rPr>
                <w:sz w:val="21"/>
              </w:rPr>
              <w:t>8</w:t>
            </w:r>
          </w:p>
        </w:tc>
        <w:tc>
          <w:tcPr>
            <w:tcW w:w="89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8B59A6" w:rsidRPr="00496077" w:rsidRDefault="00735C3C" w:rsidP="00735C3C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</w:t>
            </w:r>
            <w:r w:rsidR="00975FAE" w:rsidRPr="00496077">
              <w:rPr>
                <w:sz w:val="21"/>
              </w:rPr>
              <w:t>/</w:t>
            </w:r>
            <w:r w:rsidRPr="00496077">
              <w:rPr>
                <w:sz w:val="21"/>
              </w:rPr>
              <w:t>3</w:t>
            </w:r>
            <w:r w:rsidR="00CF3F26" w:rsidRPr="00496077">
              <w:rPr>
                <w:sz w:val="21"/>
              </w:rPr>
              <w:t>/83</w:t>
            </w:r>
            <w:r w:rsidR="00A20E91" w:rsidRPr="00496077">
              <w:rPr>
                <w:sz w:val="21"/>
              </w:rPr>
              <w:t>/</w:t>
            </w:r>
            <w:r w:rsidRPr="00496077">
              <w:rPr>
                <w:sz w:val="21"/>
              </w:rPr>
              <w:t>9</w:t>
            </w:r>
          </w:p>
        </w:tc>
        <w:tc>
          <w:tcPr>
            <w:tcW w:w="976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</w:rPr>
            </w:pPr>
          </w:p>
          <w:p w:rsidR="008B59A6" w:rsidRPr="00496077" w:rsidRDefault="00735C3C" w:rsidP="00735C3C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</w:t>
            </w:r>
            <w:r w:rsidR="00081C1A" w:rsidRPr="00496077">
              <w:rPr>
                <w:sz w:val="21"/>
              </w:rPr>
              <w:t>/</w:t>
            </w:r>
            <w:r w:rsidRPr="00496077">
              <w:rPr>
                <w:sz w:val="21"/>
              </w:rPr>
              <w:t>4</w:t>
            </w:r>
            <w:r w:rsidR="00CF3F26" w:rsidRPr="00496077">
              <w:rPr>
                <w:sz w:val="21"/>
              </w:rPr>
              <w:t>/85/</w:t>
            </w:r>
            <w:r w:rsidRPr="00496077">
              <w:rPr>
                <w:sz w:val="21"/>
              </w:rPr>
              <w:t>10</w:t>
            </w:r>
          </w:p>
        </w:tc>
      </w:tr>
      <w:tr w:rsidR="00161446" w:rsidRPr="00496077" w:rsidTr="0047700D">
        <w:trPr>
          <w:trHeight w:val="386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2.3.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Количество</w:t>
            </w:r>
            <w:r w:rsidRPr="00496077">
              <w:rPr>
                <w:spacing w:val="-3"/>
              </w:rPr>
              <w:t xml:space="preserve"> </w:t>
            </w:r>
            <w:r w:rsidRPr="00496077">
              <w:t>изданных</w:t>
            </w:r>
            <w:r w:rsidRPr="00496077">
              <w:rPr>
                <w:spacing w:val="-4"/>
              </w:rPr>
              <w:t xml:space="preserve"> </w:t>
            </w:r>
            <w:r w:rsidRPr="00496077">
              <w:t>монографий,</w:t>
            </w:r>
            <w:r w:rsidRPr="00496077">
              <w:rPr>
                <w:spacing w:val="-2"/>
              </w:rPr>
              <w:t xml:space="preserve"> </w:t>
            </w:r>
            <w:r w:rsidRPr="00496077">
              <w:t>шт.</w:t>
            </w:r>
          </w:p>
        </w:tc>
        <w:tc>
          <w:tcPr>
            <w:tcW w:w="825" w:type="dxa"/>
          </w:tcPr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  <w:tc>
          <w:tcPr>
            <w:tcW w:w="825" w:type="dxa"/>
          </w:tcPr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  <w:tc>
          <w:tcPr>
            <w:tcW w:w="871" w:type="dxa"/>
          </w:tcPr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  <w:tc>
          <w:tcPr>
            <w:tcW w:w="891" w:type="dxa"/>
          </w:tcPr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  <w:tc>
          <w:tcPr>
            <w:tcW w:w="976" w:type="dxa"/>
          </w:tcPr>
          <w:p w:rsidR="008B59A6" w:rsidRPr="00496077" w:rsidRDefault="00A13565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</w:t>
            </w:r>
          </w:p>
        </w:tc>
      </w:tr>
      <w:tr w:rsidR="00161446" w:rsidRPr="00496077" w:rsidTr="0047700D">
        <w:trPr>
          <w:trHeight w:val="806"/>
        </w:trPr>
        <w:tc>
          <w:tcPr>
            <w:tcW w:w="477" w:type="dxa"/>
          </w:tcPr>
          <w:p w:rsidR="008B59A6" w:rsidRPr="00496077" w:rsidRDefault="008B59A6" w:rsidP="00C96D25">
            <w:pPr>
              <w:pStyle w:val="TableParagraph"/>
              <w:ind w:left="57" w:right="57"/>
              <w:jc w:val="both"/>
              <w:rPr>
                <w:b/>
                <w:sz w:val="30"/>
              </w:rPr>
            </w:pP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2.4.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Цитирование публикаций, изданных за последние 5</w:t>
            </w:r>
            <w:r w:rsidRPr="00496077">
              <w:rPr>
                <w:spacing w:val="1"/>
              </w:rPr>
              <w:t xml:space="preserve"> </w:t>
            </w:r>
            <w:r w:rsidRPr="00496077">
              <w:t>полных лет в научной периодике, индексируемой Web</w:t>
            </w:r>
            <w:r w:rsidRPr="00496077">
              <w:rPr>
                <w:spacing w:val="-52"/>
              </w:rPr>
              <w:t xml:space="preserve"> </w:t>
            </w:r>
            <w:r w:rsidRPr="00496077">
              <w:t>of</w:t>
            </w:r>
            <w:r w:rsidRPr="00496077">
              <w:rPr>
                <w:spacing w:val="-11"/>
              </w:rPr>
              <w:t xml:space="preserve"> </w:t>
            </w:r>
            <w:r w:rsidRPr="00496077">
              <w:t>Science/Scopus/</w:t>
            </w:r>
            <w:r w:rsidRPr="00496077">
              <w:rPr>
                <w:spacing w:val="-8"/>
              </w:rPr>
              <w:t xml:space="preserve"> </w:t>
            </w:r>
            <w:r w:rsidRPr="00496077">
              <w:t>РИНЦ,</w:t>
            </w:r>
            <w:r w:rsidRPr="00496077">
              <w:rPr>
                <w:spacing w:val="-1"/>
              </w:rPr>
              <w:t xml:space="preserve"> </w:t>
            </w:r>
            <w:r w:rsidRPr="00496077">
              <w:t>ед.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31"/>
              </w:rPr>
            </w:pPr>
          </w:p>
          <w:p w:rsidR="008B59A6" w:rsidRPr="00496077" w:rsidRDefault="00632031" w:rsidP="00735C3C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3/7</w:t>
            </w:r>
            <w:r w:rsidR="00CF3F26" w:rsidRPr="00496077">
              <w:rPr>
                <w:sz w:val="21"/>
              </w:rPr>
              <w:t>/</w:t>
            </w:r>
            <w:r w:rsidR="00735C3C" w:rsidRPr="00496077">
              <w:rPr>
                <w:sz w:val="21"/>
              </w:rPr>
              <w:t>310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31"/>
              </w:rPr>
            </w:pPr>
          </w:p>
          <w:p w:rsidR="008B59A6" w:rsidRPr="00496077" w:rsidRDefault="00081C1A" w:rsidP="00735C3C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5</w:t>
            </w:r>
            <w:r w:rsidR="00632031" w:rsidRPr="00496077">
              <w:rPr>
                <w:sz w:val="21"/>
              </w:rPr>
              <w:t>/9</w:t>
            </w:r>
            <w:r w:rsidRPr="00496077">
              <w:rPr>
                <w:sz w:val="21"/>
              </w:rPr>
              <w:t>/</w:t>
            </w:r>
            <w:r w:rsidR="00735C3C" w:rsidRPr="00496077">
              <w:rPr>
                <w:sz w:val="21"/>
              </w:rPr>
              <w:t>360</w:t>
            </w:r>
          </w:p>
        </w:tc>
        <w:tc>
          <w:tcPr>
            <w:tcW w:w="87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31"/>
              </w:rPr>
            </w:pPr>
          </w:p>
          <w:p w:rsidR="008B59A6" w:rsidRPr="00496077" w:rsidRDefault="00632031" w:rsidP="00735C3C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7/11</w:t>
            </w:r>
            <w:r w:rsidR="00081C1A" w:rsidRPr="00496077">
              <w:rPr>
                <w:sz w:val="21"/>
              </w:rPr>
              <w:t>/</w:t>
            </w:r>
            <w:r w:rsidR="00735C3C" w:rsidRPr="00496077">
              <w:rPr>
                <w:sz w:val="21"/>
              </w:rPr>
              <w:t>420</w:t>
            </w:r>
          </w:p>
        </w:tc>
        <w:tc>
          <w:tcPr>
            <w:tcW w:w="89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31"/>
              </w:rPr>
            </w:pPr>
          </w:p>
          <w:p w:rsidR="008B59A6" w:rsidRPr="00496077" w:rsidRDefault="00632031" w:rsidP="00632031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9/14</w:t>
            </w:r>
            <w:r w:rsidR="00081C1A" w:rsidRPr="00496077">
              <w:rPr>
                <w:sz w:val="21"/>
              </w:rPr>
              <w:t>/</w:t>
            </w:r>
            <w:r w:rsidR="00735C3C" w:rsidRPr="00496077">
              <w:rPr>
                <w:sz w:val="21"/>
              </w:rPr>
              <w:t>480</w:t>
            </w:r>
          </w:p>
        </w:tc>
        <w:tc>
          <w:tcPr>
            <w:tcW w:w="976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31"/>
              </w:rPr>
            </w:pPr>
          </w:p>
          <w:p w:rsidR="008B59A6" w:rsidRPr="00496077" w:rsidRDefault="00081C1A" w:rsidP="00632031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  <w:r w:rsidR="00632031" w:rsidRPr="00496077">
              <w:rPr>
                <w:sz w:val="21"/>
              </w:rPr>
              <w:t>1/16</w:t>
            </w:r>
            <w:r w:rsidRPr="00496077">
              <w:rPr>
                <w:sz w:val="21"/>
              </w:rPr>
              <w:t>/</w:t>
            </w:r>
            <w:r w:rsidR="00735C3C" w:rsidRPr="00496077">
              <w:rPr>
                <w:sz w:val="21"/>
              </w:rPr>
              <w:t>540</w:t>
            </w:r>
          </w:p>
        </w:tc>
      </w:tr>
      <w:tr w:rsidR="00161446" w:rsidRPr="00496077" w:rsidTr="0047700D">
        <w:trPr>
          <w:trHeight w:val="556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2.5.</w:t>
            </w:r>
          </w:p>
        </w:tc>
        <w:tc>
          <w:tcPr>
            <w:tcW w:w="4524" w:type="dxa"/>
          </w:tcPr>
          <w:p w:rsidR="008B59A6" w:rsidRPr="00496077" w:rsidRDefault="00720B3D" w:rsidP="00C96D25">
            <w:pPr>
              <w:pStyle w:val="TableParagraph"/>
              <w:ind w:left="57" w:right="57"/>
              <w:jc w:val="both"/>
            </w:pPr>
            <w:r w:rsidRPr="00496077">
              <w:t xml:space="preserve">Количество защит </w:t>
            </w:r>
            <w:r w:rsidR="007F61AC" w:rsidRPr="00496077">
              <w:t>диссертаций</w:t>
            </w:r>
            <w:r w:rsidR="007F61AC" w:rsidRPr="00496077">
              <w:rPr>
                <w:spacing w:val="-52"/>
              </w:rPr>
              <w:t xml:space="preserve"> </w:t>
            </w:r>
            <w:r w:rsidR="007F61AC" w:rsidRPr="00496077">
              <w:t>кандидатских/докторских,</w:t>
            </w:r>
            <w:r w:rsidR="007F61AC" w:rsidRPr="00496077">
              <w:rPr>
                <w:spacing w:val="-2"/>
              </w:rPr>
              <w:t xml:space="preserve"> </w:t>
            </w:r>
            <w:r w:rsidR="007F61AC" w:rsidRPr="00496077">
              <w:t>шт.</w:t>
            </w:r>
          </w:p>
        </w:tc>
        <w:tc>
          <w:tcPr>
            <w:tcW w:w="825" w:type="dxa"/>
          </w:tcPr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-/-</w:t>
            </w:r>
          </w:p>
        </w:tc>
        <w:tc>
          <w:tcPr>
            <w:tcW w:w="825" w:type="dxa"/>
          </w:tcPr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-/-</w:t>
            </w:r>
          </w:p>
        </w:tc>
        <w:tc>
          <w:tcPr>
            <w:tcW w:w="871" w:type="dxa"/>
          </w:tcPr>
          <w:p w:rsidR="008B59A6" w:rsidRPr="00496077" w:rsidRDefault="00E714A3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  <w:r w:rsidR="00CF3F26" w:rsidRPr="00496077">
              <w:rPr>
                <w:sz w:val="21"/>
              </w:rPr>
              <w:t>/-</w:t>
            </w:r>
          </w:p>
        </w:tc>
        <w:tc>
          <w:tcPr>
            <w:tcW w:w="891" w:type="dxa"/>
          </w:tcPr>
          <w:p w:rsidR="008B59A6" w:rsidRPr="00496077" w:rsidRDefault="009009D9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  <w:r w:rsidR="00A20E91" w:rsidRPr="00496077">
              <w:rPr>
                <w:sz w:val="21"/>
              </w:rPr>
              <w:t>/</w:t>
            </w:r>
            <w:r w:rsidR="00C96D25" w:rsidRPr="00496077">
              <w:rPr>
                <w:sz w:val="21"/>
              </w:rPr>
              <w:t>1</w:t>
            </w:r>
          </w:p>
        </w:tc>
        <w:tc>
          <w:tcPr>
            <w:tcW w:w="976" w:type="dxa"/>
          </w:tcPr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1/</w:t>
            </w:r>
            <w:r w:rsidR="00C96D25" w:rsidRPr="00496077">
              <w:rPr>
                <w:sz w:val="21"/>
              </w:rPr>
              <w:t>-</w:t>
            </w:r>
          </w:p>
        </w:tc>
      </w:tr>
      <w:tr w:rsidR="00161446" w:rsidRPr="00496077" w:rsidTr="0047700D">
        <w:trPr>
          <w:trHeight w:val="522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2.6.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Объем финансирования научных исследований и</w:t>
            </w:r>
            <w:r w:rsidRPr="00496077">
              <w:rPr>
                <w:spacing w:val="-52"/>
              </w:rPr>
              <w:t xml:space="preserve"> </w:t>
            </w:r>
            <w:r w:rsidR="00720B3D" w:rsidRPr="00496077">
              <w:rPr>
                <w:spacing w:val="-52"/>
              </w:rPr>
              <w:t xml:space="preserve">     </w:t>
            </w:r>
            <w:r w:rsidRPr="00496077">
              <w:t>разработок</w:t>
            </w:r>
            <w:r w:rsidR="0048023A" w:rsidRPr="00496077">
              <w:t xml:space="preserve"> на 1 НПР</w:t>
            </w:r>
            <w:r w:rsidRPr="00496077">
              <w:t>,</w:t>
            </w:r>
            <w:r w:rsidRPr="00496077">
              <w:rPr>
                <w:spacing w:val="-1"/>
              </w:rPr>
              <w:t xml:space="preserve"> </w:t>
            </w:r>
            <w:r w:rsidR="00E95DA0" w:rsidRPr="00496077">
              <w:rPr>
                <w:spacing w:val="-1"/>
              </w:rPr>
              <w:t xml:space="preserve">тыс. </w:t>
            </w:r>
            <w:r w:rsidRPr="00496077">
              <w:t>руб.</w:t>
            </w:r>
          </w:p>
        </w:tc>
        <w:tc>
          <w:tcPr>
            <w:tcW w:w="825" w:type="dxa"/>
          </w:tcPr>
          <w:p w:rsidR="008B59A6" w:rsidRPr="00496077" w:rsidRDefault="00225051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7</w:t>
            </w:r>
            <w:r w:rsidR="0048023A" w:rsidRPr="00496077">
              <w:rPr>
                <w:sz w:val="21"/>
              </w:rPr>
              <w:t>5</w:t>
            </w:r>
          </w:p>
        </w:tc>
        <w:tc>
          <w:tcPr>
            <w:tcW w:w="825" w:type="dxa"/>
          </w:tcPr>
          <w:p w:rsidR="008B59A6" w:rsidRPr="00496077" w:rsidRDefault="0048023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80</w:t>
            </w:r>
          </w:p>
        </w:tc>
        <w:tc>
          <w:tcPr>
            <w:tcW w:w="871" w:type="dxa"/>
          </w:tcPr>
          <w:p w:rsidR="008B59A6" w:rsidRPr="00496077" w:rsidRDefault="0048023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85</w:t>
            </w:r>
          </w:p>
        </w:tc>
        <w:tc>
          <w:tcPr>
            <w:tcW w:w="891" w:type="dxa"/>
          </w:tcPr>
          <w:p w:rsidR="008B59A6" w:rsidRPr="00496077" w:rsidRDefault="0048023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90</w:t>
            </w:r>
          </w:p>
        </w:tc>
        <w:tc>
          <w:tcPr>
            <w:tcW w:w="976" w:type="dxa"/>
          </w:tcPr>
          <w:p w:rsidR="008B59A6" w:rsidRPr="00496077" w:rsidRDefault="0048023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</w:t>
            </w:r>
          </w:p>
        </w:tc>
      </w:tr>
      <w:tr w:rsidR="00161446" w:rsidRPr="00496077" w:rsidTr="0047700D">
        <w:trPr>
          <w:trHeight w:val="330"/>
        </w:trPr>
        <w:tc>
          <w:tcPr>
            <w:tcW w:w="9392" w:type="dxa"/>
            <w:gridSpan w:val="7"/>
            <w:shd w:val="clear" w:color="auto" w:fill="D9D9D9" w:themeFill="background1" w:themeFillShade="D9"/>
          </w:tcPr>
          <w:p w:rsidR="008B59A6" w:rsidRPr="00496077" w:rsidRDefault="007F61AC" w:rsidP="00161446">
            <w:pPr>
              <w:pStyle w:val="TableParagraph"/>
              <w:ind w:left="57" w:right="57"/>
              <w:jc w:val="center"/>
              <w:rPr>
                <w:b/>
                <w:i/>
              </w:rPr>
            </w:pPr>
            <w:r w:rsidRPr="00496077">
              <w:rPr>
                <w:b/>
                <w:i/>
              </w:rPr>
              <w:t>3.</w:t>
            </w:r>
            <w:r w:rsidRPr="00496077">
              <w:rPr>
                <w:b/>
                <w:i/>
                <w:spacing w:val="-2"/>
              </w:rPr>
              <w:t xml:space="preserve"> </w:t>
            </w:r>
            <w:r w:rsidRPr="00496077">
              <w:rPr>
                <w:b/>
                <w:i/>
              </w:rPr>
              <w:t>Международная</w:t>
            </w:r>
            <w:r w:rsidRPr="00496077">
              <w:rPr>
                <w:b/>
                <w:i/>
                <w:spacing w:val="-2"/>
              </w:rPr>
              <w:t xml:space="preserve"> </w:t>
            </w:r>
            <w:r w:rsidRPr="00496077">
              <w:rPr>
                <w:b/>
                <w:i/>
              </w:rPr>
              <w:t>деятельность</w:t>
            </w:r>
          </w:p>
        </w:tc>
      </w:tr>
      <w:tr w:rsidR="00161446" w:rsidRPr="00496077" w:rsidTr="0047700D">
        <w:trPr>
          <w:trHeight w:val="360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3.1.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Число</w:t>
            </w:r>
            <w:r w:rsidRPr="00496077">
              <w:rPr>
                <w:spacing w:val="-2"/>
              </w:rPr>
              <w:t xml:space="preserve"> </w:t>
            </w:r>
            <w:r w:rsidRPr="00496077">
              <w:t>иностранных</w:t>
            </w:r>
            <w:r w:rsidRPr="00496077">
              <w:rPr>
                <w:spacing w:val="-3"/>
              </w:rPr>
              <w:t xml:space="preserve"> </w:t>
            </w:r>
            <w:r w:rsidRPr="00496077">
              <w:t>студентов,</w:t>
            </w:r>
            <w:r w:rsidRPr="00496077">
              <w:rPr>
                <w:spacing w:val="-1"/>
              </w:rPr>
              <w:t xml:space="preserve"> </w:t>
            </w:r>
            <w:r w:rsidRPr="00496077">
              <w:t>чел.</w:t>
            </w:r>
          </w:p>
        </w:tc>
        <w:tc>
          <w:tcPr>
            <w:tcW w:w="825" w:type="dxa"/>
          </w:tcPr>
          <w:p w:rsidR="008B59A6" w:rsidRPr="00496077" w:rsidRDefault="006C7DE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</w:t>
            </w:r>
          </w:p>
        </w:tc>
        <w:tc>
          <w:tcPr>
            <w:tcW w:w="825" w:type="dxa"/>
          </w:tcPr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  <w:tc>
          <w:tcPr>
            <w:tcW w:w="871" w:type="dxa"/>
          </w:tcPr>
          <w:p w:rsidR="008B59A6" w:rsidRPr="00496077" w:rsidRDefault="006C7DE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  <w:tc>
          <w:tcPr>
            <w:tcW w:w="891" w:type="dxa"/>
          </w:tcPr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  <w:tc>
          <w:tcPr>
            <w:tcW w:w="976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</w:tr>
      <w:tr w:rsidR="00161446" w:rsidRPr="00496077" w:rsidTr="0047700D">
        <w:trPr>
          <w:trHeight w:val="757"/>
        </w:trPr>
        <w:tc>
          <w:tcPr>
            <w:tcW w:w="477" w:type="dxa"/>
          </w:tcPr>
          <w:p w:rsidR="008B59A6" w:rsidRPr="00496077" w:rsidRDefault="008B59A6" w:rsidP="00C96D25">
            <w:pPr>
              <w:pStyle w:val="TableParagraph"/>
              <w:ind w:left="57" w:right="57"/>
              <w:jc w:val="both"/>
              <w:rPr>
                <w:b/>
                <w:sz w:val="20"/>
              </w:rPr>
            </w:pP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3.2.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Количество</w:t>
            </w:r>
            <w:r w:rsidRPr="00496077">
              <w:rPr>
                <w:spacing w:val="-4"/>
              </w:rPr>
              <w:t xml:space="preserve"> </w:t>
            </w:r>
            <w:r w:rsidRPr="00496077">
              <w:t>международных</w:t>
            </w:r>
            <w:r w:rsidRPr="00496077">
              <w:rPr>
                <w:spacing w:val="-3"/>
              </w:rPr>
              <w:t xml:space="preserve"> </w:t>
            </w:r>
            <w:r w:rsidRPr="00496077">
              <w:t>конференций,</w:t>
            </w: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симпозиумов, иных мероприятий, организованных</w:t>
            </w:r>
            <w:r w:rsidR="00720B3D" w:rsidRPr="00496077">
              <w:t xml:space="preserve"> </w:t>
            </w:r>
            <w:r w:rsidRPr="00496077">
              <w:t>кафедрой,</w:t>
            </w:r>
            <w:r w:rsidRPr="00496077">
              <w:rPr>
                <w:spacing w:val="-3"/>
              </w:rPr>
              <w:t xml:space="preserve"> </w:t>
            </w:r>
            <w:r w:rsidR="00720B3D" w:rsidRPr="00496077">
              <w:t>ед</w:t>
            </w:r>
            <w:r w:rsidRPr="00496077">
              <w:t>.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6C7DE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  <w:tc>
          <w:tcPr>
            <w:tcW w:w="87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  <w:tc>
          <w:tcPr>
            <w:tcW w:w="89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  <w:tc>
          <w:tcPr>
            <w:tcW w:w="976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6C7DE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</w:t>
            </w:r>
          </w:p>
        </w:tc>
      </w:tr>
      <w:tr w:rsidR="00161446" w:rsidRPr="00496077" w:rsidTr="0047700D">
        <w:trPr>
          <w:trHeight w:val="760"/>
        </w:trPr>
        <w:tc>
          <w:tcPr>
            <w:tcW w:w="477" w:type="dxa"/>
          </w:tcPr>
          <w:p w:rsidR="008B59A6" w:rsidRPr="00496077" w:rsidRDefault="008B59A6" w:rsidP="00C96D25">
            <w:pPr>
              <w:pStyle w:val="TableParagraph"/>
              <w:ind w:left="57" w:right="57"/>
              <w:jc w:val="both"/>
              <w:rPr>
                <w:b/>
                <w:sz w:val="21"/>
              </w:rPr>
            </w:pP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3.3.</w:t>
            </w:r>
          </w:p>
        </w:tc>
        <w:tc>
          <w:tcPr>
            <w:tcW w:w="4524" w:type="dxa"/>
          </w:tcPr>
          <w:p w:rsidR="008B59A6" w:rsidRPr="00496077" w:rsidRDefault="007F61AC" w:rsidP="007E5AB4">
            <w:pPr>
              <w:pStyle w:val="TableParagraph"/>
              <w:ind w:left="57" w:right="57"/>
              <w:jc w:val="both"/>
            </w:pPr>
            <w:r w:rsidRPr="00496077">
              <w:t>Количество</w:t>
            </w:r>
            <w:r w:rsidRPr="00496077">
              <w:rPr>
                <w:spacing w:val="-2"/>
              </w:rPr>
              <w:t xml:space="preserve"> </w:t>
            </w:r>
            <w:r w:rsidRPr="00496077">
              <w:t>реализуемых</w:t>
            </w:r>
            <w:r w:rsidRPr="00496077">
              <w:rPr>
                <w:spacing w:val="-4"/>
              </w:rPr>
              <w:t xml:space="preserve"> </w:t>
            </w:r>
            <w:r w:rsidRPr="00496077">
              <w:t>программ</w:t>
            </w:r>
            <w:r w:rsidRPr="00496077">
              <w:rPr>
                <w:spacing w:val="-5"/>
              </w:rPr>
              <w:t xml:space="preserve"> </w:t>
            </w:r>
            <w:r w:rsidRPr="00496077">
              <w:t>академической</w:t>
            </w:r>
            <w:r w:rsidR="007E5AB4" w:rsidRPr="00496077">
              <w:t xml:space="preserve"> </w:t>
            </w:r>
            <w:r w:rsidRPr="00496077">
              <w:t>мобильности студентов и НПР с зарубежными</w:t>
            </w:r>
            <w:r w:rsidR="006C7DEA" w:rsidRPr="00496077">
              <w:t xml:space="preserve"> </w:t>
            </w:r>
            <w:r w:rsidRPr="00496077">
              <w:rPr>
                <w:spacing w:val="-52"/>
              </w:rPr>
              <w:t xml:space="preserve"> </w:t>
            </w:r>
            <w:r w:rsidRPr="00496077">
              <w:t>университетами,</w:t>
            </w:r>
            <w:r w:rsidRPr="00496077">
              <w:rPr>
                <w:spacing w:val="-1"/>
              </w:rPr>
              <w:t xml:space="preserve"> </w:t>
            </w:r>
            <w:r w:rsidR="00C50939" w:rsidRPr="00496077">
              <w:t>ед</w:t>
            </w:r>
            <w:r w:rsidRPr="00496077">
              <w:t>.</w:t>
            </w:r>
          </w:p>
        </w:tc>
        <w:tc>
          <w:tcPr>
            <w:tcW w:w="825" w:type="dxa"/>
          </w:tcPr>
          <w:p w:rsidR="008B59A6" w:rsidRPr="00496077" w:rsidRDefault="007E5AB4" w:rsidP="007E5AB4">
            <w:pPr>
              <w:pStyle w:val="TableParagraph"/>
              <w:ind w:right="57"/>
              <w:rPr>
                <w:sz w:val="21"/>
              </w:rPr>
            </w:pPr>
            <w:r w:rsidRPr="00496077">
              <w:rPr>
                <w:sz w:val="21"/>
              </w:rPr>
              <w:t>-</w:t>
            </w:r>
          </w:p>
        </w:tc>
        <w:tc>
          <w:tcPr>
            <w:tcW w:w="825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-</w:t>
            </w:r>
          </w:p>
        </w:tc>
        <w:tc>
          <w:tcPr>
            <w:tcW w:w="871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  <w:tc>
          <w:tcPr>
            <w:tcW w:w="891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  <w:tc>
          <w:tcPr>
            <w:tcW w:w="976" w:type="dxa"/>
          </w:tcPr>
          <w:p w:rsidR="008B59A6" w:rsidRPr="00496077" w:rsidRDefault="007E5AB4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</w:t>
            </w:r>
          </w:p>
        </w:tc>
      </w:tr>
      <w:tr w:rsidR="00161446" w:rsidRPr="00496077" w:rsidTr="0047700D">
        <w:trPr>
          <w:trHeight w:val="328"/>
        </w:trPr>
        <w:tc>
          <w:tcPr>
            <w:tcW w:w="9392" w:type="dxa"/>
            <w:gridSpan w:val="7"/>
            <w:shd w:val="clear" w:color="auto" w:fill="D9D9D9" w:themeFill="background1" w:themeFillShade="D9"/>
          </w:tcPr>
          <w:p w:rsidR="008B59A6" w:rsidRPr="00496077" w:rsidRDefault="007F61AC" w:rsidP="00161446">
            <w:pPr>
              <w:pStyle w:val="TableParagraph"/>
              <w:ind w:left="57" w:right="57"/>
              <w:jc w:val="center"/>
              <w:rPr>
                <w:b/>
                <w:i/>
              </w:rPr>
            </w:pPr>
            <w:r w:rsidRPr="00496077">
              <w:rPr>
                <w:b/>
                <w:i/>
              </w:rPr>
              <w:t>4.</w:t>
            </w:r>
            <w:r w:rsidRPr="00496077">
              <w:rPr>
                <w:b/>
                <w:i/>
                <w:spacing w:val="-1"/>
              </w:rPr>
              <w:t xml:space="preserve"> </w:t>
            </w:r>
            <w:r w:rsidRPr="00496077">
              <w:rPr>
                <w:b/>
                <w:i/>
              </w:rPr>
              <w:t>Воспитательная</w:t>
            </w:r>
            <w:r w:rsidRPr="00496077">
              <w:rPr>
                <w:b/>
                <w:i/>
                <w:spacing w:val="-2"/>
              </w:rPr>
              <w:t xml:space="preserve"> </w:t>
            </w:r>
            <w:r w:rsidRPr="00496077">
              <w:rPr>
                <w:b/>
                <w:i/>
              </w:rPr>
              <w:t>деятельность</w:t>
            </w:r>
            <w:r w:rsidRPr="00496077">
              <w:rPr>
                <w:b/>
                <w:i/>
                <w:spacing w:val="-3"/>
              </w:rPr>
              <w:t xml:space="preserve"> </w:t>
            </w:r>
            <w:r w:rsidRPr="00496077">
              <w:rPr>
                <w:b/>
                <w:i/>
              </w:rPr>
              <w:t>и</w:t>
            </w:r>
            <w:r w:rsidRPr="00496077">
              <w:rPr>
                <w:b/>
                <w:i/>
                <w:spacing w:val="-1"/>
              </w:rPr>
              <w:t xml:space="preserve"> </w:t>
            </w:r>
            <w:r w:rsidRPr="00496077">
              <w:rPr>
                <w:b/>
                <w:i/>
              </w:rPr>
              <w:t>социальное</w:t>
            </w:r>
            <w:r w:rsidRPr="00496077">
              <w:rPr>
                <w:b/>
                <w:i/>
                <w:spacing w:val="-2"/>
              </w:rPr>
              <w:t xml:space="preserve"> </w:t>
            </w:r>
            <w:r w:rsidRPr="00496077">
              <w:rPr>
                <w:b/>
                <w:i/>
              </w:rPr>
              <w:t>сопровождение</w:t>
            </w:r>
          </w:p>
        </w:tc>
      </w:tr>
      <w:tr w:rsidR="00161446" w:rsidRPr="00496077" w:rsidTr="0047700D">
        <w:trPr>
          <w:trHeight w:val="724"/>
        </w:trPr>
        <w:tc>
          <w:tcPr>
            <w:tcW w:w="477" w:type="dxa"/>
          </w:tcPr>
          <w:p w:rsidR="008B59A6" w:rsidRPr="00496077" w:rsidRDefault="008B59A6" w:rsidP="00C96D25">
            <w:pPr>
              <w:pStyle w:val="TableParagraph"/>
              <w:ind w:left="57" w:right="57"/>
              <w:jc w:val="both"/>
              <w:rPr>
                <w:b/>
                <w:sz w:val="19"/>
              </w:rPr>
            </w:pP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4.1.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  <w:rPr>
                <w:sz w:val="21"/>
              </w:rPr>
            </w:pPr>
            <w:r w:rsidRPr="00496077">
              <w:rPr>
                <w:sz w:val="21"/>
              </w:rPr>
              <w:t>Количество студентов, участвовавших в фестивалях и</w:t>
            </w:r>
            <w:r w:rsidRPr="00496077">
              <w:rPr>
                <w:spacing w:val="-50"/>
                <w:sz w:val="21"/>
              </w:rPr>
              <w:t xml:space="preserve"> </w:t>
            </w:r>
            <w:r w:rsidRPr="00496077">
              <w:rPr>
                <w:sz w:val="21"/>
              </w:rPr>
              <w:t>конкурсах регионального,</w:t>
            </w:r>
            <w:r w:rsidRPr="00496077">
              <w:rPr>
                <w:spacing w:val="-3"/>
                <w:sz w:val="21"/>
              </w:rPr>
              <w:t xml:space="preserve"> </w:t>
            </w:r>
            <w:r w:rsidRPr="00496077">
              <w:rPr>
                <w:sz w:val="21"/>
              </w:rPr>
              <w:t>всероссийского</w:t>
            </w:r>
            <w:r w:rsidRPr="00496077">
              <w:rPr>
                <w:spacing w:val="-2"/>
                <w:sz w:val="21"/>
              </w:rPr>
              <w:t xml:space="preserve"> </w:t>
            </w:r>
            <w:r w:rsidRPr="00496077">
              <w:rPr>
                <w:sz w:val="21"/>
              </w:rPr>
              <w:t>и</w:t>
            </w: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  <w:rPr>
                <w:sz w:val="21"/>
              </w:rPr>
            </w:pPr>
            <w:r w:rsidRPr="00496077">
              <w:rPr>
                <w:sz w:val="21"/>
              </w:rPr>
              <w:t>международного</w:t>
            </w:r>
            <w:r w:rsidRPr="00496077">
              <w:rPr>
                <w:spacing w:val="-4"/>
                <w:sz w:val="21"/>
              </w:rPr>
              <w:t xml:space="preserve"> </w:t>
            </w:r>
            <w:r w:rsidRPr="00496077">
              <w:rPr>
                <w:sz w:val="21"/>
              </w:rPr>
              <w:t>уровней,</w:t>
            </w:r>
            <w:r w:rsidRPr="00496077">
              <w:rPr>
                <w:spacing w:val="-6"/>
                <w:sz w:val="21"/>
              </w:rPr>
              <w:t xml:space="preserve"> </w:t>
            </w:r>
            <w:r w:rsidRPr="00496077">
              <w:rPr>
                <w:sz w:val="21"/>
              </w:rPr>
              <w:t>чел.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13</w:t>
            </w:r>
          </w:p>
        </w:tc>
        <w:tc>
          <w:tcPr>
            <w:tcW w:w="87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15</w:t>
            </w:r>
          </w:p>
        </w:tc>
        <w:tc>
          <w:tcPr>
            <w:tcW w:w="89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18</w:t>
            </w:r>
          </w:p>
        </w:tc>
        <w:tc>
          <w:tcPr>
            <w:tcW w:w="976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</w:p>
          <w:p w:rsidR="00DD3283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20</w:t>
            </w:r>
          </w:p>
        </w:tc>
      </w:tr>
      <w:tr w:rsidR="00161446" w:rsidRPr="00496077" w:rsidTr="0047700D">
        <w:trPr>
          <w:trHeight w:val="725"/>
        </w:trPr>
        <w:tc>
          <w:tcPr>
            <w:tcW w:w="477" w:type="dxa"/>
          </w:tcPr>
          <w:p w:rsidR="008B59A6" w:rsidRPr="00496077" w:rsidRDefault="008B59A6" w:rsidP="00C96D25">
            <w:pPr>
              <w:pStyle w:val="TableParagraph"/>
              <w:ind w:left="57" w:right="57"/>
              <w:jc w:val="both"/>
              <w:rPr>
                <w:b/>
                <w:sz w:val="19"/>
              </w:rPr>
            </w:pP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4.2.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  <w:rPr>
                <w:sz w:val="21"/>
              </w:rPr>
            </w:pPr>
            <w:r w:rsidRPr="00496077">
              <w:rPr>
                <w:sz w:val="21"/>
              </w:rPr>
              <w:t>Количество студентов, задействованных в работе</w:t>
            </w:r>
            <w:r w:rsidRPr="00496077">
              <w:rPr>
                <w:spacing w:val="1"/>
                <w:sz w:val="21"/>
              </w:rPr>
              <w:t xml:space="preserve"> </w:t>
            </w:r>
            <w:r w:rsidRPr="00496077">
              <w:rPr>
                <w:sz w:val="21"/>
              </w:rPr>
              <w:t>творческих</w:t>
            </w:r>
            <w:r w:rsidRPr="00496077">
              <w:rPr>
                <w:spacing w:val="-3"/>
                <w:sz w:val="21"/>
              </w:rPr>
              <w:t xml:space="preserve"> </w:t>
            </w:r>
            <w:r w:rsidRPr="00496077">
              <w:rPr>
                <w:sz w:val="21"/>
              </w:rPr>
              <w:t>коллективов,</w:t>
            </w:r>
            <w:r w:rsidRPr="00496077">
              <w:rPr>
                <w:spacing w:val="-3"/>
                <w:sz w:val="21"/>
              </w:rPr>
              <w:t xml:space="preserve"> </w:t>
            </w:r>
            <w:r w:rsidRPr="00496077">
              <w:rPr>
                <w:sz w:val="21"/>
              </w:rPr>
              <w:t>в</w:t>
            </w:r>
            <w:r w:rsidRPr="00496077">
              <w:rPr>
                <w:spacing w:val="-2"/>
                <w:sz w:val="21"/>
              </w:rPr>
              <w:t xml:space="preserve"> </w:t>
            </w:r>
            <w:r w:rsidRPr="00496077">
              <w:rPr>
                <w:sz w:val="21"/>
              </w:rPr>
              <w:t>студенческих</w:t>
            </w:r>
            <w:r w:rsidRPr="00496077">
              <w:rPr>
                <w:spacing w:val="-2"/>
                <w:sz w:val="21"/>
              </w:rPr>
              <w:t xml:space="preserve"> </w:t>
            </w:r>
            <w:r w:rsidRPr="00496077">
              <w:rPr>
                <w:sz w:val="21"/>
              </w:rPr>
              <w:t>отрядах и</w:t>
            </w:r>
            <w:r w:rsidR="00DD3283" w:rsidRPr="00496077">
              <w:rPr>
                <w:sz w:val="21"/>
              </w:rPr>
              <w:t xml:space="preserve"> </w:t>
            </w:r>
            <w:r w:rsidRPr="00496077">
              <w:rPr>
                <w:sz w:val="21"/>
              </w:rPr>
              <w:t>волонтерских</w:t>
            </w:r>
            <w:r w:rsidRPr="00496077">
              <w:rPr>
                <w:spacing w:val="-4"/>
                <w:sz w:val="21"/>
              </w:rPr>
              <w:t xml:space="preserve"> </w:t>
            </w:r>
            <w:r w:rsidRPr="00496077">
              <w:rPr>
                <w:sz w:val="21"/>
              </w:rPr>
              <w:t>движениях,</w:t>
            </w:r>
            <w:r w:rsidRPr="00496077">
              <w:rPr>
                <w:spacing w:val="-4"/>
                <w:sz w:val="21"/>
              </w:rPr>
              <w:t xml:space="preserve"> </w:t>
            </w:r>
            <w:r w:rsidRPr="00496077">
              <w:rPr>
                <w:sz w:val="21"/>
              </w:rPr>
              <w:t>чел.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5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7</w:t>
            </w:r>
          </w:p>
        </w:tc>
        <w:tc>
          <w:tcPr>
            <w:tcW w:w="87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</w:t>
            </w:r>
          </w:p>
        </w:tc>
        <w:tc>
          <w:tcPr>
            <w:tcW w:w="89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12</w:t>
            </w:r>
          </w:p>
        </w:tc>
        <w:tc>
          <w:tcPr>
            <w:tcW w:w="976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15</w:t>
            </w:r>
          </w:p>
        </w:tc>
      </w:tr>
      <w:tr w:rsidR="00161446" w:rsidRPr="00496077" w:rsidTr="0047700D">
        <w:trPr>
          <w:trHeight w:val="330"/>
        </w:trPr>
        <w:tc>
          <w:tcPr>
            <w:tcW w:w="9392" w:type="dxa"/>
            <w:gridSpan w:val="7"/>
            <w:shd w:val="clear" w:color="auto" w:fill="D9D9D9" w:themeFill="background1" w:themeFillShade="D9"/>
          </w:tcPr>
          <w:p w:rsidR="008B59A6" w:rsidRPr="00496077" w:rsidRDefault="007F61AC" w:rsidP="00161446">
            <w:pPr>
              <w:pStyle w:val="TableParagraph"/>
              <w:ind w:left="57" w:right="57"/>
              <w:jc w:val="center"/>
              <w:rPr>
                <w:b/>
                <w:i/>
              </w:rPr>
            </w:pPr>
            <w:r w:rsidRPr="00496077">
              <w:rPr>
                <w:b/>
                <w:i/>
              </w:rPr>
              <w:t>5.</w:t>
            </w:r>
            <w:r w:rsidRPr="00496077">
              <w:rPr>
                <w:b/>
                <w:i/>
                <w:spacing w:val="-2"/>
              </w:rPr>
              <w:t xml:space="preserve"> </w:t>
            </w:r>
            <w:r w:rsidRPr="00496077">
              <w:rPr>
                <w:b/>
                <w:i/>
              </w:rPr>
              <w:t>Организационный,</w:t>
            </w:r>
            <w:r w:rsidRPr="00496077">
              <w:rPr>
                <w:b/>
                <w:i/>
                <w:spacing w:val="-4"/>
              </w:rPr>
              <w:t xml:space="preserve"> </w:t>
            </w:r>
            <w:r w:rsidRPr="00496077">
              <w:rPr>
                <w:b/>
                <w:i/>
              </w:rPr>
              <w:t>кадровый</w:t>
            </w:r>
            <w:r w:rsidRPr="00496077">
              <w:rPr>
                <w:b/>
                <w:i/>
                <w:spacing w:val="-2"/>
              </w:rPr>
              <w:t xml:space="preserve"> </w:t>
            </w:r>
            <w:r w:rsidRPr="00496077">
              <w:rPr>
                <w:b/>
                <w:i/>
              </w:rPr>
              <w:t>и</w:t>
            </w:r>
            <w:r w:rsidRPr="00496077">
              <w:rPr>
                <w:b/>
                <w:i/>
                <w:spacing w:val="-2"/>
              </w:rPr>
              <w:t xml:space="preserve"> </w:t>
            </w:r>
            <w:r w:rsidRPr="00496077">
              <w:rPr>
                <w:b/>
                <w:i/>
              </w:rPr>
              <w:t>финансовый</w:t>
            </w:r>
            <w:r w:rsidRPr="00496077">
              <w:rPr>
                <w:b/>
                <w:i/>
                <w:spacing w:val="-1"/>
              </w:rPr>
              <w:t xml:space="preserve"> </w:t>
            </w:r>
            <w:r w:rsidRPr="00496077">
              <w:rPr>
                <w:b/>
                <w:i/>
              </w:rPr>
              <w:t>менеджмент</w:t>
            </w:r>
          </w:p>
        </w:tc>
      </w:tr>
      <w:tr w:rsidR="00161446" w:rsidRPr="00496077" w:rsidTr="0047700D">
        <w:trPr>
          <w:trHeight w:val="757"/>
        </w:trPr>
        <w:tc>
          <w:tcPr>
            <w:tcW w:w="477" w:type="dxa"/>
          </w:tcPr>
          <w:p w:rsidR="008B59A6" w:rsidRPr="00496077" w:rsidRDefault="008B59A6" w:rsidP="00C96D25">
            <w:pPr>
              <w:pStyle w:val="TableParagraph"/>
              <w:ind w:left="57" w:right="57"/>
              <w:jc w:val="both"/>
              <w:rPr>
                <w:b/>
                <w:sz w:val="21"/>
              </w:rPr>
            </w:pPr>
          </w:p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5.1.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Средний балл за страницу сайта кафедры в рейтинге</w:t>
            </w:r>
            <w:r w:rsidRPr="00496077">
              <w:rPr>
                <w:spacing w:val="-52"/>
              </w:rPr>
              <w:t xml:space="preserve"> </w:t>
            </w:r>
            <w:r w:rsidR="0083058B" w:rsidRPr="00496077">
              <w:rPr>
                <w:spacing w:val="-52"/>
              </w:rPr>
              <w:t xml:space="preserve">      </w:t>
            </w:r>
            <w:r w:rsidRPr="00496077">
              <w:t>сайтов</w:t>
            </w:r>
            <w:r w:rsidRPr="00496077">
              <w:rPr>
                <w:spacing w:val="-3"/>
              </w:rPr>
              <w:t xml:space="preserve"> </w:t>
            </w:r>
            <w:r w:rsidRPr="00496077">
              <w:t>структурных</w:t>
            </w:r>
            <w:r w:rsidRPr="00496077">
              <w:rPr>
                <w:spacing w:val="-2"/>
              </w:rPr>
              <w:t xml:space="preserve"> </w:t>
            </w:r>
            <w:r w:rsidRPr="00496077">
              <w:t>подразделений</w:t>
            </w:r>
            <w:r w:rsidRPr="00496077">
              <w:rPr>
                <w:spacing w:val="-1"/>
              </w:rPr>
              <w:t xml:space="preserve"> </w:t>
            </w:r>
            <w:r w:rsidRPr="00496077">
              <w:t>университета,</w:t>
            </w:r>
            <w:r w:rsidR="00DD3283" w:rsidRPr="00496077">
              <w:t xml:space="preserve"> </w:t>
            </w:r>
            <w:r w:rsidRPr="00496077">
              <w:t>балл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</w:t>
            </w:r>
          </w:p>
        </w:tc>
        <w:tc>
          <w:tcPr>
            <w:tcW w:w="825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</w:t>
            </w:r>
          </w:p>
        </w:tc>
        <w:tc>
          <w:tcPr>
            <w:tcW w:w="87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</w:p>
          <w:p w:rsidR="00DD3283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</w:t>
            </w:r>
          </w:p>
        </w:tc>
        <w:tc>
          <w:tcPr>
            <w:tcW w:w="891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</w:t>
            </w:r>
          </w:p>
        </w:tc>
        <w:tc>
          <w:tcPr>
            <w:tcW w:w="976" w:type="dxa"/>
          </w:tcPr>
          <w:p w:rsidR="008B59A6" w:rsidRPr="00496077" w:rsidRDefault="008B59A6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8B59A6" w:rsidRPr="00496077" w:rsidRDefault="00CF3F26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100</w:t>
            </w:r>
          </w:p>
        </w:tc>
      </w:tr>
      <w:tr w:rsidR="00161446" w:rsidRPr="00496077" w:rsidTr="0047700D">
        <w:trPr>
          <w:trHeight w:val="525"/>
        </w:trPr>
        <w:tc>
          <w:tcPr>
            <w:tcW w:w="477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5.2.</w:t>
            </w:r>
          </w:p>
        </w:tc>
        <w:tc>
          <w:tcPr>
            <w:tcW w:w="4524" w:type="dxa"/>
          </w:tcPr>
          <w:p w:rsidR="008B59A6" w:rsidRPr="00496077" w:rsidRDefault="007F61AC" w:rsidP="00C96D25">
            <w:pPr>
              <w:pStyle w:val="TableParagraph"/>
              <w:ind w:left="57" w:right="57"/>
              <w:jc w:val="both"/>
            </w:pPr>
            <w:r w:rsidRPr="00496077">
              <w:t>Средний</w:t>
            </w:r>
            <w:r w:rsidRPr="00496077">
              <w:rPr>
                <w:spacing w:val="-4"/>
              </w:rPr>
              <w:t xml:space="preserve"> </w:t>
            </w:r>
            <w:r w:rsidRPr="00496077">
              <w:t>балл</w:t>
            </w:r>
            <w:r w:rsidRPr="00496077">
              <w:rPr>
                <w:spacing w:val="-3"/>
              </w:rPr>
              <w:t xml:space="preserve"> </w:t>
            </w:r>
            <w:r w:rsidRPr="00496077">
              <w:t>рейтинговой</w:t>
            </w:r>
            <w:r w:rsidRPr="00496077">
              <w:rPr>
                <w:spacing w:val="-3"/>
              </w:rPr>
              <w:t xml:space="preserve"> </w:t>
            </w:r>
            <w:r w:rsidRPr="00496077">
              <w:t>оценки</w:t>
            </w:r>
            <w:r w:rsidRPr="00496077">
              <w:rPr>
                <w:spacing w:val="-4"/>
              </w:rPr>
              <w:t xml:space="preserve"> </w:t>
            </w:r>
            <w:r w:rsidRPr="00496077">
              <w:t>деятельности</w:t>
            </w:r>
            <w:r w:rsidRPr="00496077">
              <w:rPr>
                <w:spacing w:val="-4"/>
              </w:rPr>
              <w:t xml:space="preserve"> </w:t>
            </w:r>
            <w:r w:rsidRPr="00496077">
              <w:t>ППС</w:t>
            </w:r>
            <w:r w:rsidR="0083058B" w:rsidRPr="00496077">
              <w:t xml:space="preserve"> </w:t>
            </w:r>
            <w:r w:rsidRPr="00496077">
              <w:t>кафедры,</w:t>
            </w:r>
            <w:r w:rsidRPr="00496077">
              <w:rPr>
                <w:spacing w:val="-1"/>
              </w:rPr>
              <w:t xml:space="preserve"> </w:t>
            </w:r>
            <w:r w:rsidRPr="00496077">
              <w:t>балл</w:t>
            </w:r>
          </w:p>
        </w:tc>
        <w:tc>
          <w:tcPr>
            <w:tcW w:w="825" w:type="dxa"/>
          </w:tcPr>
          <w:p w:rsidR="008B59A6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60</w:t>
            </w:r>
          </w:p>
        </w:tc>
        <w:tc>
          <w:tcPr>
            <w:tcW w:w="825" w:type="dxa"/>
          </w:tcPr>
          <w:p w:rsidR="008B59A6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65</w:t>
            </w:r>
          </w:p>
        </w:tc>
        <w:tc>
          <w:tcPr>
            <w:tcW w:w="871" w:type="dxa"/>
          </w:tcPr>
          <w:p w:rsidR="008B59A6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70</w:t>
            </w:r>
          </w:p>
        </w:tc>
        <w:tc>
          <w:tcPr>
            <w:tcW w:w="891" w:type="dxa"/>
          </w:tcPr>
          <w:p w:rsidR="008B59A6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80</w:t>
            </w:r>
          </w:p>
        </w:tc>
        <w:tc>
          <w:tcPr>
            <w:tcW w:w="976" w:type="dxa"/>
          </w:tcPr>
          <w:p w:rsidR="008B59A6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90</w:t>
            </w:r>
          </w:p>
        </w:tc>
      </w:tr>
      <w:tr w:rsidR="00161446" w:rsidRPr="00496077" w:rsidTr="0047700D">
        <w:trPr>
          <w:trHeight w:val="506"/>
        </w:trPr>
        <w:tc>
          <w:tcPr>
            <w:tcW w:w="477" w:type="dxa"/>
          </w:tcPr>
          <w:p w:rsidR="00DD3283" w:rsidRPr="00496077" w:rsidRDefault="00DD3283" w:rsidP="00C96D25">
            <w:pPr>
              <w:pStyle w:val="TableParagraph"/>
              <w:ind w:left="57" w:right="57"/>
              <w:jc w:val="both"/>
            </w:pPr>
            <w:r w:rsidRPr="00496077">
              <w:t>5.3.</w:t>
            </w:r>
          </w:p>
        </w:tc>
        <w:tc>
          <w:tcPr>
            <w:tcW w:w="4524" w:type="dxa"/>
          </w:tcPr>
          <w:p w:rsidR="00DD3283" w:rsidRPr="00496077" w:rsidRDefault="0083058B" w:rsidP="00C96D25">
            <w:pPr>
              <w:pStyle w:val="TableParagraph"/>
              <w:ind w:left="57" w:right="57"/>
              <w:jc w:val="both"/>
            </w:pPr>
            <w:r w:rsidRPr="00496077">
              <w:t>Показатель</w:t>
            </w:r>
            <w:r w:rsidR="00DD3283" w:rsidRPr="00496077">
              <w:rPr>
                <w:spacing w:val="-3"/>
              </w:rPr>
              <w:t xml:space="preserve"> </w:t>
            </w:r>
            <w:r w:rsidR="00DD3283" w:rsidRPr="00496077">
              <w:t>кафедры</w:t>
            </w:r>
            <w:r w:rsidR="00DD3283" w:rsidRPr="00496077">
              <w:rPr>
                <w:spacing w:val="-2"/>
              </w:rPr>
              <w:t xml:space="preserve"> </w:t>
            </w:r>
            <w:r w:rsidR="00DD3283" w:rsidRPr="00496077">
              <w:t>в</w:t>
            </w:r>
            <w:r w:rsidR="00DD3283" w:rsidRPr="00496077">
              <w:rPr>
                <w:spacing w:val="-3"/>
              </w:rPr>
              <w:t xml:space="preserve"> </w:t>
            </w:r>
            <w:r w:rsidR="00DD3283" w:rsidRPr="00496077">
              <w:t>рейтинге</w:t>
            </w:r>
            <w:r w:rsidR="00DD3283" w:rsidRPr="00496077">
              <w:rPr>
                <w:spacing w:val="-2"/>
              </w:rPr>
              <w:t xml:space="preserve"> </w:t>
            </w:r>
            <w:r w:rsidR="00DD3283" w:rsidRPr="00496077">
              <w:t>структурных</w:t>
            </w:r>
          </w:p>
          <w:p w:rsidR="00DD3283" w:rsidRPr="00496077" w:rsidRDefault="00DD3283" w:rsidP="00C96D25">
            <w:pPr>
              <w:pStyle w:val="TableParagraph"/>
              <w:ind w:left="57" w:right="57"/>
              <w:jc w:val="both"/>
            </w:pPr>
            <w:r w:rsidRPr="00496077">
              <w:t>подразделений</w:t>
            </w:r>
            <w:r w:rsidRPr="00496077">
              <w:rPr>
                <w:spacing w:val="-4"/>
              </w:rPr>
              <w:t xml:space="preserve"> </w:t>
            </w:r>
            <w:r w:rsidRPr="00496077">
              <w:t>университета,</w:t>
            </w:r>
            <w:r w:rsidRPr="00496077">
              <w:rPr>
                <w:spacing w:val="-3"/>
              </w:rPr>
              <w:t xml:space="preserve"> </w:t>
            </w:r>
            <w:r w:rsidRPr="00496077">
              <w:t>место</w:t>
            </w:r>
          </w:p>
        </w:tc>
        <w:tc>
          <w:tcPr>
            <w:tcW w:w="825" w:type="dxa"/>
          </w:tcPr>
          <w:p w:rsidR="00DD3283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35</w:t>
            </w:r>
          </w:p>
        </w:tc>
        <w:tc>
          <w:tcPr>
            <w:tcW w:w="825" w:type="dxa"/>
          </w:tcPr>
          <w:p w:rsidR="00DD3283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30</w:t>
            </w:r>
          </w:p>
        </w:tc>
        <w:tc>
          <w:tcPr>
            <w:tcW w:w="871" w:type="dxa"/>
          </w:tcPr>
          <w:p w:rsidR="00DD3283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28</w:t>
            </w:r>
          </w:p>
        </w:tc>
        <w:tc>
          <w:tcPr>
            <w:tcW w:w="891" w:type="dxa"/>
          </w:tcPr>
          <w:p w:rsidR="00DD3283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25</w:t>
            </w:r>
          </w:p>
        </w:tc>
        <w:tc>
          <w:tcPr>
            <w:tcW w:w="976" w:type="dxa"/>
          </w:tcPr>
          <w:p w:rsidR="00DD3283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22</w:t>
            </w:r>
          </w:p>
        </w:tc>
      </w:tr>
      <w:tr w:rsidR="00161446" w:rsidRPr="00161446" w:rsidTr="0047700D">
        <w:trPr>
          <w:trHeight w:val="1012"/>
        </w:trPr>
        <w:tc>
          <w:tcPr>
            <w:tcW w:w="477" w:type="dxa"/>
          </w:tcPr>
          <w:p w:rsidR="00DD3283" w:rsidRPr="00496077" w:rsidRDefault="00DD3283" w:rsidP="00C96D25">
            <w:pPr>
              <w:pStyle w:val="TableParagraph"/>
              <w:ind w:left="57" w:right="57"/>
              <w:jc w:val="both"/>
              <w:rPr>
                <w:b/>
                <w:sz w:val="32"/>
              </w:rPr>
            </w:pPr>
          </w:p>
          <w:p w:rsidR="00DD3283" w:rsidRPr="00496077" w:rsidRDefault="00DD3283" w:rsidP="00C96D25">
            <w:pPr>
              <w:pStyle w:val="TableParagraph"/>
              <w:ind w:left="57" w:right="57"/>
              <w:jc w:val="both"/>
            </w:pPr>
            <w:r w:rsidRPr="00496077">
              <w:t>5.4.</w:t>
            </w:r>
          </w:p>
        </w:tc>
        <w:tc>
          <w:tcPr>
            <w:tcW w:w="4524" w:type="dxa"/>
          </w:tcPr>
          <w:p w:rsidR="00DD3283" w:rsidRPr="00496077" w:rsidRDefault="00DD3283" w:rsidP="00C96D25">
            <w:pPr>
              <w:pStyle w:val="TableParagraph"/>
              <w:ind w:left="57" w:right="57"/>
              <w:jc w:val="both"/>
            </w:pPr>
            <w:r w:rsidRPr="00496077">
              <w:t>Доля штатного ППС, прошедшего повышение</w:t>
            </w:r>
            <w:r w:rsidRPr="00496077">
              <w:rPr>
                <w:spacing w:val="1"/>
              </w:rPr>
              <w:t xml:space="preserve"> </w:t>
            </w:r>
            <w:r w:rsidRPr="00496077">
              <w:t>квалификации, профессиональную подготовку,</w:t>
            </w:r>
            <w:r w:rsidRPr="00496077">
              <w:rPr>
                <w:spacing w:val="1"/>
              </w:rPr>
              <w:t xml:space="preserve"> </w:t>
            </w:r>
            <w:r w:rsidRPr="00496077">
              <w:t>стажировку</w:t>
            </w:r>
            <w:r w:rsidRPr="00496077">
              <w:rPr>
                <w:spacing w:val="-6"/>
              </w:rPr>
              <w:t xml:space="preserve"> </w:t>
            </w:r>
            <w:r w:rsidRPr="00496077">
              <w:t>в</w:t>
            </w:r>
            <w:r w:rsidRPr="00496077">
              <w:rPr>
                <w:spacing w:val="-3"/>
              </w:rPr>
              <w:t xml:space="preserve"> </w:t>
            </w:r>
            <w:r w:rsidRPr="00496077">
              <w:t>общей</w:t>
            </w:r>
            <w:r w:rsidRPr="00496077">
              <w:rPr>
                <w:spacing w:val="-3"/>
              </w:rPr>
              <w:t xml:space="preserve"> </w:t>
            </w:r>
            <w:r w:rsidRPr="00496077">
              <w:t>штатной</w:t>
            </w:r>
            <w:r w:rsidRPr="00496077">
              <w:rPr>
                <w:spacing w:val="-3"/>
              </w:rPr>
              <w:t xml:space="preserve"> </w:t>
            </w:r>
            <w:r w:rsidRPr="00496077">
              <w:t>численности</w:t>
            </w:r>
            <w:r w:rsidRPr="00496077">
              <w:rPr>
                <w:spacing w:val="-3"/>
              </w:rPr>
              <w:t xml:space="preserve"> </w:t>
            </w:r>
            <w:r w:rsidRPr="00496077">
              <w:t>ППС,</w:t>
            </w:r>
          </w:p>
          <w:p w:rsidR="00DD3283" w:rsidRPr="00496077" w:rsidRDefault="00DD3283" w:rsidP="00C96D25">
            <w:pPr>
              <w:pStyle w:val="TableParagraph"/>
              <w:ind w:left="57" w:right="57"/>
              <w:jc w:val="both"/>
            </w:pPr>
            <w:r w:rsidRPr="00496077">
              <w:t>приведенной</w:t>
            </w:r>
            <w:r w:rsidRPr="00496077">
              <w:rPr>
                <w:spacing w:val="-1"/>
              </w:rPr>
              <w:t xml:space="preserve"> </w:t>
            </w:r>
            <w:r w:rsidRPr="00496077">
              <w:t>к</w:t>
            </w:r>
            <w:r w:rsidRPr="00496077">
              <w:rPr>
                <w:spacing w:val="-1"/>
              </w:rPr>
              <w:t xml:space="preserve"> </w:t>
            </w:r>
            <w:r w:rsidRPr="00496077">
              <w:t>полной</w:t>
            </w:r>
            <w:r w:rsidRPr="00496077">
              <w:rPr>
                <w:spacing w:val="-2"/>
              </w:rPr>
              <w:t xml:space="preserve"> </w:t>
            </w:r>
            <w:r w:rsidRPr="00496077">
              <w:t>ставке,</w:t>
            </w:r>
            <w:r w:rsidRPr="00496077">
              <w:rPr>
                <w:spacing w:val="-2"/>
              </w:rPr>
              <w:t xml:space="preserve"> </w:t>
            </w:r>
            <w:r w:rsidRPr="00496077">
              <w:t>%</w:t>
            </w:r>
          </w:p>
        </w:tc>
        <w:tc>
          <w:tcPr>
            <w:tcW w:w="825" w:type="dxa"/>
          </w:tcPr>
          <w:p w:rsidR="00DD3283" w:rsidRPr="00496077" w:rsidRDefault="00DD3283" w:rsidP="00161446">
            <w:pPr>
              <w:pStyle w:val="TableParagraph"/>
              <w:ind w:left="57" w:right="57"/>
              <w:jc w:val="center"/>
              <w:rPr>
                <w:b/>
                <w:sz w:val="32"/>
              </w:rPr>
            </w:pPr>
          </w:p>
          <w:p w:rsidR="00DD3283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30</w:t>
            </w:r>
            <w:r w:rsidR="00DD3283" w:rsidRPr="00496077">
              <w:rPr>
                <w:sz w:val="21"/>
              </w:rPr>
              <w:t>%</w:t>
            </w:r>
          </w:p>
        </w:tc>
        <w:tc>
          <w:tcPr>
            <w:tcW w:w="825" w:type="dxa"/>
          </w:tcPr>
          <w:p w:rsidR="00DD3283" w:rsidRPr="00496077" w:rsidRDefault="00DD3283" w:rsidP="00161446">
            <w:pPr>
              <w:pStyle w:val="TableParagraph"/>
              <w:ind w:left="57" w:right="57"/>
              <w:jc w:val="center"/>
              <w:rPr>
                <w:b/>
                <w:sz w:val="32"/>
              </w:rPr>
            </w:pPr>
          </w:p>
          <w:p w:rsidR="00DD3283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</w:t>
            </w:r>
            <w:r w:rsidR="00DD3283" w:rsidRPr="00496077">
              <w:rPr>
                <w:sz w:val="21"/>
              </w:rPr>
              <w:t>0%</w:t>
            </w:r>
          </w:p>
        </w:tc>
        <w:tc>
          <w:tcPr>
            <w:tcW w:w="871" w:type="dxa"/>
          </w:tcPr>
          <w:p w:rsidR="00DD3283" w:rsidRPr="00496077" w:rsidRDefault="00DD3283" w:rsidP="00161446">
            <w:pPr>
              <w:pStyle w:val="TableParagraph"/>
              <w:ind w:left="57" w:right="57"/>
              <w:jc w:val="center"/>
              <w:rPr>
                <w:b/>
                <w:sz w:val="32"/>
              </w:rPr>
            </w:pPr>
          </w:p>
          <w:p w:rsidR="00DD3283" w:rsidRPr="00496077" w:rsidRDefault="00A10B0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</w:t>
            </w:r>
            <w:r w:rsidR="00DD3283" w:rsidRPr="00496077">
              <w:rPr>
                <w:sz w:val="21"/>
              </w:rPr>
              <w:t>0%</w:t>
            </w:r>
          </w:p>
        </w:tc>
        <w:tc>
          <w:tcPr>
            <w:tcW w:w="891" w:type="dxa"/>
          </w:tcPr>
          <w:p w:rsidR="00DD3283" w:rsidRPr="00496077" w:rsidRDefault="00DD3283" w:rsidP="00161446">
            <w:pPr>
              <w:pStyle w:val="TableParagraph"/>
              <w:ind w:left="57" w:right="57"/>
              <w:jc w:val="center"/>
              <w:rPr>
                <w:b/>
                <w:sz w:val="32"/>
              </w:rPr>
            </w:pPr>
          </w:p>
          <w:p w:rsidR="00DD3283" w:rsidRPr="00496077" w:rsidRDefault="00BA4CCD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</w:t>
            </w:r>
            <w:r w:rsidR="00DD3283" w:rsidRPr="00496077">
              <w:rPr>
                <w:sz w:val="21"/>
              </w:rPr>
              <w:t>0%</w:t>
            </w:r>
          </w:p>
        </w:tc>
        <w:tc>
          <w:tcPr>
            <w:tcW w:w="976" w:type="dxa"/>
          </w:tcPr>
          <w:p w:rsidR="00DD3283" w:rsidRPr="00496077" w:rsidRDefault="00DD3283" w:rsidP="00161446">
            <w:pPr>
              <w:pStyle w:val="TableParagraph"/>
              <w:ind w:left="57" w:right="57"/>
              <w:jc w:val="center"/>
              <w:rPr>
                <w:b/>
                <w:sz w:val="32"/>
              </w:rPr>
            </w:pPr>
          </w:p>
          <w:p w:rsidR="00DD3283" w:rsidRPr="00161446" w:rsidRDefault="00A10B0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496077">
              <w:rPr>
                <w:sz w:val="21"/>
              </w:rPr>
              <w:t>3</w:t>
            </w:r>
            <w:r w:rsidR="00DD3283" w:rsidRPr="00496077">
              <w:rPr>
                <w:sz w:val="21"/>
              </w:rPr>
              <w:t>0%</w:t>
            </w:r>
          </w:p>
        </w:tc>
      </w:tr>
      <w:tr w:rsidR="00161446" w:rsidRPr="00161446" w:rsidTr="0047700D">
        <w:trPr>
          <w:trHeight w:val="330"/>
        </w:trPr>
        <w:tc>
          <w:tcPr>
            <w:tcW w:w="477" w:type="dxa"/>
          </w:tcPr>
          <w:p w:rsidR="00DD3283" w:rsidRPr="00161446" w:rsidRDefault="00DD3283" w:rsidP="00C96D25">
            <w:pPr>
              <w:pStyle w:val="TableParagraph"/>
              <w:ind w:left="57" w:right="57"/>
              <w:jc w:val="both"/>
            </w:pPr>
            <w:r w:rsidRPr="00161446">
              <w:t>5.5.</w:t>
            </w:r>
          </w:p>
        </w:tc>
        <w:tc>
          <w:tcPr>
            <w:tcW w:w="4524" w:type="dxa"/>
          </w:tcPr>
          <w:p w:rsidR="00DD3283" w:rsidRPr="00161446" w:rsidRDefault="00DD3283" w:rsidP="00C96D25">
            <w:pPr>
              <w:pStyle w:val="TableParagraph"/>
              <w:ind w:left="57" w:right="57"/>
              <w:jc w:val="both"/>
            </w:pPr>
            <w:r w:rsidRPr="00161446">
              <w:t>Средний</w:t>
            </w:r>
            <w:r w:rsidRPr="00161446">
              <w:rPr>
                <w:spacing w:val="-2"/>
              </w:rPr>
              <w:t xml:space="preserve"> </w:t>
            </w:r>
            <w:r w:rsidRPr="00161446">
              <w:t>возраст</w:t>
            </w:r>
            <w:r w:rsidRPr="00161446">
              <w:rPr>
                <w:spacing w:val="-2"/>
              </w:rPr>
              <w:t xml:space="preserve"> </w:t>
            </w:r>
            <w:r w:rsidRPr="00161446">
              <w:t>основного</w:t>
            </w:r>
            <w:r w:rsidRPr="00161446">
              <w:rPr>
                <w:spacing w:val="-1"/>
              </w:rPr>
              <w:t xml:space="preserve"> </w:t>
            </w:r>
            <w:r w:rsidRPr="00161446">
              <w:t>(штатного)</w:t>
            </w:r>
            <w:r w:rsidRPr="00161446">
              <w:rPr>
                <w:spacing w:val="-2"/>
              </w:rPr>
              <w:t xml:space="preserve"> </w:t>
            </w:r>
            <w:r w:rsidRPr="00161446">
              <w:t>ППС,</w:t>
            </w:r>
            <w:r w:rsidRPr="00161446">
              <w:rPr>
                <w:spacing w:val="-2"/>
              </w:rPr>
              <w:t xml:space="preserve"> </w:t>
            </w:r>
            <w:r w:rsidRPr="00161446">
              <w:t>лет</w:t>
            </w:r>
          </w:p>
        </w:tc>
        <w:tc>
          <w:tcPr>
            <w:tcW w:w="825" w:type="dxa"/>
          </w:tcPr>
          <w:p w:rsidR="00DD3283" w:rsidRPr="00161446" w:rsidRDefault="00A10B0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45</w:t>
            </w:r>
          </w:p>
        </w:tc>
        <w:tc>
          <w:tcPr>
            <w:tcW w:w="825" w:type="dxa"/>
          </w:tcPr>
          <w:p w:rsidR="00DD3283" w:rsidRPr="00161446" w:rsidRDefault="00A10B0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46</w:t>
            </w:r>
          </w:p>
        </w:tc>
        <w:tc>
          <w:tcPr>
            <w:tcW w:w="871" w:type="dxa"/>
          </w:tcPr>
          <w:p w:rsidR="00DD3283" w:rsidRPr="00161446" w:rsidRDefault="00A10B0A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46</w:t>
            </w:r>
          </w:p>
        </w:tc>
        <w:tc>
          <w:tcPr>
            <w:tcW w:w="891" w:type="dxa"/>
          </w:tcPr>
          <w:p w:rsidR="00DD3283" w:rsidRPr="00161446" w:rsidRDefault="00A10B0A" w:rsidP="007B6D5F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4</w:t>
            </w:r>
            <w:r w:rsidR="007B6D5F">
              <w:rPr>
                <w:sz w:val="21"/>
              </w:rPr>
              <w:t>7</w:t>
            </w:r>
          </w:p>
        </w:tc>
        <w:tc>
          <w:tcPr>
            <w:tcW w:w="976" w:type="dxa"/>
          </w:tcPr>
          <w:p w:rsidR="00DD3283" w:rsidRPr="00161446" w:rsidRDefault="00A10B0A" w:rsidP="007B6D5F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4</w:t>
            </w:r>
            <w:r w:rsidR="007B6D5F">
              <w:rPr>
                <w:sz w:val="21"/>
              </w:rPr>
              <w:t>7</w:t>
            </w:r>
          </w:p>
        </w:tc>
      </w:tr>
      <w:tr w:rsidR="00161446" w:rsidRPr="00161446" w:rsidTr="0047700D">
        <w:trPr>
          <w:trHeight w:val="758"/>
        </w:trPr>
        <w:tc>
          <w:tcPr>
            <w:tcW w:w="477" w:type="dxa"/>
          </w:tcPr>
          <w:p w:rsidR="00DD3283" w:rsidRPr="00161446" w:rsidRDefault="00DD3283" w:rsidP="00C96D25">
            <w:pPr>
              <w:pStyle w:val="TableParagraph"/>
              <w:ind w:left="57" w:right="57"/>
              <w:jc w:val="both"/>
              <w:rPr>
                <w:b/>
                <w:sz w:val="20"/>
              </w:rPr>
            </w:pPr>
          </w:p>
          <w:p w:rsidR="00DD3283" w:rsidRPr="00161446" w:rsidRDefault="00DD3283" w:rsidP="00C96D25">
            <w:pPr>
              <w:pStyle w:val="TableParagraph"/>
              <w:ind w:left="57" w:right="57"/>
              <w:jc w:val="both"/>
            </w:pPr>
            <w:r w:rsidRPr="00161446">
              <w:t>5.6.</w:t>
            </w:r>
          </w:p>
        </w:tc>
        <w:tc>
          <w:tcPr>
            <w:tcW w:w="4524" w:type="dxa"/>
          </w:tcPr>
          <w:p w:rsidR="00DD3283" w:rsidRPr="00161446" w:rsidRDefault="00DD3283" w:rsidP="00C96D25">
            <w:pPr>
              <w:pStyle w:val="TableParagraph"/>
              <w:ind w:left="57" w:right="57"/>
              <w:jc w:val="both"/>
            </w:pPr>
            <w:r w:rsidRPr="00161446">
              <w:t>Доля штатного ППС, имеющего ученую степень</w:t>
            </w:r>
            <w:r w:rsidRPr="00161446">
              <w:rPr>
                <w:spacing w:val="-52"/>
              </w:rPr>
              <w:t xml:space="preserve"> </w:t>
            </w:r>
            <w:r w:rsidR="0083058B" w:rsidRPr="00161446">
              <w:rPr>
                <w:spacing w:val="-52"/>
              </w:rPr>
              <w:t xml:space="preserve">                </w:t>
            </w:r>
            <w:r w:rsidRPr="00161446">
              <w:t>кандидата/доктора</w:t>
            </w:r>
            <w:r w:rsidRPr="00161446">
              <w:rPr>
                <w:spacing w:val="-1"/>
              </w:rPr>
              <w:t xml:space="preserve"> </w:t>
            </w:r>
            <w:r w:rsidRPr="00161446">
              <w:t>наук,</w:t>
            </w:r>
            <w:r w:rsidRPr="00161446">
              <w:rPr>
                <w:spacing w:val="-3"/>
              </w:rPr>
              <w:t xml:space="preserve"> </w:t>
            </w:r>
            <w:r w:rsidRPr="00161446">
              <w:t>в</w:t>
            </w:r>
            <w:r w:rsidRPr="00161446">
              <w:rPr>
                <w:spacing w:val="-1"/>
              </w:rPr>
              <w:t xml:space="preserve"> </w:t>
            </w:r>
            <w:r w:rsidRPr="00161446">
              <w:t>общей штатной численности</w:t>
            </w:r>
            <w:r w:rsidRPr="00161446">
              <w:rPr>
                <w:spacing w:val="-3"/>
              </w:rPr>
              <w:t xml:space="preserve"> </w:t>
            </w:r>
            <w:r w:rsidRPr="00161446">
              <w:t>ППС,</w:t>
            </w:r>
            <w:r w:rsidRPr="00161446">
              <w:rPr>
                <w:spacing w:val="-2"/>
              </w:rPr>
              <w:t xml:space="preserve"> </w:t>
            </w:r>
            <w:r w:rsidRPr="00161446">
              <w:t>приведенной</w:t>
            </w:r>
            <w:r w:rsidRPr="00161446">
              <w:rPr>
                <w:spacing w:val="-2"/>
              </w:rPr>
              <w:t xml:space="preserve"> </w:t>
            </w:r>
            <w:r w:rsidRPr="00161446">
              <w:t>к</w:t>
            </w:r>
            <w:r w:rsidRPr="00161446">
              <w:rPr>
                <w:spacing w:val="-3"/>
              </w:rPr>
              <w:t xml:space="preserve"> </w:t>
            </w:r>
            <w:r w:rsidRPr="00161446">
              <w:t>полной</w:t>
            </w:r>
            <w:r w:rsidRPr="00161446">
              <w:rPr>
                <w:spacing w:val="-3"/>
              </w:rPr>
              <w:t xml:space="preserve"> </w:t>
            </w:r>
            <w:r w:rsidRPr="00161446">
              <w:t>ставке,</w:t>
            </w:r>
            <w:r w:rsidRPr="00161446">
              <w:rPr>
                <w:spacing w:val="-4"/>
              </w:rPr>
              <w:t xml:space="preserve"> </w:t>
            </w:r>
            <w:r w:rsidRPr="00161446">
              <w:t>%</w:t>
            </w:r>
          </w:p>
        </w:tc>
        <w:tc>
          <w:tcPr>
            <w:tcW w:w="825" w:type="dxa"/>
          </w:tcPr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100%</w:t>
            </w:r>
          </w:p>
        </w:tc>
        <w:tc>
          <w:tcPr>
            <w:tcW w:w="825" w:type="dxa"/>
          </w:tcPr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100%</w:t>
            </w:r>
          </w:p>
        </w:tc>
        <w:tc>
          <w:tcPr>
            <w:tcW w:w="871" w:type="dxa"/>
          </w:tcPr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100%</w:t>
            </w:r>
          </w:p>
        </w:tc>
        <w:tc>
          <w:tcPr>
            <w:tcW w:w="891" w:type="dxa"/>
          </w:tcPr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100%</w:t>
            </w:r>
          </w:p>
        </w:tc>
        <w:tc>
          <w:tcPr>
            <w:tcW w:w="976" w:type="dxa"/>
          </w:tcPr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b/>
                <w:sz w:val="21"/>
              </w:rPr>
            </w:pPr>
          </w:p>
          <w:p w:rsidR="00DD3283" w:rsidRPr="00161446" w:rsidRDefault="00DD3283" w:rsidP="00161446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161446">
              <w:rPr>
                <w:sz w:val="21"/>
              </w:rPr>
              <w:t>100%</w:t>
            </w:r>
          </w:p>
        </w:tc>
      </w:tr>
    </w:tbl>
    <w:p w:rsidR="008B59A6" w:rsidRPr="00161446" w:rsidRDefault="008B59A6">
      <w:pPr>
        <w:pStyle w:val="a3"/>
        <w:ind w:left="0"/>
        <w:rPr>
          <w:b/>
          <w:sz w:val="20"/>
        </w:rPr>
      </w:pPr>
    </w:p>
    <w:p w:rsidR="008B59A6" w:rsidRPr="00161446" w:rsidRDefault="007F61AC" w:rsidP="00C96D25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b/>
          <w:sz w:val="24"/>
        </w:rPr>
      </w:pPr>
      <w:r w:rsidRPr="00161446">
        <w:rPr>
          <w:b/>
          <w:sz w:val="24"/>
        </w:rPr>
        <w:t>Ожидаемые</w:t>
      </w:r>
      <w:r w:rsidRPr="00161446">
        <w:rPr>
          <w:b/>
          <w:spacing w:val="-4"/>
          <w:sz w:val="24"/>
        </w:rPr>
        <w:t xml:space="preserve"> </w:t>
      </w:r>
      <w:r w:rsidRPr="00161446">
        <w:rPr>
          <w:b/>
          <w:sz w:val="24"/>
        </w:rPr>
        <w:t>результаты</w:t>
      </w:r>
      <w:r w:rsidRPr="00161446">
        <w:rPr>
          <w:b/>
          <w:spacing w:val="-3"/>
          <w:sz w:val="24"/>
        </w:rPr>
        <w:t xml:space="preserve"> </w:t>
      </w:r>
      <w:r w:rsidRPr="00161446">
        <w:rPr>
          <w:b/>
          <w:sz w:val="24"/>
        </w:rPr>
        <w:t>реализации</w:t>
      </w:r>
      <w:r w:rsidRPr="00161446">
        <w:rPr>
          <w:b/>
          <w:spacing w:val="-3"/>
          <w:sz w:val="24"/>
        </w:rPr>
        <w:t xml:space="preserve"> </w:t>
      </w:r>
      <w:r w:rsidRPr="00161446">
        <w:rPr>
          <w:b/>
          <w:sz w:val="24"/>
        </w:rPr>
        <w:t>программы</w:t>
      </w:r>
      <w:r w:rsidRPr="00161446">
        <w:rPr>
          <w:b/>
          <w:spacing w:val="-4"/>
          <w:sz w:val="24"/>
        </w:rPr>
        <w:t xml:space="preserve"> </w:t>
      </w:r>
      <w:r w:rsidRPr="00161446">
        <w:rPr>
          <w:b/>
          <w:sz w:val="24"/>
        </w:rPr>
        <w:t>развития</w:t>
      </w:r>
      <w:r w:rsidRPr="00161446">
        <w:rPr>
          <w:b/>
          <w:spacing w:val="-1"/>
          <w:sz w:val="24"/>
        </w:rPr>
        <w:t xml:space="preserve"> </w:t>
      </w:r>
      <w:r w:rsidRPr="00161446">
        <w:rPr>
          <w:b/>
          <w:sz w:val="24"/>
        </w:rPr>
        <w:t>кафедры</w:t>
      </w:r>
      <w:r w:rsidR="00C96D25" w:rsidRPr="00161446">
        <w:rPr>
          <w:b/>
          <w:sz w:val="24"/>
        </w:rPr>
        <w:t xml:space="preserve"> </w:t>
      </w:r>
      <w:r w:rsidRPr="00161446">
        <w:rPr>
          <w:b/>
          <w:sz w:val="24"/>
        </w:rPr>
        <w:t>«</w:t>
      </w:r>
      <w:r w:rsidR="00220E32" w:rsidRPr="00161446">
        <w:rPr>
          <w:b/>
          <w:sz w:val="24"/>
        </w:rPr>
        <w:t>Социология и управление персоналом</w:t>
      </w:r>
      <w:r w:rsidRPr="00161446">
        <w:rPr>
          <w:b/>
          <w:sz w:val="24"/>
        </w:rPr>
        <w:t>»</w:t>
      </w:r>
    </w:p>
    <w:p w:rsidR="008B59A6" w:rsidRPr="00161446" w:rsidRDefault="008B59A6" w:rsidP="00C96D25">
      <w:pPr>
        <w:pStyle w:val="a3"/>
        <w:ind w:left="0" w:firstLine="709"/>
        <w:jc w:val="both"/>
        <w:rPr>
          <w:b/>
          <w:sz w:val="23"/>
        </w:rPr>
      </w:pPr>
    </w:p>
    <w:p w:rsidR="0083058B" w:rsidRPr="00F946AC" w:rsidRDefault="0083058B" w:rsidP="00C96D25">
      <w:pPr>
        <w:pStyle w:val="a3"/>
        <w:ind w:left="0" w:firstLine="709"/>
        <w:jc w:val="both"/>
        <w:rPr>
          <w:color w:val="000000" w:themeColor="text1"/>
        </w:rPr>
      </w:pPr>
      <w:r w:rsidRPr="00F946AC">
        <w:rPr>
          <w:color w:val="000000" w:themeColor="text1"/>
        </w:rPr>
        <w:t>Пр</w:t>
      </w:r>
      <w:r w:rsidR="00960A0C" w:rsidRPr="00F946AC">
        <w:rPr>
          <w:color w:val="000000" w:themeColor="text1"/>
        </w:rPr>
        <w:t>ограмма развития кафедры на 202</w:t>
      </w:r>
      <w:r w:rsidR="00276815" w:rsidRPr="00F946AC">
        <w:rPr>
          <w:color w:val="000000" w:themeColor="text1"/>
        </w:rPr>
        <w:t>2</w:t>
      </w:r>
      <w:r w:rsidR="00960A0C" w:rsidRPr="00F946AC">
        <w:rPr>
          <w:color w:val="000000" w:themeColor="text1"/>
        </w:rPr>
        <w:t>-202</w:t>
      </w:r>
      <w:r w:rsidR="00276815" w:rsidRPr="00F946AC">
        <w:rPr>
          <w:color w:val="000000" w:themeColor="text1"/>
        </w:rPr>
        <w:t>6</w:t>
      </w:r>
      <w:r w:rsidRPr="00F946AC">
        <w:rPr>
          <w:color w:val="000000" w:themeColor="text1"/>
        </w:rPr>
        <w:t xml:space="preserve"> гг. нацелена на с</w:t>
      </w:r>
      <w:r w:rsidR="00960A0C" w:rsidRPr="00F946AC">
        <w:rPr>
          <w:color w:val="000000" w:themeColor="text1"/>
        </w:rPr>
        <w:t>ледующие конкретные результаты:</w:t>
      </w:r>
    </w:p>
    <w:p w:rsidR="00385FF2" w:rsidRPr="00F946AC" w:rsidRDefault="00385FF2" w:rsidP="00C96D25">
      <w:pPr>
        <w:pStyle w:val="a3"/>
        <w:ind w:left="0" w:firstLine="709"/>
        <w:jc w:val="both"/>
        <w:rPr>
          <w:color w:val="000000" w:themeColor="text1"/>
        </w:rPr>
      </w:pPr>
      <w:r w:rsidRPr="00F946AC">
        <w:rPr>
          <w:color w:val="000000" w:themeColor="text1"/>
        </w:rPr>
        <w:t>к 2026году кафедра в составе Университета достигнет:</w:t>
      </w:r>
    </w:p>
    <w:p w:rsidR="00031957" w:rsidRPr="00F946AC" w:rsidRDefault="00810576" w:rsidP="0003195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повышения качества знаний выпускников по направлению «Управление персоналом» до 85% по результатам итоговой аттестации;</w:t>
      </w:r>
    </w:p>
    <w:p w:rsidR="00031957" w:rsidRPr="00F946AC" w:rsidRDefault="00031957" w:rsidP="0003195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 xml:space="preserve">соответствия качества подготовки выпускников потребностям региона по средствам совершенствования образовательных программ на основе </w:t>
      </w:r>
      <w:r w:rsidRPr="00F946AC">
        <w:rPr>
          <w:rFonts w:eastAsiaTheme="minorHAnsi"/>
          <w:color w:val="000000" w:themeColor="text1"/>
        </w:rPr>
        <w:t>результатов проведенного мониторинга регионального рынка труда и мнения представителей работодателей;</w:t>
      </w:r>
    </w:p>
    <w:p w:rsidR="00031957" w:rsidRPr="00F946AC" w:rsidRDefault="00031957" w:rsidP="0003195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rFonts w:eastAsiaTheme="minorHAnsi"/>
          <w:color w:val="000000" w:themeColor="text1"/>
        </w:rPr>
        <w:t>сохранения и поступательного увеличения до 200 чел. контингента обучающихся студентов всех уровней и форм обучения по направлению «Управление персоналом»;</w:t>
      </w:r>
    </w:p>
    <w:p w:rsidR="00031957" w:rsidRPr="00F946AC" w:rsidRDefault="00031957" w:rsidP="0003195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разработки онлайн-курсов по дисциплинам учебного плана направления подготовки «Управление персоналом»;</w:t>
      </w:r>
    </w:p>
    <w:p w:rsidR="00031957" w:rsidRPr="00F946AC" w:rsidRDefault="00031957" w:rsidP="0003195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издания учебно-методических работ по дисциплинам ОПОП не менее 3 ежегодно;</w:t>
      </w:r>
    </w:p>
    <w:p w:rsidR="00031957" w:rsidRPr="00F946AC" w:rsidRDefault="00810576" w:rsidP="00031957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повышения уровня трудоустройства выпускников по направлению «Управление персоналом»</w:t>
      </w:r>
      <w:r w:rsidR="00625015" w:rsidRPr="00F946AC">
        <w:rPr>
          <w:color w:val="000000" w:themeColor="text1"/>
        </w:rPr>
        <w:t>;</w:t>
      </w:r>
      <w:r w:rsidR="00031957" w:rsidRPr="00F946AC">
        <w:rPr>
          <w:color w:val="000000" w:themeColor="text1"/>
        </w:rPr>
        <w:t xml:space="preserve"> </w:t>
      </w:r>
    </w:p>
    <w:p w:rsidR="00BB162A" w:rsidRPr="00F946AC" w:rsidRDefault="00031957" w:rsidP="00BB162A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подготовки к защите 3 кандидатских и 1 докторской диссертаций;</w:t>
      </w:r>
    </w:p>
    <w:p w:rsidR="00BB162A" w:rsidRPr="00F946AC" w:rsidRDefault="00810576" w:rsidP="00BB162A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развити</w:t>
      </w:r>
      <w:r w:rsidR="00A13565" w:rsidRPr="00F946AC">
        <w:rPr>
          <w:color w:val="000000" w:themeColor="text1"/>
        </w:rPr>
        <w:t>я</w:t>
      </w:r>
      <w:r w:rsidRPr="00F946AC">
        <w:rPr>
          <w:color w:val="000000" w:themeColor="text1"/>
        </w:rPr>
        <w:t xml:space="preserve"> научной школы профессора Кошарной Г.Б. "Социальная динамика и адаптация отдельных групп и сл</w:t>
      </w:r>
      <w:r w:rsidR="00522EFF" w:rsidRPr="00F946AC">
        <w:rPr>
          <w:color w:val="000000" w:themeColor="text1"/>
        </w:rPr>
        <w:t>о</w:t>
      </w:r>
      <w:r w:rsidRPr="00F946AC">
        <w:rPr>
          <w:color w:val="000000" w:themeColor="text1"/>
        </w:rPr>
        <w:t>ев в с</w:t>
      </w:r>
      <w:r w:rsidR="00BB162A" w:rsidRPr="00F946AC">
        <w:rPr>
          <w:color w:val="000000" w:themeColor="text1"/>
        </w:rPr>
        <w:t>овременном российском обществе"</w:t>
      </w:r>
      <w:r w:rsidR="00625015" w:rsidRPr="00F946AC">
        <w:rPr>
          <w:color w:val="000000" w:themeColor="text1"/>
        </w:rPr>
        <w:t>;</w:t>
      </w:r>
    </w:p>
    <w:p w:rsidR="00BB162A" w:rsidRPr="00F946AC" w:rsidRDefault="00522EFF" w:rsidP="00BB162A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повышения</w:t>
      </w:r>
      <w:r w:rsidR="00810576" w:rsidRPr="00F946AC">
        <w:rPr>
          <w:color w:val="000000" w:themeColor="text1"/>
        </w:rPr>
        <w:t xml:space="preserve"> публикационной активности преподавателей – </w:t>
      </w:r>
      <w:r w:rsidR="00A13565" w:rsidRPr="00F946AC">
        <w:rPr>
          <w:color w:val="000000" w:themeColor="text1"/>
        </w:rPr>
        <w:t xml:space="preserve">не менее </w:t>
      </w:r>
      <w:r w:rsidR="00696C2E" w:rsidRPr="00F946AC">
        <w:rPr>
          <w:color w:val="000000" w:themeColor="text1"/>
        </w:rPr>
        <w:t>3</w:t>
      </w:r>
      <w:r w:rsidR="00810576" w:rsidRPr="00F946AC">
        <w:rPr>
          <w:color w:val="000000" w:themeColor="text1"/>
        </w:rPr>
        <w:t xml:space="preserve"> стат</w:t>
      </w:r>
      <w:r w:rsidR="00696C2E" w:rsidRPr="00F946AC">
        <w:rPr>
          <w:color w:val="000000" w:themeColor="text1"/>
        </w:rPr>
        <w:t>ей</w:t>
      </w:r>
      <w:r w:rsidR="00810576" w:rsidRPr="00F946AC">
        <w:rPr>
          <w:color w:val="000000" w:themeColor="text1"/>
        </w:rPr>
        <w:t xml:space="preserve"> в изданиях, индексируемых в международных базах цитирования Web of Science и Scopus, </w:t>
      </w:r>
      <w:r w:rsidR="00A13565" w:rsidRPr="00F946AC">
        <w:rPr>
          <w:color w:val="000000" w:themeColor="text1"/>
        </w:rPr>
        <w:t>не менее</w:t>
      </w:r>
      <w:r w:rsidR="00810576" w:rsidRPr="00F946AC">
        <w:rPr>
          <w:color w:val="000000" w:themeColor="text1"/>
        </w:rPr>
        <w:t xml:space="preserve"> </w:t>
      </w:r>
      <w:r w:rsidR="00970202" w:rsidRPr="00F946AC">
        <w:rPr>
          <w:color w:val="000000" w:themeColor="text1"/>
        </w:rPr>
        <w:t>6</w:t>
      </w:r>
      <w:r w:rsidR="00810576" w:rsidRPr="00F946AC">
        <w:rPr>
          <w:color w:val="000000" w:themeColor="text1"/>
        </w:rPr>
        <w:t xml:space="preserve"> статей в рецензируемых изданиях, входящих в перечень ВАК РФ, не менее </w:t>
      </w:r>
      <w:r w:rsidR="00696C2E" w:rsidRPr="00F946AC">
        <w:rPr>
          <w:color w:val="000000" w:themeColor="text1"/>
        </w:rPr>
        <w:t>70</w:t>
      </w:r>
      <w:r w:rsidR="00810576" w:rsidRPr="00F946AC">
        <w:rPr>
          <w:color w:val="000000" w:themeColor="text1"/>
        </w:rPr>
        <w:t xml:space="preserve"> статей в изданиях РИНЦ, </w:t>
      </w:r>
      <w:r w:rsidR="00625015" w:rsidRPr="00F946AC">
        <w:rPr>
          <w:color w:val="000000" w:themeColor="text1"/>
        </w:rPr>
        <w:t>не менее 1 монографии ежегодно;</w:t>
      </w:r>
    </w:p>
    <w:p w:rsidR="00BB162A" w:rsidRPr="00F946AC" w:rsidRDefault="00696C2E" w:rsidP="00BB162A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у</w:t>
      </w:r>
      <w:r w:rsidR="00810576" w:rsidRPr="00F946AC">
        <w:rPr>
          <w:color w:val="000000" w:themeColor="text1"/>
        </w:rPr>
        <w:t>величени</w:t>
      </w:r>
      <w:r w:rsidRPr="00F946AC">
        <w:rPr>
          <w:color w:val="000000" w:themeColor="text1"/>
        </w:rPr>
        <w:t>я</w:t>
      </w:r>
      <w:r w:rsidR="00810576" w:rsidRPr="00F946AC">
        <w:rPr>
          <w:color w:val="000000" w:themeColor="text1"/>
        </w:rPr>
        <w:t xml:space="preserve"> востребованности разработок кафедры, выражающееся в </w:t>
      </w:r>
      <w:r w:rsidRPr="00F946AC">
        <w:rPr>
          <w:color w:val="000000" w:themeColor="text1"/>
        </w:rPr>
        <w:t>росте полученных грантов (до 1 в год)</w:t>
      </w:r>
      <w:r w:rsidR="00970202" w:rsidRPr="00F946AC">
        <w:rPr>
          <w:color w:val="000000" w:themeColor="text1"/>
        </w:rPr>
        <w:t xml:space="preserve">, доходов от </w:t>
      </w:r>
      <w:r w:rsidR="00810576" w:rsidRPr="00F946AC">
        <w:rPr>
          <w:color w:val="000000" w:themeColor="text1"/>
        </w:rPr>
        <w:t>хоздоговорных НИР</w:t>
      </w:r>
      <w:r w:rsidR="00970202" w:rsidRPr="00F946AC">
        <w:rPr>
          <w:color w:val="000000" w:themeColor="text1"/>
        </w:rPr>
        <w:t xml:space="preserve"> </w:t>
      </w:r>
      <w:r w:rsidRPr="00F946AC">
        <w:rPr>
          <w:color w:val="000000" w:themeColor="text1"/>
        </w:rPr>
        <w:t>(увеличение дохода до 1 млн. руб</w:t>
      </w:r>
      <w:r w:rsidR="00BB162A" w:rsidRPr="00F946AC">
        <w:rPr>
          <w:color w:val="000000" w:themeColor="text1"/>
        </w:rPr>
        <w:t xml:space="preserve"> в год</w:t>
      </w:r>
      <w:r w:rsidRPr="00F946AC">
        <w:rPr>
          <w:color w:val="000000" w:themeColor="text1"/>
        </w:rPr>
        <w:t>)</w:t>
      </w:r>
      <w:r w:rsidR="00625015" w:rsidRPr="00F946AC">
        <w:rPr>
          <w:color w:val="000000" w:themeColor="text1"/>
        </w:rPr>
        <w:t>;</w:t>
      </w:r>
    </w:p>
    <w:p w:rsidR="00BB162A" w:rsidRPr="00F946AC" w:rsidRDefault="00BB162A" w:rsidP="00BB162A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увеличения числа студентов, участвующих в научно-исследовательской деятельности, спортивных и творческих мероприятиях и конкурсах различного уровня и направленности, в студенческих отрядах и в волонтерском движении;</w:t>
      </w:r>
    </w:p>
    <w:p w:rsidR="00BB162A" w:rsidRPr="00F946AC" w:rsidRDefault="00696C2E" w:rsidP="00BB162A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е</w:t>
      </w:r>
      <w:r w:rsidR="00810576" w:rsidRPr="00F946AC">
        <w:rPr>
          <w:color w:val="000000" w:themeColor="text1"/>
        </w:rPr>
        <w:t>жегодно</w:t>
      </w:r>
      <w:r w:rsidR="00A13565" w:rsidRPr="00F946AC">
        <w:rPr>
          <w:color w:val="000000" w:themeColor="text1"/>
        </w:rPr>
        <w:t>го</w:t>
      </w:r>
      <w:r w:rsidR="00810576" w:rsidRPr="00F946AC">
        <w:rPr>
          <w:color w:val="000000" w:themeColor="text1"/>
        </w:rPr>
        <w:t xml:space="preserve"> повышени</w:t>
      </w:r>
      <w:r w:rsidR="00A13565" w:rsidRPr="00F946AC">
        <w:rPr>
          <w:color w:val="000000" w:themeColor="text1"/>
        </w:rPr>
        <w:t>я</w:t>
      </w:r>
      <w:r w:rsidR="00810576" w:rsidRPr="00F946AC">
        <w:rPr>
          <w:color w:val="000000" w:themeColor="text1"/>
        </w:rPr>
        <w:t xml:space="preserve"> квалификации</w:t>
      </w:r>
      <w:r w:rsidR="00625015" w:rsidRPr="00F946AC">
        <w:rPr>
          <w:color w:val="000000" w:themeColor="text1"/>
        </w:rPr>
        <w:t xml:space="preserve"> ППС, в соответствии с графиком;</w:t>
      </w:r>
    </w:p>
    <w:p w:rsidR="00BB162A" w:rsidRPr="00F946AC" w:rsidRDefault="00E24058" w:rsidP="00BB162A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сохранения научного рейтинга кафедры и повышения среднего балла рейтинговой оценки деятельности ППС кафедры до 90</w:t>
      </w:r>
      <w:r w:rsidR="00625015" w:rsidRPr="00F946AC">
        <w:rPr>
          <w:color w:val="000000" w:themeColor="text1"/>
        </w:rPr>
        <w:t>;</w:t>
      </w:r>
    </w:p>
    <w:p w:rsidR="00F946AC" w:rsidRPr="00F946AC" w:rsidRDefault="00F946AC" w:rsidP="00BB162A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  <w:shd w:val="clear" w:color="auto" w:fill="FFFFFF"/>
        </w:rPr>
        <w:lastRenderedPageBreak/>
        <w:t>развития профориентационной деятельности и информационной открытости кафедры</w:t>
      </w:r>
    </w:p>
    <w:p w:rsidR="00135988" w:rsidRPr="00F946AC" w:rsidRDefault="00E24058" w:rsidP="00BB162A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F946AC">
        <w:rPr>
          <w:color w:val="000000" w:themeColor="text1"/>
        </w:rPr>
        <w:t>усовершенствования</w:t>
      </w:r>
      <w:r w:rsidR="00646943" w:rsidRPr="00F946AC">
        <w:rPr>
          <w:color w:val="000000" w:themeColor="text1"/>
        </w:rPr>
        <w:t xml:space="preserve"> материально-технической базы кафедры.</w:t>
      </w:r>
    </w:p>
    <w:p w:rsidR="008B59A6" w:rsidRPr="00161446" w:rsidRDefault="008B59A6">
      <w:pPr>
        <w:pStyle w:val="a3"/>
        <w:spacing w:before="5"/>
        <w:ind w:left="0"/>
        <w:rPr>
          <w:sz w:val="19"/>
        </w:rPr>
      </w:pPr>
    </w:p>
    <w:p w:rsidR="00220E32" w:rsidRPr="00161446" w:rsidRDefault="00220E32">
      <w:pPr>
        <w:rPr>
          <w:sz w:val="19"/>
        </w:rPr>
        <w:sectPr w:rsidR="00220E32" w:rsidRPr="00161446" w:rsidSect="0027681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107E" w:rsidRPr="00161446" w:rsidRDefault="00276815" w:rsidP="0065107E">
      <w:pPr>
        <w:pStyle w:val="a3"/>
        <w:spacing w:before="90"/>
        <w:ind w:right="-7"/>
      </w:pPr>
      <w:r w:rsidRPr="00161446">
        <w:lastRenderedPageBreak/>
        <w:t xml:space="preserve">Д-р социол. наук, профессор кафедры </w:t>
      </w:r>
      <w:r w:rsidR="0065107E" w:rsidRPr="00161446">
        <w:t>«Социология и управление персоналом»</w:t>
      </w:r>
    </w:p>
    <w:p w:rsidR="0065107E" w:rsidRPr="00161446" w:rsidRDefault="0065107E" w:rsidP="0065107E">
      <w:pPr>
        <w:pStyle w:val="a3"/>
        <w:ind w:left="0"/>
        <w:rPr>
          <w:sz w:val="20"/>
        </w:rPr>
      </w:pPr>
      <w:r w:rsidRPr="00161446">
        <w:br w:type="column"/>
      </w:r>
    </w:p>
    <w:p w:rsidR="0065107E" w:rsidRPr="00161446" w:rsidRDefault="0065107E" w:rsidP="0065107E">
      <w:pPr>
        <w:pStyle w:val="a3"/>
        <w:ind w:left="0"/>
        <w:rPr>
          <w:sz w:val="20"/>
        </w:rPr>
      </w:pPr>
    </w:p>
    <w:p w:rsidR="0065107E" w:rsidRPr="00161446" w:rsidRDefault="0065107E" w:rsidP="0065107E">
      <w:pPr>
        <w:pStyle w:val="a3"/>
        <w:spacing w:before="1"/>
        <w:ind w:left="0"/>
        <w:rPr>
          <w:sz w:val="13"/>
        </w:rPr>
      </w:pPr>
    </w:p>
    <w:p w:rsidR="0065107E" w:rsidRPr="00161446" w:rsidRDefault="0065107E" w:rsidP="0065107E">
      <w:pPr>
        <w:pStyle w:val="a3"/>
        <w:ind w:left="0"/>
        <w:rPr>
          <w:sz w:val="26"/>
        </w:rPr>
      </w:pPr>
      <w:r w:rsidRPr="00161446">
        <w:t xml:space="preserve">    ______________</w:t>
      </w:r>
      <w:r w:rsidRPr="00161446">
        <w:br w:type="column"/>
      </w:r>
    </w:p>
    <w:p w:rsidR="0065107E" w:rsidRPr="00161446" w:rsidRDefault="0065107E" w:rsidP="0065107E">
      <w:pPr>
        <w:pStyle w:val="a3"/>
        <w:spacing w:before="10"/>
        <w:ind w:left="0"/>
        <w:rPr>
          <w:sz w:val="23"/>
        </w:rPr>
      </w:pPr>
    </w:p>
    <w:p w:rsidR="0065107E" w:rsidRPr="00161446" w:rsidRDefault="00276815" w:rsidP="0065107E">
      <w:pPr>
        <w:pStyle w:val="a3"/>
        <w:sectPr w:rsidR="0065107E" w:rsidRPr="00161446">
          <w:type w:val="continuous"/>
          <w:pgSz w:w="11910" w:h="16840"/>
          <w:pgMar w:top="1220" w:right="580" w:bottom="280" w:left="1160" w:header="720" w:footer="720" w:gutter="0"/>
          <w:cols w:num="3" w:space="720" w:equalWidth="0">
            <w:col w:w="4815" w:space="40"/>
            <w:col w:w="1979" w:space="248"/>
            <w:col w:w="3088"/>
          </w:cols>
        </w:sectPr>
      </w:pPr>
      <w:r w:rsidRPr="00161446">
        <w:t>Е.В. Щанина</w:t>
      </w:r>
    </w:p>
    <w:p w:rsidR="0065107E" w:rsidRPr="00161446" w:rsidRDefault="0065107E" w:rsidP="0065107E">
      <w:pPr>
        <w:rPr>
          <w:sz w:val="16"/>
        </w:rPr>
      </w:pPr>
      <w:r w:rsidRPr="00161446">
        <w:rPr>
          <w:sz w:val="16"/>
        </w:rPr>
        <w:lastRenderedPageBreak/>
        <w:t xml:space="preserve">                                                                                                                                              подпись</w:t>
      </w:r>
    </w:p>
    <w:p w:rsidR="0065107E" w:rsidRPr="00161446" w:rsidRDefault="0065107E" w:rsidP="0065107E">
      <w:pPr>
        <w:pStyle w:val="a3"/>
        <w:spacing w:before="90"/>
        <w:ind w:left="6497" w:hanging="401"/>
      </w:pPr>
    </w:p>
    <w:p w:rsidR="0065107E" w:rsidRPr="00161446" w:rsidRDefault="0065107E" w:rsidP="0065107E">
      <w:pPr>
        <w:pStyle w:val="a3"/>
        <w:spacing w:before="90"/>
        <w:ind w:left="6497" w:hanging="401"/>
      </w:pPr>
      <w:r w:rsidRPr="00161446">
        <w:t>Принята</w:t>
      </w:r>
      <w:r w:rsidRPr="00161446">
        <w:rPr>
          <w:spacing w:val="-4"/>
        </w:rPr>
        <w:t xml:space="preserve"> </w:t>
      </w:r>
      <w:r w:rsidRPr="00161446">
        <w:t>на</w:t>
      </w:r>
      <w:r w:rsidRPr="00161446">
        <w:rPr>
          <w:spacing w:val="-3"/>
        </w:rPr>
        <w:t xml:space="preserve"> </w:t>
      </w:r>
      <w:r w:rsidRPr="00161446">
        <w:t>заседании</w:t>
      </w:r>
      <w:r w:rsidRPr="00161446">
        <w:rPr>
          <w:spacing w:val="-4"/>
        </w:rPr>
        <w:t xml:space="preserve"> </w:t>
      </w:r>
      <w:r w:rsidRPr="00161446">
        <w:t>кафедры</w:t>
      </w:r>
    </w:p>
    <w:p w:rsidR="0065107E" w:rsidRPr="00161446" w:rsidRDefault="0065107E" w:rsidP="0065107E">
      <w:pPr>
        <w:pStyle w:val="a3"/>
        <w:ind w:left="6120" w:right="405"/>
      </w:pPr>
      <w:r w:rsidRPr="00161446">
        <w:t>«Социология и управление персоналом».</w:t>
      </w:r>
    </w:p>
    <w:p w:rsidR="0065107E" w:rsidRPr="00161446" w:rsidRDefault="0065107E" w:rsidP="0065107E">
      <w:pPr>
        <w:pStyle w:val="a3"/>
        <w:ind w:left="6355" w:hanging="401"/>
      </w:pPr>
      <w:r w:rsidRPr="00161446">
        <w:t xml:space="preserve">   </w:t>
      </w:r>
      <w:r w:rsidR="00276815" w:rsidRPr="00161446">
        <w:t>протокол № ___от_________</w:t>
      </w:r>
    </w:p>
    <w:p w:rsidR="0065107E" w:rsidRPr="00161446" w:rsidRDefault="0065107E" w:rsidP="0065107E">
      <w:pPr>
        <w:pStyle w:val="a3"/>
        <w:ind w:left="6355" w:hanging="401"/>
      </w:pPr>
    </w:p>
    <w:p w:rsidR="0065107E" w:rsidRPr="00161446" w:rsidRDefault="0065107E" w:rsidP="0065107E">
      <w:pPr>
        <w:tabs>
          <w:tab w:val="left" w:pos="-1701"/>
        </w:tabs>
        <w:ind w:left="6237" w:hanging="401"/>
        <w:rPr>
          <w:sz w:val="24"/>
          <w:szCs w:val="24"/>
        </w:rPr>
      </w:pPr>
      <w:r w:rsidRPr="00161446">
        <w:rPr>
          <w:sz w:val="24"/>
          <w:szCs w:val="24"/>
        </w:rPr>
        <w:t xml:space="preserve">     Принята на Ученом совете</w:t>
      </w:r>
    </w:p>
    <w:p w:rsidR="0065107E" w:rsidRPr="00161446" w:rsidRDefault="0065107E" w:rsidP="0065107E">
      <w:pPr>
        <w:tabs>
          <w:tab w:val="left" w:pos="-1701"/>
        </w:tabs>
        <w:ind w:hanging="401"/>
        <w:rPr>
          <w:sz w:val="24"/>
          <w:szCs w:val="24"/>
        </w:rPr>
      </w:pPr>
      <w:r w:rsidRPr="00161446">
        <w:rPr>
          <w:sz w:val="24"/>
          <w:szCs w:val="24"/>
        </w:rPr>
        <w:t xml:space="preserve">                                                                                                             института экономики и управления                       </w:t>
      </w:r>
    </w:p>
    <w:p w:rsidR="0065107E" w:rsidRPr="00161446" w:rsidRDefault="0065107E" w:rsidP="0065107E">
      <w:pPr>
        <w:tabs>
          <w:tab w:val="left" w:pos="-1701"/>
          <w:tab w:val="left" w:pos="5954"/>
          <w:tab w:val="left" w:pos="6521"/>
          <w:tab w:val="left" w:pos="6663"/>
        </w:tabs>
        <w:ind w:left="6237" w:hanging="401"/>
        <w:jc w:val="both"/>
        <w:rPr>
          <w:sz w:val="24"/>
          <w:szCs w:val="24"/>
        </w:rPr>
      </w:pPr>
      <w:r w:rsidRPr="00161446">
        <w:rPr>
          <w:sz w:val="24"/>
          <w:szCs w:val="24"/>
        </w:rPr>
        <w:t xml:space="preserve">     </w:t>
      </w:r>
      <w:r w:rsidR="00276815" w:rsidRPr="00161446">
        <w:rPr>
          <w:sz w:val="24"/>
          <w:szCs w:val="24"/>
        </w:rPr>
        <w:t>протокол № ___от_________</w:t>
      </w:r>
    </w:p>
    <w:p w:rsidR="008B59A6" w:rsidRPr="00161446" w:rsidRDefault="008B59A6">
      <w:pPr>
        <w:pStyle w:val="a3"/>
        <w:ind w:left="0"/>
        <w:rPr>
          <w:sz w:val="20"/>
        </w:rPr>
      </w:pPr>
    </w:p>
    <w:p w:rsidR="0065107E" w:rsidRPr="00161446" w:rsidRDefault="0065107E">
      <w:pPr>
        <w:pStyle w:val="a3"/>
        <w:ind w:left="0"/>
        <w:rPr>
          <w:sz w:val="20"/>
        </w:rPr>
      </w:pPr>
    </w:p>
    <w:p w:rsidR="008B59A6" w:rsidRPr="00161446" w:rsidRDefault="008B59A6" w:rsidP="0065107E">
      <w:pPr>
        <w:pStyle w:val="a3"/>
        <w:spacing w:before="228"/>
        <w:ind w:left="0"/>
        <w:sectPr w:rsidR="008B59A6" w:rsidRPr="00161446">
          <w:type w:val="continuous"/>
          <w:pgSz w:w="11910" w:h="16840"/>
          <w:pgMar w:top="1220" w:right="580" w:bottom="280" w:left="1160" w:header="720" w:footer="720" w:gutter="0"/>
          <w:cols w:space="720"/>
        </w:sectPr>
      </w:pPr>
    </w:p>
    <w:p w:rsidR="00160156" w:rsidRPr="00161446" w:rsidRDefault="00160156" w:rsidP="0065107E">
      <w:pPr>
        <w:pStyle w:val="a3"/>
        <w:tabs>
          <w:tab w:val="left" w:pos="294"/>
        </w:tabs>
        <w:spacing w:before="90" w:line="258" w:lineRule="exact"/>
        <w:ind w:left="0"/>
        <w:sectPr w:rsidR="00160156" w:rsidRPr="00161446">
          <w:type w:val="continuous"/>
          <w:pgSz w:w="11910" w:h="16840"/>
          <w:pgMar w:top="1220" w:right="580" w:bottom="280" w:left="1160" w:header="720" w:footer="720" w:gutter="0"/>
          <w:cols w:space="720"/>
        </w:sectPr>
      </w:pPr>
    </w:p>
    <w:p w:rsidR="00160156" w:rsidRPr="00161446" w:rsidRDefault="00160156" w:rsidP="0065107E">
      <w:pPr>
        <w:pStyle w:val="a3"/>
        <w:tabs>
          <w:tab w:val="left" w:pos="294"/>
        </w:tabs>
        <w:spacing w:before="90" w:line="258" w:lineRule="exact"/>
        <w:ind w:left="0"/>
      </w:pPr>
    </w:p>
    <w:p w:rsidR="00160156" w:rsidRPr="00161446" w:rsidRDefault="00160156" w:rsidP="00160156">
      <w:pPr>
        <w:spacing w:line="166" w:lineRule="exact"/>
        <w:rPr>
          <w:sz w:val="16"/>
        </w:rPr>
      </w:pPr>
    </w:p>
    <w:p w:rsidR="00160156" w:rsidRPr="00161446" w:rsidRDefault="00160156" w:rsidP="00160156">
      <w:pPr>
        <w:spacing w:line="166" w:lineRule="exact"/>
        <w:rPr>
          <w:sz w:val="16"/>
        </w:rPr>
      </w:pPr>
    </w:p>
    <w:p w:rsidR="00160156" w:rsidRPr="00161446" w:rsidRDefault="00160156" w:rsidP="00160156">
      <w:pPr>
        <w:spacing w:line="166" w:lineRule="exact"/>
        <w:rPr>
          <w:sz w:val="16"/>
        </w:rPr>
      </w:pPr>
    </w:p>
    <w:p w:rsidR="00160156" w:rsidRDefault="00160156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BA4CCD" w:rsidRDefault="00BA4CCD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625015" w:rsidRDefault="00625015" w:rsidP="00160156">
      <w:pPr>
        <w:spacing w:line="166" w:lineRule="exact"/>
        <w:rPr>
          <w:sz w:val="16"/>
        </w:rPr>
      </w:pPr>
    </w:p>
    <w:p w:rsidR="00276815" w:rsidRDefault="00276815" w:rsidP="0065107E">
      <w:pPr>
        <w:pStyle w:val="a3"/>
        <w:spacing w:before="90"/>
        <w:ind w:left="0"/>
      </w:pPr>
    </w:p>
    <w:p w:rsidR="00625015" w:rsidRPr="00161446" w:rsidRDefault="00625015" w:rsidP="0065107E">
      <w:pPr>
        <w:pStyle w:val="a3"/>
        <w:spacing w:before="90"/>
        <w:ind w:left="0"/>
      </w:pPr>
    </w:p>
    <w:p w:rsidR="00276815" w:rsidRPr="00161446" w:rsidRDefault="00276815" w:rsidP="0065107E">
      <w:pPr>
        <w:pStyle w:val="a3"/>
        <w:spacing w:before="90"/>
        <w:ind w:left="0"/>
      </w:pPr>
    </w:p>
    <w:p w:rsidR="0065107E" w:rsidRPr="00161446" w:rsidRDefault="0065107E" w:rsidP="0065107E">
      <w:pPr>
        <w:pStyle w:val="a3"/>
        <w:spacing w:before="90"/>
        <w:ind w:left="0"/>
      </w:pPr>
    </w:p>
    <w:p w:rsidR="0065107E" w:rsidRPr="00161446" w:rsidRDefault="0065107E" w:rsidP="00625015">
      <w:pPr>
        <w:pStyle w:val="a3"/>
        <w:spacing w:before="90"/>
        <w:ind w:left="0"/>
        <w:jc w:val="both"/>
      </w:pPr>
    </w:p>
    <w:p w:rsidR="0065107E" w:rsidRPr="00161446" w:rsidRDefault="0065107E" w:rsidP="005A1615">
      <w:pPr>
        <w:pageBreakBefore/>
        <w:widowControl/>
        <w:tabs>
          <w:tab w:val="left" w:pos="993"/>
        </w:tabs>
        <w:autoSpaceDE/>
        <w:autoSpaceDN/>
        <w:spacing w:after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lastRenderedPageBreak/>
        <w:t>СОГЛАСОВАНО</w:t>
      </w:r>
    </w:p>
    <w:p w:rsidR="0065107E" w:rsidRPr="00161446" w:rsidRDefault="0065107E" w:rsidP="00625015">
      <w:pPr>
        <w:widowControl/>
        <w:tabs>
          <w:tab w:val="right" w:pos="567"/>
        </w:tabs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Первый проректор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_______________</w:t>
      </w:r>
      <w:r w:rsidRPr="00161446">
        <w:rPr>
          <w:sz w:val="24"/>
          <w:szCs w:val="24"/>
          <w:lang w:eastAsia="ru-RU"/>
        </w:rPr>
        <w:tab/>
        <w:t>Д.В. Артамонов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подпись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дата</w:t>
      </w:r>
    </w:p>
    <w:p w:rsidR="0065107E" w:rsidRPr="00161446" w:rsidRDefault="0065107E" w:rsidP="00625015">
      <w:pPr>
        <w:widowControl/>
        <w:autoSpaceDE/>
        <w:autoSpaceDN/>
        <w:jc w:val="both"/>
        <w:rPr>
          <w:sz w:val="18"/>
          <w:szCs w:val="18"/>
          <w:lang w:eastAsia="ru-RU"/>
        </w:rPr>
      </w:pPr>
    </w:p>
    <w:p w:rsidR="0065107E" w:rsidRPr="00161446" w:rsidRDefault="0065107E" w:rsidP="00625015">
      <w:pPr>
        <w:widowControl/>
        <w:tabs>
          <w:tab w:val="left" w:pos="-7513"/>
          <w:tab w:val="center" w:pos="-426"/>
        </w:tabs>
        <w:autoSpaceDE/>
        <w:autoSpaceDN/>
        <w:jc w:val="both"/>
        <w:rPr>
          <w:rFonts w:eastAsia="Calibri"/>
          <w:sz w:val="24"/>
          <w:szCs w:val="24"/>
        </w:rPr>
      </w:pPr>
      <w:r w:rsidRPr="00161446">
        <w:rPr>
          <w:rFonts w:eastAsia="Calibri"/>
          <w:sz w:val="24"/>
          <w:szCs w:val="24"/>
        </w:rPr>
        <w:t>Проректор по учебной работе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_______________</w:t>
      </w:r>
      <w:r w:rsidRPr="00161446">
        <w:rPr>
          <w:sz w:val="24"/>
          <w:szCs w:val="24"/>
          <w:lang w:eastAsia="ru-RU"/>
        </w:rPr>
        <w:tab/>
        <w:t>В.Б. Механов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подпись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дата</w:t>
      </w:r>
    </w:p>
    <w:p w:rsidR="0065107E" w:rsidRPr="00161446" w:rsidRDefault="0065107E" w:rsidP="00625015">
      <w:pPr>
        <w:widowControl/>
        <w:tabs>
          <w:tab w:val="center" w:pos="-426"/>
        </w:tabs>
        <w:autoSpaceDE/>
        <w:autoSpaceDN/>
        <w:jc w:val="both"/>
        <w:rPr>
          <w:sz w:val="18"/>
          <w:szCs w:val="18"/>
          <w:lang w:eastAsia="ru-RU"/>
        </w:rPr>
      </w:pPr>
    </w:p>
    <w:p w:rsidR="0065107E" w:rsidRPr="00161446" w:rsidRDefault="0065107E" w:rsidP="00625015">
      <w:pPr>
        <w:widowControl/>
        <w:tabs>
          <w:tab w:val="left" w:pos="-7513"/>
          <w:tab w:val="center" w:pos="-426"/>
        </w:tabs>
        <w:autoSpaceDE/>
        <w:autoSpaceDN/>
        <w:jc w:val="both"/>
        <w:rPr>
          <w:rFonts w:eastAsia="Calibri"/>
          <w:sz w:val="24"/>
          <w:szCs w:val="24"/>
        </w:rPr>
      </w:pPr>
      <w:r w:rsidRPr="00161446">
        <w:rPr>
          <w:rFonts w:eastAsia="Calibri"/>
          <w:sz w:val="24"/>
          <w:szCs w:val="24"/>
        </w:rPr>
        <w:t>Проректор по научной работе и инновационной деятельности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_______________</w:t>
      </w:r>
      <w:r w:rsidRPr="00161446">
        <w:rPr>
          <w:sz w:val="24"/>
          <w:szCs w:val="24"/>
          <w:lang w:eastAsia="ru-RU"/>
        </w:rPr>
        <w:tab/>
        <w:t>С.М. Васин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подпись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дата</w:t>
      </w:r>
    </w:p>
    <w:p w:rsidR="0065107E" w:rsidRPr="00161446" w:rsidRDefault="0065107E" w:rsidP="00625015">
      <w:pPr>
        <w:widowControl/>
        <w:tabs>
          <w:tab w:val="center" w:pos="-426"/>
        </w:tabs>
        <w:autoSpaceDE/>
        <w:autoSpaceDN/>
        <w:jc w:val="both"/>
        <w:rPr>
          <w:sz w:val="18"/>
          <w:szCs w:val="18"/>
          <w:lang w:eastAsia="ru-RU"/>
        </w:rPr>
      </w:pPr>
    </w:p>
    <w:p w:rsidR="0065107E" w:rsidRPr="00161446" w:rsidRDefault="0065107E" w:rsidP="00625015">
      <w:pPr>
        <w:widowControl/>
        <w:tabs>
          <w:tab w:val="left" w:pos="-7513"/>
          <w:tab w:val="center" w:pos="-426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rFonts w:eastAsia="Calibri"/>
          <w:sz w:val="24"/>
          <w:szCs w:val="24"/>
        </w:rPr>
        <w:t xml:space="preserve">Проректор по международной деятельности 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_______________</w:t>
      </w:r>
      <w:r w:rsidRPr="00161446">
        <w:rPr>
          <w:sz w:val="24"/>
          <w:szCs w:val="24"/>
          <w:lang w:eastAsia="ru-RU"/>
        </w:rPr>
        <w:tab/>
        <w:t>Г.В. Синцов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подпись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дата</w:t>
      </w:r>
    </w:p>
    <w:p w:rsidR="0065107E" w:rsidRPr="00161446" w:rsidRDefault="0065107E" w:rsidP="00625015">
      <w:pPr>
        <w:widowControl/>
        <w:tabs>
          <w:tab w:val="left" w:pos="-7513"/>
          <w:tab w:val="center" w:pos="-426"/>
        </w:tabs>
        <w:autoSpaceDE/>
        <w:autoSpaceDN/>
        <w:jc w:val="both"/>
        <w:rPr>
          <w:rFonts w:eastAsia="Calibri"/>
          <w:sz w:val="18"/>
          <w:szCs w:val="18"/>
        </w:rPr>
      </w:pPr>
    </w:p>
    <w:p w:rsidR="0065107E" w:rsidRPr="00161446" w:rsidRDefault="0065107E" w:rsidP="00625015">
      <w:pPr>
        <w:widowControl/>
        <w:tabs>
          <w:tab w:val="left" w:pos="-7513"/>
          <w:tab w:val="center" w:pos="-426"/>
        </w:tabs>
        <w:autoSpaceDE/>
        <w:autoSpaceDN/>
        <w:jc w:val="both"/>
        <w:rPr>
          <w:rFonts w:eastAsia="Calibri"/>
          <w:sz w:val="24"/>
          <w:szCs w:val="24"/>
        </w:rPr>
      </w:pPr>
      <w:r w:rsidRPr="00161446">
        <w:rPr>
          <w:rFonts w:eastAsia="Calibri"/>
          <w:sz w:val="24"/>
          <w:szCs w:val="24"/>
        </w:rPr>
        <w:t>Проректор по воспитательной и социальной работе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_______________</w:t>
      </w:r>
      <w:r w:rsidRPr="00161446">
        <w:rPr>
          <w:sz w:val="24"/>
          <w:szCs w:val="24"/>
          <w:lang w:eastAsia="ru-RU"/>
        </w:rPr>
        <w:tab/>
        <w:t>Ю.В. Еременко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подпись</w:t>
      </w:r>
      <w:r w:rsidRPr="00161446">
        <w:rPr>
          <w:sz w:val="24"/>
          <w:szCs w:val="24"/>
          <w:lang w:eastAsia="ru-RU"/>
        </w:rPr>
        <w:t xml:space="preserve"> 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дата</w:t>
      </w:r>
    </w:p>
    <w:p w:rsidR="0065107E" w:rsidRPr="00161446" w:rsidRDefault="0065107E" w:rsidP="00625015">
      <w:pPr>
        <w:widowControl/>
        <w:tabs>
          <w:tab w:val="left" w:pos="-7513"/>
          <w:tab w:val="center" w:pos="-426"/>
        </w:tabs>
        <w:autoSpaceDE/>
        <w:autoSpaceDN/>
        <w:jc w:val="both"/>
        <w:rPr>
          <w:rFonts w:eastAsia="Calibri"/>
          <w:sz w:val="18"/>
          <w:szCs w:val="18"/>
        </w:rPr>
      </w:pPr>
    </w:p>
    <w:p w:rsidR="0065107E" w:rsidRPr="00161446" w:rsidRDefault="0065107E" w:rsidP="00625015">
      <w:pPr>
        <w:widowControl/>
        <w:tabs>
          <w:tab w:val="left" w:pos="-7513"/>
          <w:tab w:val="center" w:pos="-426"/>
        </w:tabs>
        <w:autoSpaceDE/>
        <w:autoSpaceDN/>
        <w:jc w:val="both"/>
        <w:rPr>
          <w:rFonts w:eastAsia="Calibri"/>
          <w:sz w:val="24"/>
          <w:szCs w:val="24"/>
        </w:rPr>
      </w:pPr>
      <w:r w:rsidRPr="00161446">
        <w:rPr>
          <w:rFonts w:eastAsia="Calibri"/>
          <w:sz w:val="24"/>
          <w:szCs w:val="24"/>
        </w:rPr>
        <w:t xml:space="preserve">Проректор по непрерывному образованию и трудоустройству 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_______________</w:t>
      </w:r>
      <w:r w:rsidRPr="00161446">
        <w:rPr>
          <w:sz w:val="24"/>
          <w:szCs w:val="24"/>
          <w:lang w:eastAsia="ru-RU"/>
        </w:rPr>
        <w:tab/>
        <w:t>В.А. Симагин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подпись</w:t>
      </w:r>
      <w:r w:rsidRPr="00161446">
        <w:rPr>
          <w:sz w:val="24"/>
          <w:szCs w:val="24"/>
          <w:lang w:eastAsia="ru-RU"/>
        </w:rPr>
        <w:t xml:space="preserve"> 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дата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0"/>
          <w:szCs w:val="20"/>
          <w:lang w:eastAsia="ru-RU"/>
        </w:rPr>
      </w:pP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i/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Директор института экономики и управления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_______________</w:t>
      </w:r>
      <w:r w:rsidRPr="00161446">
        <w:rPr>
          <w:sz w:val="24"/>
          <w:szCs w:val="24"/>
          <w:lang w:eastAsia="ru-RU"/>
        </w:rPr>
        <w:tab/>
        <w:t>В.М. Володин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подпись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дата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i/>
          <w:sz w:val="18"/>
          <w:szCs w:val="18"/>
          <w:lang w:eastAsia="ru-RU"/>
        </w:rPr>
      </w:pP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Начальник Управления стратегического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i/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развития и системы качества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spacing w:before="120"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_______________</w:t>
      </w:r>
      <w:r w:rsidRPr="00161446">
        <w:rPr>
          <w:sz w:val="24"/>
          <w:szCs w:val="24"/>
          <w:lang w:eastAsia="ru-RU"/>
        </w:rPr>
        <w:tab/>
        <w:t>В.А. Плоткин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подпись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lang w:eastAsia="ru-RU"/>
        </w:rPr>
      </w:pPr>
      <w:r w:rsidRPr="00161446">
        <w:rPr>
          <w:sz w:val="24"/>
          <w:szCs w:val="24"/>
          <w:lang w:eastAsia="ru-RU"/>
        </w:rPr>
        <w:t>_____________</w:t>
      </w:r>
    </w:p>
    <w:p w:rsidR="0065107E" w:rsidRPr="00161446" w:rsidRDefault="0065107E" w:rsidP="00625015">
      <w:pPr>
        <w:widowControl/>
        <w:tabs>
          <w:tab w:val="left" w:pos="993"/>
        </w:tabs>
        <w:autoSpaceDE/>
        <w:autoSpaceDN/>
        <w:jc w:val="both"/>
        <w:rPr>
          <w:sz w:val="24"/>
          <w:szCs w:val="24"/>
          <w:vertAlign w:val="superscript"/>
          <w:lang w:eastAsia="ru-RU"/>
        </w:rPr>
      </w:pPr>
      <w:r w:rsidRPr="00161446">
        <w:rPr>
          <w:sz w:val="24"/>
          <w:szCs w:val="24"/>
          <w:vertAlign w:val="superscript"/>
          <w:lang w:eastAsia="ru-RU"/>
        </w:rPr>
        <w:t>дата</w:t>
      </w:r>
    </w:p>
    <w:p w:rsidR="0065107E" w:rsidRPr="00161446" w:rsidRDefault="0065107E" w:rsidP="00625015">
      <w:pPr>
        <w:pStyle w:val="a3"/>
        <w:spacing w:before="90"/>
        <w:ind w:left="0"/>
        <w:jc w:val="both"/>
      </w:pPr>
    </w:p>
    <w:p w:rsidR="0065107E" w:rsidRPr="00161446" w:rsidRDefault="005827C1" w:rsidP="00625015">
      <w:pPr>
        <w:pStyle w:val="a3"/>
        <w:spacing w:before="90"/>
        <w:ind w:left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457950" cy="8886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07E" w:rsidRPr="00161446" w:rsidSect="00625015">
      <w:type w:val="continuous"/>
      <w:pgSz w:w="11910" w:h="16840"/>
      <w:pgMar w:top="1220" w:right="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E2" w:rsidRDefault="00760CE2" w:rsidP="00220E32">
      <w:r>
        <w:separator/>
      </w:r>
    </w:p>
  </w:endnote>
  <w:endnote w:type="continuationSeparator" w:id="0">
    <w:p w:rsidR="00760CE2" w:rsidRDefault="00760CE2" w:rsidP="0022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E2" w:rsidRDefault="00760CE2" w:rsidP="00220E32">
      <w:r>
        <w:separator/>
      </w:r>
    </w:p>
  </w:footnote>
  <w:footnote w:type="continuationSeparator" w:id="0">
    <w:p w:rsidR="00760CE2" w:rsidRDefault="00760CE2" w:rsidP="0022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7F"/>
    <w:multiLevelType w:val="multilevel"/>
    <w:tmpl w:val="E248A460"/>
    <w:lvl w:ilvl="0">
      <w:start w:val="2"/>
      <w:numFmt w:val="decimal"/>
      <w:lvlText w:val="%1"/>
      <w:lvlJc w:val="left"/>
      <w:pPr>
        <w:ind w:left="16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5861D17"/>
    <w:multiLevelType w:val="hybridMultilevel"/>
    <w:tmpl w:val="4FE80B28"/>
    <w:lvl w:ilvl="0" w:tplc="3ED85354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E127DB"/>
    <w:multiLevelType w:val="hybridMultilevel"/>
    <w:tmpl w:val="7DA81E5E"/>
    <w:lvl w:ilvl="0" w:tplc="3ED8535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473BD0"/>
    <w:multiLevelType w:val="hybridMultilevel"/>
    <w:tmpl w:val="A17A4A08"/>
    <w:lvl w:ilvl="0" w:tplc="3ED8535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7B1295"/>
    <w:multiLevelType w:val="hybridMultilevel"/>
    <w:tmpl w:val="69EAC954"/>
    <w:lvl w:ilvl="0" w:tplc="A478208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243813"/>
    <w:multiLevelType w:val="hybridMultilevel"/>
    <w:tmpl w:val="CCD213F2"/>
    <w:lvl w:ilvl="0" w:tplc="80FE3196">
      <w:numFmt w:val="bullet"/>
      <w:lvlText w:val="-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3AE41E">
      <w:numFmt w:val="bullet"/>
      <w:lvlText w:val="•"/>
      <w:lvlJc w:val="left"/>
      <w:pPr>
        <w:ind w:left="1502" w:hanging="286"/>
      </w:pPr>
      <w:rPr>
        <w:rFonts w:hint="default"/>
        <w:lang w:val="ru-RU" w:eastAsia="en-US" w:bidi="ar-SA"/>
      </w:rPr>
    </w:lvl>
    <w:lvl w:ilvl="2" w:tplc="F70C2786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ADECCBCA">
      <w:numFmt w:val="bullet"/>
      <w:lvlText w:val="•"/>
      <w:lvlJc w:val="left"/>
      <w:pPr>
        <w:ind w:left="3427" w:hanging="286"/>
      </w:pPr>
      <w:rPr>
        <w:rFonts w:hint="default"/>
        <w:lang w:val="ru-RU" w:eastAsia="en-US" w:bidi="ar-SA"/>
      </w:rPr>
    </w:lvl>
    <w:lvl w:ilvl="4" w:tplc="853CE954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5" w:tplc="D3D66A3E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3280D6B2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FE1AC39E">
      <w:numFmt w:val="bullet"/>
      <w:lvlText w:val="•"/>
      <w:lvlJc w:val="left"/>
      <w:pPr>
        <w:ind w:left="7278" w:hanging="286"/>
      </w:pPr>
      <w:rPr>
        <w:rFonts w:hint="default"/>
        <w:lang w:val="ru-RU" w:eastAsia="en-US" w:bidi="ar-SA"/>
      </w:rPr>
    </w:lvl>
    <w:lvl w:ilvl="8" w:tplc="F91099F6">
      <w:numFmt w:val="bullet"/>
      <w:lvlText w:val="•"/>
      <w:lvlJc w:val="left"/>
      <w:pPr>
        <w:ind w:left="824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027176D"/>
    <w:multiLevelType w:val="hybridMultilevel"/>
    <w:tmpl w:val="329E6876"/>
    <w:lvl w:ilvl="0" w:tplc="AF8E66F4">
      <w:numFmt w:val="bullet"/>
      <w:lvlText w:val="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E90B6B"/>
    <w:multiLevelType w:val="hybridMultilevel"/>
    <w:tmpl w:val="7A50E81E"/>
    <w:lvl w:ilvl="0" w:tplc="E7902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7F5428"/>
    <w:multiLevelType w:val="hybridMultilevel"/>
    <w:tmpl w:val="893098A4"/>
    <w:lvl w:ilvl="0" w:tplc="3E583130">
      <w:start w:val="1"/>
      <w:numFmt w:val="decimal"/>
      <w:lvlText w:val="%1."/>
      <w:lvlJc w:val="left"/>
      <w:pPr>
        <w:ind w:left="40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FC11D6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2" w:tplc="B12C997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3" w:tplc="C760643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4" w:tplc="F0A0C884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5" w:tplc="F30A7528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2490180A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7" w:tplc="B3787084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F104BC0E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EC6030B"/>
    <w:multiLevelType w:val="hybridMultilevel"/>
    <w:tmpl w:val="C15445AC"/>
    <w:lvl w:ilvl="0" w:tplc="3ED8535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E866D7"/>
    <w:multiLevelType w:val="hybridMultilevel"/>
    <w:tmpl w:val="4B8EEBEA"/>
    <w:lvl w:ilvl="0" w:tplc="3ED8535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146526"/>
    <w:multiLevelType w:val="hybridMultilevel"/>
    <w:tmpl w:val="49AA77E0"/>
    <w:lvl w:ilvl="0" w:tplc="3ED8535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C66770"/>
    <w:multiLevelType w:val="hybridMultilevel"/>
    <w:tmpl w:val="E05243D2"/>
    <w:lvl w:ilvl="0" w:tplc="3ED85354">
      <w:numFmt w:val="bullet"/>
      <w:lvlText w:val=""/>
      <w:lvlJc w:val="left"/>
      <w:pPr>
        <w:ind w:left="542" w:hanging="4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16641C">
      <w:numFmt w:val="bullet"/>
      <w:lvlText w:val="•"/>
      <w:lvlJc w:val="left"/>
      <w:pPr>
        <w:ind w:left="1502" w:hanging="466"/>
      </w:pPr>
      <w:rPr>
        <w:rFonts w:hint="default"/>
        <w:lang w:val="ru-RU" w:eastAsia="en-US" w:bidi="ar-SA"/>
      </w:rPr>
    </w:lvl>
    <w:lvl w:ilvl="2" w:tplc="E796E82C">
      <w:numFmt w:val="bullet"/>
      <w:lvlText w:val="•"/>
      <w:lvlJc w:val="left"/>
      <w:pPr>
        <w:ind w:left="2465" w:hanging="466"/>
      </w:pPr>
      <w:rPr>
        <w:rFonts w:hint="default"/>
        <w:lang w:val="ru-RU" w:eastAsia="en-US" w:bidi="ar-SA"/>
      </w:rPr>
    </w:lvl>
    <w:lvl w:ilvl="3" w:tplc="60A8AB10">
      <w:numFmt w:val="bullet"/>
      <w:lvlText w:val="•"/>
      <w:lvlJc w:val="left"/>
      <w:pPr>
        <w:ind w:left="3427" w:hanging="466"/>
      </w:pPr>
      <w:rPr>
        <w:rFonts w:hint="default"/>
        <w:lang w:val="ru-RU" w:eastAsia="en-US" w:bidi="ar-SA"/>
      </w:rPr>
    </w:lvl>
    <w:lvl w:ilvl="4" w:tplc="13201F68">
      <w:numFmt w:val="bullet"/>
      <w:lvlText w:val="•"/>
      <w:lvlJc w:val="left"/>
      <w:pPr>
        <w:ind w:left="4390" w:hanging="466"/>
      </w:pPr>
      <w:rPr>
        <w:rFonts w:hint="default"/>
        <w:lang w:val="ru-RU" w:eastAsia="en-US" w:bidi="ar-SA"/>
      </w:rPr>
    </w:lvl>
    <w:lvl w:ilvl="5" w:tplc="4BD80D20">
      <w:numFmt w:val="bullet"/>
      <w:lvlText w:val="•"/>
      <w:lvlJc w:val="left"/>
      <w:pPr>
        <w:ind w:left="5353" w:hanging="466"/>
      </w:pPr>
      <w:rPr>
        <w:rFonts w:hint="default"/>
        <w:lang w:val="ru-RU" w:eastAsia="en-US" w:bidi="ar-SA"/>
      </w:rPr>
    </w:lvl>
    <w:lvl w:ilvl="6" w:tplc="F462F5BC">
      <w:numFmt w:val="bullet"/>
      <w:lvlText w:val="•"/>
      <w:lvlJc w:val="left"/>
      <w:pPr>
        <w:ind w:left="6315" w:hanging="466"/>
      </w:pPr>
      <w:rPr>
        <w:rFonts w:hint="default"/>
        <w:lang w:val="ru-RU" w:eastAsia="en-US" w:bidi="ar-SA"/>
      </w:rPr>
    </w:lvl>
    <w:lvl w:ilvl="7" w:tplc="D390D35A">
      <w:numFmt w:val="bullet"/>
      <w:lvlText w:val="•"/>
      <w:lvlJc w:val="left"/>
      <w:pPr>
        <w:ind w:left="7278" w:hanging="466"/>
      </w:pPr>
      <w:rPr>
        <w:rFonts w:hint="default"/>
        <w:lang w:val="ru-RU" w:eastAsia="en-US" w:bidi="ar-SA"/>
      </w:rPr>
    </w:lvl>
    <w:lvl w:ilvl="8" w:tplc="A9FA5D3E">
      <w:numFmt w:val="bullet"/>
      <w:lvlText w:val="•"/>
      <w:lvlJc w:val="left"/>
      <w:pPr>
        <w:ind w:left="8241" w:hanging="466"/>
      </w:pPr>
      <w:rPr>
        <w:rFonts w:hint="default"/>
        <w:lang w:val="ru-RU" w:eastAsia="en-US" w:bidi="ar-SA"/>
      </w:rPr>
    </w:lvl>
  </w:abstractNum>
  <w:abstractNum w:abstractNumId="13" w15:restartNumberingAfterBreak="0">
    <w:nsid w:val="47787DBF"/>
    <w:multiLevelType w:val="multilevel"/>
    <w:tmpl w:val="A9629CA2"/>
    <w:lvl w:ilvl="0">
      <w:start w:val="1"/>
      <w:numFmt w:val="decimal"/>
      <w:lvlText w:val="%1"/>
      <w:lvlJc w:val="left"/>
      <w:pPr>
        <w:ind w:left="16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ED5066B"/>
    <w:multiLevelType w:val="hybridMultilevel"/>
    <w:tmpl w:val="E9B673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B71A21"/>
    <w:multiLevelType w:val="hybridMultilevel"/>
    <w:tmpl w:val="1DDE58C4"/>
    <w:lvl w:ilvl="0" w:tplc="3ED8535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59A6"/>
    <w:rsid w:val="0001273E"/>
    <w:rsid w:val="0002289D"/>
    <w:rsid w:val="00031957"/>
    <w:rsid w:val="00055CD2"/>
    <w:rsid w:val="00081C1A"/>
    <w:rsid w:val="000A4BE1"/>
    <w:rsid w:val="000A7C97"/>
    <w:rsid w:val="00115FA2"/>
    <w:rsid w:val="00135988"/>
    <w:rsid w:val="00160156"/>
    <w:rsid w:val="00161446"/>
    <w:rsid w:val="00186080"/>
    <w:rsid w:val="001E5A13"/>
    <w:rsid w:val="001F359D"/>
    <w:rsid w:val="001F7188"/>
    <w:rsid w:val="00220E32"/>
    <w:rsid w:val="00225051"/>
    <w:rsid w:val="0023745B"/>
    <w:rsid w:val="00243F9C"/>
    <w:rsid w:val="00255D38"/>
    <w:rsid w:val="002627F4"/>
    <w:rsid w:val="0026743F"/>
    <w:rsid w:val="00270990"/>
    <w:rsid w:val="00276815"/>
    <w:rsid w:val="002A1545"/>
    <w:rsid w:val="002A4C36"/>
    <w:rsid w:val="002B7654"/>
    <w:rsid w:val="002E6CC9"/>
    <w:rsid w:val="0030637D"/>
    <w:rsid w:val="003164BE"/>
    <w:rsid w:val="003207FD"/>
    <w:rsid w:val="003414F7"/>
    <w:rsid w:val="0035435D"/>
    <w:rsid w:val="0037547E"/>
    <w:rsid w:val="00384BF8"/>
    <w:rsid w:val="00385FF2"/>
    <w:rsid w:val="003E6FD2"/>
    <w:rsid w:val="003F0228"/>
    <w:rsid w:val="00465519"/>
    <w:rsid w:val="0047700D"/>
    <w:rsid w:val="0048023A"/>
    <w:rsid w:val="00496077"/>
    <w:rsid w:val="004B3B3C"/>
    <w:rsid w:val="004D132D"/>
    <w:rsid w:val="00511D21"/>
    <w:rsid w:val="00513C51"/>
    <w:rsid w:val="00522EFF"/>
    <w:rsid w:val="00531062"/>
    <w:rsid w:val="00556F5E"/>
    <w:rsid w:val="00566E46"/>
    <w:rsid w:val="005729E0"/>
    <w:rsid w:val="005827C1"/>
    <w:rsid w:val="00586D94"/>
    <w:rsid w:val="00587ACB"/>
    <w:rsid w:val="00591382"/>
    <w:rsid w:val="005A1615"/>
    <w:rsid w:val="005A415D"/>
    <w:rsid w:val="005A5FDC"/>
    <w:rsid w:val="005B200A"/>
    <w:rsid w:val="005C224F"/>
    <w:rsid w:val="005F53ED"/>
    <w:rsid w:val="00625015"/>
    <w:rsid w:val="00632031"/>
    <w:rsid w:val="00640F72"/>
    <w:rsid w:val="00646943"/>
    <w:rsid w:val="0065107E"/>
    <w:rsid w:val="00684A11"/>
    <w:rsid w:val="00694349"/>
    <w:rsid w:val="00696C2E"/>
    <w:rsid w:val="006C7DEA"/>
    <w:rsid w:val="006E5B25"/>
    <w:rsid w:val="00704532"/>
    <w:rsid w:val="00711757"/>
    <w:rsid w:val="00720B3D"/>
    <w:rsid w:val="00735C3C"/>
    <w:rsid w:val="00760CE2"/>
    <w:rsid w:val="00767B3C"/>
    <w:rsid w:val="007725D8"/>
    <w:rsid w:val="00781DCB"/>
    <w:rsid w:val="007A61CA"/>
    <w:rsid w:val="007B4863"/>
    <w:rsid w:val="007B6D5F"/>
    <w:rsid w:val="007E5AB4"/>
    <w:rsid w:val="007F61AC"/>
    <w:rsid w:val="007F7D34"/>
    <w:rsid w:val="00810576"/>
    <w:rsid w:val="0083058B"/>
    <w:rsid w:val="00876777"/>
    <w:rsid w:val="008863B2"/>
    <w:rsid w:val="008B59A6"/>
    <w:rsid w:val="008C0E4B"/>
    <w:rsid w:val="008D047E"/>
    <w:rsid w:val="008F06BE"/>
    <w:rsid w:val="008F3050"/>
    <w:rsid w:val="009009D9"/>
    <w:rsid w:val="00906251"/>
    <w:rsid w:val="0093455E"/>
    <w:rsid w:val="009361CB"/>
    <w:rsid w:val="00960A0C"/>
    <w:rsid w:val="00970202"/>
    <w:rsid w:val="00973005"/>
    <w:rsid w:val="00975FAE"/>
    <w:rsid w:val="00997DE5"/>
    <w:rsid w:val="009A6009"/>
    <w:rsid w:val="009C21B2"/>
    <w:rsid w:val="009D5CC1"/>
    <w:rsid w:val="00A10B0A"/>
    <w:rsid w:val="00A13565"/>
    <w:rsid w:val="00A13705"/>
    <w:rsid w:val="00A1590B"/>
    <w:rsid w:val="00A16611"/>
    <w:rsid w:val="00A20E91"/>
    <w:rsid w:val="00A4236D"/>
    <w:rsid w:val="00A656A6"/>
    <w:rsid w:val="00A7098B"/>
    <w:rsid w:val="00A71BDE"/>
    <w:rsid w:val="00A741FC"/>
    <w:rsid w:val="00AD6BE3"/>
    <w:rsid w:val="00AE444C"/>
    <w:rsid w:val="00AE7136"/>
    <w:rsid w:val="00B13325"/>
    <w:rsid w:val="00B321A4"/>
    <w:rsid w:val="00B36F15"/>
    <w:rsid w:val="00B73A81"/>
    <w:rsid w:val="00B81CC0"/>
    <w:rsid w:val="00B94F79"/>
    <w:rsid w:val="00BA4CCD"/>
    <w:rsid w:val="00BB162A"/>
    <w:rsid w:val="00BD6B3A"/>
    <w:rsid w:val="00BD72CB"/>
    <w:rsid w:val="00C11247"/>
    <w:rsid w:val="00C312FF"/>
    <w:rsid w:val="00C50939"/>
    <w:rsid w:val="00C71345"/>
    <w:rsid w:val="00C7321D"/>
    <w:rsid w:val="00C8629C"/>
    <w:rsid w:val="00C96D25"/>
    <w:rsid w:val="00CE6527"/>
    <w:rsid w:val="00CF3F26"/>
    <w:rsid w:val="00D3471F"/>
    <w:rsid w:val="00D36E5C"/>
    <w:rsid w:val="00D83B5C"/>
    <w:rsid w:val="00D93BFD"/>
    <w:rsid w:val="00D94989"/>
    <w:rsid w:val="00DA2BB1"/>
    <w:rsid w:val="00DD08DC"/>
    <w:rsid w:val="00DD2A7B"/>
    <w:rsid w:val="00DD3283"/>
    <w:rsid w:val="00DE2537"/>
    <w:rsid w:val="00DF3CAE"/>
    <w:rsid w:val="00E24058"/>
    <w:rsid w:val="00E714A3"/>
    <w:rsid w:val="00E743CA"/>
    <w:rsid w:val="00E90402"/>
    <w:rsid w:val="00E95DA0"/>
    <w:rsid w:val="00EA52BD"/>
    <w:rsid w:val="00EB14E9"/>
    <w:rsid w:val="00F0015C"/>
    <w:rsid w:val="00F64C9D"/>
    <w:rsid w:val="00F80AF8"/>
    <w:rsid w:val="00F90724"/>
    <w:rsid w:val="00F946AC"/>
    <w:rsid w:val="00F973A3"/>
    <w:rsid w:val="00FB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AFA922-CA8B-458F-9BC1-E3B21CD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43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5435D"/>
    <w:pPr>
      <w:ind w:left="1209" w:right="5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5435D"/>
    <w:pPr>
      <w:ind w:left="120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35435D"/>
    <w:pPr>
      <w:ind w:left="1662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3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435D"/>
    <w:pPr>
      <w:ind w:left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5435D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435D"/>
  </w:style>
  <w:style w:type="character" w:styleId="a5">
    <w:name w:val="Placeholder Text"/>
    <w:basedOn w:val="a0"/>
    <w:uiPriority w:val="99"/>
    <w:semiHidden/>
    <w:rsid w:val="00A1661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6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61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20E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E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20E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E32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1F7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1%D1%82%D0%B8%D1%82%D1%83%D1%82_%D1%81%D0%BE%D1%86%D0%B8%D0%B0%D0%BB%D1%8C%D0%BD%D0%BE-%D0%BF%D0%BE%D0%BB%D0%B8%D1%82%D0%B8%D1%87%D0%B5%D1%81%D0%BA%D0%B8%D1%85_%D0%B8%D1%81%D1%81%D0%BB%D0%B5%D0%B4%D0%BE%D0%B2%D0%B0%D0%BD%D0%B8%D0%B9_%D0%A0%D0%90%D0%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1FD3-17DD-4DC3-A6AC-77136898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shchanina@mail.ru</cp:lastModifiedBy>
  <cp:revision>33</cp:revision>
  <cp:lastPrinted>2022-03-17T23:22:00Z</cp:lastPrinted>
  <dcterms:created xsi:type="dcterms:W3CDTF">2022-02-15T21:13:00Z</dcterms:created>
  <dcterms:modified xsi:type="dcterms:W3CDTF">2022-03-18T13:25:00Z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2021-04-09T00:00:00Z</vt:filetime>
  </property>
</Properties>
</file>