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C86AC9" w:rsidRPr="00F04A13" w:rsidTr="00106AC3">
        <w:trPr>
          <w:trHeight w:val="1486"/>
        </w:trPr>
        <w:tc>
          <w:tcPr>
            <w:tcW w:w="9923" w:type="dxa"/>
            <w:vAlign w:val="center"/>
          </w:tcPr>
          <w:p w:rsidR="00C86AC9" w:rsidRPr="00680298" w:rsidRDefault="00C86AC9" w:rsidP="00106AC3">
            <w:pPr>
              <w:tabs>
                <w:tab w:val="left" w:pos="487"/>
              </w:tabs>
              <w:jc w:val="center"/>
            </w:pPr>
            <w:r w:rsidRPr="0068029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88900</wp:posOffset>
                  </wp:positionV>
                  <wp:extent cx="806450" cy="766445"/>
                  <wp:effectExtent l="19050" t="0" r="0" b="0"/>
                  <wp:wrapNone/>
                  <wp:docPr id="2" name="Рисунок 2" descr="LogPGU_simbioz2013 newWB 2 sm_modif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PGU_simbioz2013 newWB 2 sm_modif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766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CE4" w:rsidRPr="00680298">
              <w:rPr>
                <w:b/>
              </w:rPr>
              <w:t>М</w:t>
            </w:r>
            <w:r w:rsidRPr="00680298">
              <w:rPr>
                <w:b/>
              </w:rPr>
              <w:t>ИНОБРНАУКИ РОССИИ</w:t>
            </w:r>
          </w:p>
          <w:p w:rsidR="00C86AC9" w:rsidRPr="001E136B" w:rsidRDefault="00C86AC9" w:rsidP="00106AC3">
            <w:pPr>
              <w:pStyle w:val="13"/>
              <w:tabs>
                <w:tab w:val="left" w:pos="-1728"/>
                <w:tab w:val="left" w:pos="487"/>
                <w:tab w:val="left" w:pos="74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6B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бюджетное образовательное</w:t>
            </w:r>
          </w:p>
          <w:p w:rsidR="00C86AC9" w:rsidRPr="001E136B" w:rsidRDefault="00C86AC9" w:rsidP="00106AC3">
            <w:pPr>
              <w:pStyle w:val="13"/>
              <w:tabs>
                <w:tab w:val="left" w:pos="-1728"/>
                <w:tab w:val="center" w:pos="4819"/>
                <w:tab w:val="left" w:pos="74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6B">
              <w:rPr>
                <w:rFonts w:ascii="Times New Roman" w:hAnsi="Times New Roman"/>
                <w:b/>
                <w:sz w:val="24"/>
                <w:szCs w:val="24"/>
              </w:rPr>
              <w:t>учреждение высшего образования</w:t>
            </w:r>
          </w:p>
          <w:p w:rsidR="00C86AC9" w:rsidRPr="001E136B" w:rsidRDefault="00C86AC9" w:rsidP="00106AC3">
            <w:pPr>
              <w:pStyle w:val="13"/>
              <w:tabs>
                <w:tab w:val="left" w:pos="487"/>
                <w:tab w:val="left" w:pos="8172"/>
              </w:tabs>
              <w:ind w:right="-55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6B">
              <w:rPr>
                <w:rFonts w:ascii="Times New Roman" w:hAnsi="Times New Roman"/>
                <w:b/>
                <w:sz w:val="24"/>
                <w:szCs w:val="24"/>
              </w:rPr>
              <w:t>«Пензенский государственный университет»</w:t>
            </w:r>
          </w:p>
          <w:p w:rsidR="00C86AC9" w:rsidRPr="00F04A13" w:rsidRDefault="00C86AC9" w:rsidP="00106AC3">
            <w:pPr>
              <w:tabs>
                <w:tab w:val="left" w:pos="487"/>
              </w:tabs>
              <w:jc w:val="center"/>
            </w:pPr>
            <w:r w:rsidRPr="001E136B">
              <w:rPr>
                <w:b/>
              </w:rPr>
              <w:t>(ФГБОУ ВО «ПГУ»)</w:t>
            </w:r>
          </w:p>
        </w:tc>
      </w:tr>
    </w:tbl>
    <w:p w:rsidR="00C86AC9" w:rsidRPr="005342B9" w:rsidRDefault="00C86AC9" w:rsidP="00C86AC9">
      <w:pPr>
        <w:jc w:val="center"/>
      </w:pPr>
    </w:p>
    <w:tbl>
      <w:tblPr>
        <w:tblW w:w="0" w:type="auto"/>
        <w:jc w:val="center"/>
        <w:tblInd w:w="-2863" w:type="dxa"/>
        <w:tblLook w:val="01E0" w:firstRow="1" w:lastRow="1" w:firstColumn="1" w:lastColumn="1" w:noHBand="0" w:noVBand="0"/>
      </w:tblPr>
      <w:tblGrid>
        <w:gridCol w:w="8635"/>
      </w:tblGrid>
      <w:tr w:rsidR="00C86AC9" w:rsidRPr="00E32C88" w:rsidTr="00106AC3">
        <w:trPr>
          <w:trHeight w:val="802"/>
          <w:jc w:val="center"/>
        </w:trPr>
        <w:tc>
          <w:tcPr>
            <w:tcW w:w="8635" w:type="dxa"/>
          </w:tcPr>
          <w:p w:rsidR="00C86AC9" w:rsidRDefault="00C86AC9" w:rsidP="00106AC3">
            <w:pPr>
              <w:tabs>
                <w:tab w:val="left" w:pos="9638"/>
              </w:tabs>
              <w:jc w:val="center"/>
              <w:rPr>
                <w:b/>
                <w:caps/>
                <w:sz w:val="28"/>
                <w:szCs w:val="28"/>
              </w:rPr>
            </w:pPr>
            <w:r w:rsidRPr="001E136B">
              <w:rPr>
                <w:b/>
                <w:caps/>
                <w:sz w:val="28"/>
                <w:szCs w:val="28"/>
              </w:rPr>
              <w:t>П</w:t>
            </w:r>
            <w:r w:rsidR="00022982">
              <w:rPr>
                <w:b/>
                <w:caps/>
                <w:sz w:val="28"/>
                <w:szCs w:val="28"/>
              </w:rPr>
              <w:t>остановление</w:t>
            </w:r>
          </w:p>
          <w:p w:rsidR="00C86AC9" w:rsidRPr="00C86AC9" w:rsidRDefault="00C86AC9" w:rsidP="00106AC3">
            <w:pPr>
              <w:tabs>
                <w:tab w:val="left" w:pos="963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Ученого совета университета</w:t>
            </w:r>
          </w:p>
          <w:p w:rsidR="00C86AC9" w:rsidRPr="009B4858" w:rsidRDefault="00C86AC9" w:rsidP="00106AC3">
            <w:pPr>
              <w:tabs>
                <w:tab w:val="left" w:pos="9638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C86AC9" w:rsidRPr="00C86AC9" w:rsidRDefault="00C86AC9" w:rsidP="00C86AC9"/>
    <w:tbl>
      <w:tblPr>
        <w:tblW w:w="0" w:type="auto"/>
        <w:jc w:val="center"/>
        <w:tblInd w:w="-2863" w:type="dxa"/>
        <w:tblLook w:val="01E0" w:firstRow="1" w:lastRow="1" w:firstColumn="1" w:lastColumn="1" w:noHBand="0" w:noVBand="0"/>
      </w:tblPr>
      <w:tblGrid>
        <w:gridCol w:w="2363"/>
        <w:gridCol w:w="3969"/>
        <w:gridCol w:w="2303"/>
      </w:tblGrid>
      <w:tr w:rsidR="00C86AC9" w:rsidRPr="00E32C88" w:rsidTr="00C86AC9">
        <w:trPr>
          <w:trHeight w:val="536"/>
          <w:jc w:val="center"/>
        </w:trPr>
        <w:tc>
          <w:tcPr>
            <w:tcW w:w="2363" w:type="dxa"/>
            <w:tcBorders>
              <w:bottom w:val="single" w:sz="4" w:space="0" w:color="auto"/>
            </w:tcBorders>
            <w:vAlign w:val="bottom"/>
          </w:tcPr>
          <w:p w:rsidR="00C86AC9" w:rsidRPr="00C86AC9" w:rsidRDefault="00C86AC9" w:rsidP="00C86AC9">
            <w:pPr>
              <w:tabs>
                <w:tab w:val="left" w:pos="9638"/>
              </w:tabs>
              <w:jc w:val="center"/>
              <w:rPr>
                <w:sz w:val="28"/>
                <w:szCs w:val="28"/>
              </w:rPr>
            </w:pPr>
            <w:r w:rsidRPr="00C86AC9">
              <w:rPr>
                <w:sz w:val="28"/>
                <w:szCs w:val="28"/>
              </w:rPr>
              <w:t>30.09.2021</w:t>
            </w:r>
          </w:p>
        </w:tc>
        <w:tc>
          <w:tcPr>
            <w:tcW w:w="3969" w:type="dxa"/>
            <w:vAlign w:val="bottom"/>
          </w:tcPr>
          <w:p w:rsidR="00C86AC9" w:rsidRPr="00C86AC9" w:rsidRDefault="00C86AC9" w:rsidP="00C86AC9">
            <w:pPr>
              <w:tabs>
                <w:tab w:val="left" w:pos="9638"/>
              </w:tabs>
              <w:jc w:val="center"/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C86AC9" w:rsidRPr="00C86AC9" w:rsidRDefault="00C86AC9" w:rsidP="00C86AC9">
            <w:pPr>
              <w:tabs>
                <w:tab w:val="left" w:pos="9638"/>
              </w:tabs>
              <w:jc w:val="center"/>
              <w:rPr>
                <w:sz w:val="28"/>
                <w:szCs w:val="28"/>
              </w:rPr>
            </w:pPr>
            <w:r w:rsidRPr="00C86AC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C10475" w:rsidRPr="00C10475">
              <w:rPr>
                <w:sz w:val="28"/>
                <w:szCs w:val="28"/>
                <w:highlight w:val="yellow"/>
              </w:rPr>
              <w:t>1</w:t>
            </w:r>
          </w:p>
        </w:tc>
      </w:tr>
    </w:tbl>
    <w:p w:rsidR="00C86AC9" w:rsidRPr="00C86AC9" w:rsidRDefault="00C86AC9" w:rsidP="00C86AC9"/>
    <w:p w:rsidR="00C86AC9" w:rsidRDefault="00C86AC9" w:rsidP="00022982">
      <w:pPr>
        <w:ind w:firstLine="709"/>
        <w:jc w:val="both"/>
        <w:rPr>
          <w:sz w:val="28"/>
          <w:szCs w:val="28"/>
        </w:rPr>
      </w:pPr>
      <w:r w:rsidRPr="00C86AC9">
        <w:rPr>
          <w:sz w:val="28"/>
          <w:szCs w:val="28"/>
        </w:rPr>
        <w:t>Принять для последующего утверждения актуализированн</w:t>
      </w:r>
      <w:r w:rsidR="00AC6B4C">
        <w:rPr>
          <w:sz w:val="28"/>
          <w:szCs w:val="28"/>
        </w:rPr>
        <w:t>ую</w:t>
      </w:r>
      <w:r w:rsidRPr="00C86AC9">
        <w:rPr>
          <w:sz w:val="28"/>
          <w:szCs w:val="28"/>
        </w:rPr>
        <w:t xml:space="preserve"> </w:t>
      </w:r>
      <w:r w:rsidR="00AC6B4C">
        <w:rPr>
          <w:sz w:val="28"/>
          <w:szCs w:val="28"/>
        </w:rPr>
        <w:t>О</w:t>
      </w:r>
      <w:r>
        <w:rPr>
          <w:sz w:val="28"/>
          <w:szCs w:val="28"/>
        </w:rPr>
        <w:t>рганизационно-управленческ</w:t>
      </w:r>
      <w:r w:rsidR="00AC6B4C">
        <w:rPr>
          <w:sz w:val="28"/>
          <w:szCs w:val="28"/>
        </w:rPr>
        <w:t>ую</w:t>
      </w:r>
      <w:r>
        <w:rPr>
          <w:sz w:val="28"/>
          <w:szCs w:val="28"/>
        </w:rPr>
        <w:t xml:space="preserve"> структур</w:t>
      </w:r>
      <w:r w:rsidR="00AC6B4C">
        <w:rPr>
          <w:sz w:val="28"/>
          <w:szCs w:val="28"/>
        </w:rPr>
        <w:t>у</w:t>
      </w:r>
      <w:r>
        <w:rPr>
          <w:sz w:val="28"/>
          <w:szCs w:val="28"/>
        </w:rPr>
        <w:t xml:space="preserve"> университета</w:t>
      </w:r>
      <w:r w:rsidR="00AC6B4C">
        <w:rPr>
          <w:sz w:val="28"/>
          <w:szCs w:val="28"/>
        </w:rPr>
        <w:t xml:space="preserve"> </w:t>
      </w:r>
      <w:r w:rsidR="00022982">
        <w:rPr>
          <w:sz w:val="28"/>
          <w:szCs w:val="28"/>
        </w:rPr>
        <w:t xml:space="preserve">и Общеуниверситетскую структуру университета </w:t>
      </w:r>
      <w:r w:rsidR="00AC6B4C">
        <w:rPr>
          <w:sz w:val="28"/>
          <w:szCs w:val="28"/>
        </w:rPr>
        <w:t>с учетом следующих изменений, произошедших за период с 30.12.2020 г. по сентябрь 2021 г.</w:t>
      </w:r>
      <w:r w:rsidR="00022982">
        <w:rPr>
          <w:sz w:val="28"/>
          <w:szCs w:val="28"/>
        </w:rPr>
        <w:t>:</w:t>
      </w:r>
    </w:p>
    <w:p w:rsidR="00AC6B4C" w:rsidRDefault="00C10475" w:rsidP="00F315D6">
      <w:pPr>
        <w:pStyle w:val="a7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15909">
        <w:rPr>
          <w:sz w:val="28"/>
          <w:szCs w:val="28"/>
          <w:u w:val="single"/>
        </w:rPr>
        <w:t>Вве</w:t>
      </w:r>
      <w:r w:rsidR="005E0AA0">
        <w:rPr>
          <w:sz w:val="28"/>
          <w:szCs w:val="28"/>
          <w:u w:val="single"/>
        </w:rPr>
        <w:t>дена</w:t>
      </w:r>
      <w:r>
        <w:rPr>
          <w:sz w:val="28"/>
          <w:szCs w:val="28"/>
        </w:rPr>
        <w:t xml:space="preserve"> </w:t>
      </w:r>
      <w:r w:rsidRPr="00C10475">
        <w:rPr>
          <w:sz w:val="28"/>
          <w:szCs w:val="28"/>
        </w:rPr>
        <w:t xml:space="preserve">должность проректора по </w:t>
      </w:r>
      <w:r w:rsidRPr="00C10475">
        <w:rPr>
          <w:color w:val="000000"/>
          <w:sz w:val="28"/>
          <w:szCs w:val="28"/>
        </w:rPr>
        <w:t>взаимодействию с общественностью, средствами массовой информации и органами муниципальной власти</w:t>
      </w:r>
      <w:r w:rsidRPr="00C10475">
        <w:rPr>
          <w:sz w:val="28"/>
          <w:szCs w:val="28"/>
        </w:rPr>
        <w:t xml:space="preserve"> в структуру управления высшего руководства университета</w:t>
      </w:r>
      <w:r>
        <w:rPr>
          <w:sz w:val="28"/>
          <w:szCs w:val="28"/>
        </w:rPr>
        <w:t>.</w:t>
      </w:r>
    </w:p>
    <w:p w:rsidR="00F15909" w:rsidRPr="00F15909" w:rsidRDefault="00F15909" w:rsidP="00F315D6">
      <w:pPr>
        <w:pStyle w:val="a7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u w:val="single"/>
        </w:rPr>
      </w:pPr>
      <w:r w:rsidRPr="00F15909">
        <w:rPr>
          <w:sz w:val="28"/>
          <w:szCs w:val="28"/>
          <w:u w:val="single"/>
        </w:rPr>
        <w:t>Переподчин</w:t>
      </w:r>
      <w:r w:rsidR="005E0AA0">
        <w:rPr>
          <w:sz w:val="28"/>
          <w:szCs w:val="28"/>
          <w:u w:val="single"/>
        </w:rPr>
        <w:t>ено</w:t>
      </w:r>
      <w:r w:rsidR="005E0AA0" w:rsidRPr="005E0AA0">
        <w:rPr>
          <w:sz w:val="28"/>
          <w:szCs w:val="28"/>
        </w:rPr>
        <w:t xml:space="preserve"> </w:t>
      </w:r>
      <w:r w:rsidRPr="00022982">
        <w:rPr>
          <w:sz w:val="28"/>
          <w:szCs w:val="28"/>
        </w:rPr>
        <w:t>Управление информационной политики и связей с общес</w:t>
      </w:r>
      <w:r w:rsidR="00022982">
        <w:rPr>
          <w:sz w:val="28"/>
          <w:szCs w:val="28"/>
        </w:rPr>
        <w:t>т</w:t>
      </w:r>
      <w:r w:rsidRPr="00022982">
        <w:rPr>
          <w:sz w:val="28"/>
          <w:szCs w:val="28"/>
        </w:rPr>
        <w:t>венностью (</w:t>
      </w:r>
      <w:proofErr w:type="spellStart"/>
      <w:r w:rsidRPr="00022982">
        <w:rPr>
          <w:sz w:val="28"/>
          <w:szCs w:val="28"/>
        </w:rPr>
        <w:t>УИПиСО</w:t>
      </w:r>
      <w:proofErr w:type="spellEnd"/>
      <w:r w:rsidRPr="00022982">
        <w:rPr>
          <w:sz w:val="28"/>
          <w:szCs w:val="28"/>
        </w:rPr>
        <w:t>)</w:t>
      </w:r>
      <w:r w:rsidR="00022982" w:rsidRPr="00022982">
        <w:rPr>
          <w:sz w:val="28"/>
          <w:szCs w:val="28"/>
        </w:rPr>
        <w:t xml:space="preserve"> </w:t>
      </w:r>
      <w:r w:rsidR="00022982" w:rsidRPr="00C10475">
        <w:rPr>
          <w:sz w:val="28"/>
          <w:szCs w:val="28"/>
        </w:rPr>
        <w:t>проректор</w:t>
      </w:r>
      <w:r w:rsidR="00022982">
        <w:rPr>
          <w:sz w:val="28"/>
          <w:szCs w:val="28"/>
        </w:rPr>
        <w:t>у</w:t>
      </w:r>
      <w:r w:rsidR="00022982" w:rsidRPr="00C10475">
        <w:rPr>
          <w:sz w:val="28"/>
          <w:szCs w:val="28"/>
        </w:rPr>
        <w:t xml:space="preserve"> по </w:t>
      </w:r>
      <w:r w:rsidR="00022982" w:rsidRPr="00C10475">
        <w:rPr>
          <w:color w:val="000000"/>
          <w:sz w:val="28"/>
          <w:szCs w:val="28"/>
        </w:rPr>
        <w:t>взаимодействию с общественностью, средствами массовой информации и органами муниципальной власти</w:t>
      </w:r>
      <w:r w:rsidR="00022982">
        <w:rPr>
          <w:color w:val="000000"/>
          <w:sz w:val="28"/>
          <w:szCs w:val="28"/>
        </w:rPr>
        <w:t>.</w:t>
      </w:r>
    </w:p>
    <w:p w:rsidR="00C10475" w:rsidRPr="00403F99" w:rsidRDefault="00C10475" w:rsidP="00F315D6">
      <w:pPr>
        <w:pStyle w:val="a7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u w:val="single"/>
        </w:rPr>
      </w:pPr>
      <w:proofErr w:type="gramStart"/>
      <w:r w:rsidRPr="00403F99">
        <w:rPr>
          <w:sz w:val="28"/>
          <w:szCs w:val="28"/>
          <w:u w:val="single"/>
        </w:rPr>
        <w:t>Созда</w:t>
      </w:r>
      <w:r w:rsidR="005E0AA0">
        <w:rPr>
          <w:sz w:val="28"/>
          <w:szCs w:val="28"/>
          <w:u w:val="single"/>
        </w:rPr>
        <w:t>ны</w:t>
      </w:r>
      <w:proofErr w:type="gramEnd"/>
      <w:r w:rsidRPr="00403F99">
        <w:rPr>
          <w:sz w:val="28"/>
          <w:szCs w:val="28"/>
          <w:u w:val="single"/>
        </w:rPr>
        <w:t>:</w:t>
      </w:r>
    </w:p>
    <w:p w:rsidR="00C10475" w:rsidRPr="00403F99" w:rsidRDefault="00C10475" w:rsidP="00C10475">
      <w:pPr>
        <w:pStyle w:val="a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10475">
        <w:rPr>
          <w:sz w:val="28"/>
          <w:szCs w:val="28"/>
        </w:rPr>
        <w:t xml:space="preserve">Организационно-методическое отделение по противоэпидемической </w:t>
      </w:r>
      <w:r w:rsidRPr="00403F99">
        <w:rPr>
          <w:sz w:val="28"/>
          <w:szCs w:val="28"/>
        </w:rPr>
        <w:t xml:space="preserve">работе в структуре Поликлиники </w:t>
      </w:r>
      <w:r w:rsidR="00403F99" w:rsidRPr="00403F99">
        <w:rPr>
          <w:sz w:val="28"/>
          <w:szCs w:val="28"/>
        </w:rPr>
        <w:t>УНЦ «КМЦ</w:t>
      </w:r>
      <w:r w:rsidR="00403F99">
        <w:rPr>
          <w:sz w:val="28"/>
          <w:szCs w:val="28"/>
        </w:rPr>
        <w:t xml:space="preserve"> </w:t>
      </w:r>
      <w:r w:rsidR="00403F99" w:rsidRPr="00403F99">
        <w:rPr>
          <w:sz w:val="28"/>
          <w:szCs w:val="28"/>
        </w:rPr>
        <w:t>ПГУ»</w:t>
      </w:r>
      <w:r w:rsidRPr="00403F99">
        <w:rPr>
          <w:sz w:val="28"/>
          <w:szCs w:val="28"/>
        </w:rPr>
        <w:t>;</w:t>
      </w:r>
    </w:p>
    <w:p w:rsidR="00C10475" w:rsidRDefault="005571B2" w:rsidP="00C10475">
      <w:pPr>
        <w:pStyle w:val="a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10475" w:rsidRPr="00C10475">
        <w:rPr>
          <w:sz w:val="28"/>
          <w:szCs w:val="28"/>
        </w:rPr>
        <w:t>ежфакультетск</w:t>
      </w:r>
      <w:r w:rsidR="005E0AA0">
        <w:rPr>
          <w:sz w:val="28"/>
          <w:szCs w:val="28"/>
        </w:rPr>
        <w:t>ая</w:t>
      </w:r>
      <w:r w:rsidR="00C10475" w:rsidRPr="00C10475">
        <w:rPr>
          <w:sz w:val="28"/>
          <w:szCs w:val="28"/>
        </w:rPr>
        <w:t xml:space="preserve"> научно-образовательн</w:t>
      </w:r>
      <w:r w:rsidR="005E0AA0">
        <w:rPr>
          <w:sz w:val="28"/>
          <w:szCs w:val="28"/>
        </w:rPr>
        <w:t>ая</w:t>
      </w:r>
      <w:r w:rsidR="00C10475" w:rsidRPr="00C10475">
        <w:rPr>
          <w:sz w:val="28"/>
          <w:szCs w:val="28"/>
        </w:rPr>
        <w:t xml:space="preserve"> лаборатори</w:t>
      </w:r>
      <w:r w:rsidR="005E0AA0">
        <w:rPr>
          <w:sz w:val="28"/>
          <w:szCs w:val="28"/>
        </w:rPr>
        <w:t>я</w:t>
      </w:r>
      <w:r w:rsidR="00C10475" w:rsidRPr="00C10475">
        <w:rPr>
          <w:sz w:val="28"/>
          <w:szCs w:val="28"/>
        </w:rPr>
        <w:t xml:space="preserve"> «Специализированные информационно-вычислительные системы» в структур</w:t>
      </w:r>
      <w:r w:rsidR="005E0AA0">
        <w:rPr>
          <w:sz w:val="28"/>
          <w:szCs w:val="28"/>
        </w:rPr>
        <w:t>е</w:t>
      </w:r>
      <w:r w:rsidR="00C10475" w:rsidRPr="00C10475">
        <w:rPr>
          <w:sz w:val="28"/>
          <w:szCs w:val="28"/>
        </w:rPr>
        <w:t xml:space="preserve"> Политехнического института</w:t>
      </w:r>
      <w:r w:rsidR="00403F99">
        <w:rPr>
          <w:sz w:val="28"/>
          <w:szCs w:val="28"/>
        </w:rPr>
        <w:t>;</w:t>
      </w:r>
    </w:p>
    <w:p w:rsidR="00403F99" w:rsidRDefault="00403F99" w:rsidP="00C10475">
      <w:pPr>
        <w:pStyle w:val="a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03F99">
        <w:rPr>
          <w:sz w:val="28"/>
          <w:szCs w:val="28"/>
        </w:rPr>
        <w:t>Ресурсный центр французского языка в структуре Педагогическо</w:t>
      </w:r>
      <w:r>
        <w:rPr>
          <w:sz w:val="28"/>
          <w:szCs w:val="28"/>
        </w:rPr>
        <w:t>го</w:t>
      </w:r>
      <w:r w:rsidRPr="00403F99">
        <w:rPr>
          <w:sz w:val="28"/>
          <w:szCs w:val="28"/>
        </w:rPr>
        <w:t xml:space="preserve"> институт</w:t>
      </w:r>
      <w:r>
        <w:rPr>
          <w:sz w:val="28"/>
          <w:szCs w:val="28"/>
        </w:rPr>
        <w:t>а</w:t>
      </w:r>
      <w:r w:rsidRPr="00403F99">
        <w:rPr>
          <w:sz w:val="28"/>
          <w:szCs w:val="28"/>
        </w:rPr>
        <w:t xml:space="preserve"> им. В.Г. Белинского</w:t>
      </w:r>
      <w:r>
        <w:rPr>
          <w:sz w:val="28"/>
          <w:szCs w:val="28"/>
        </w:rPr>
        <w:t>;</w:t>
      </w:r>
    </w:p>
    <w:p w:rsidR="00403F99" w:rsidRDefault="005571B2" w:rsidP="00C10475">
      <w:pPr>
        <w:pStyle w:val="a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246FF" w:rsidRPr="00D246FF">
        <w:rPr>
          <w:sz w:val="28"/>
          <w:szCs w:val="28"/>
        </w:rPr>
        <w:t>ежфакультетск</w:t>
      </w:r>
      <w:r w:rsidR="005E0AA0">
        <w:rPr>
          <w:sz w:val="28"/>
          <w:szCs w:val="28"/>
        </w:rPr>
        <w:t>ая</w:t>
      </w:r>
      <w:r w:rsidR="00D246FF" w:rsidRPr="00D246FF">
        <w:rPr>
          <w:sz w:val="28"/>
          <w:szCs w:val="28"/>
        </w:rPr>
        <w:t xml:space="preserve"> научно-образовательн</w:t>
      </w:r>
      <w:r w:rsidR="005E0AA0">
        <w:rPr>
          <w:sz w:val="28"/>
          <w:szCs w:val="28"/>
        </w:rPr>
        <w:t>ая</w:t>
      </w:r>
      <w:r w:rsidR="00D246FF" w:rsidRPr="00D246FF">
        <w:rPr>
          <w:sz w:val="28"/>
          <w:szCs w:val="28"/>
        </w:rPr>
        <w:t xml:space="preserve"> лаборатори</w:t>
      </w:r>
      <w:r w:rsidR="005E0AA0">
        <w:rPr>
          <w:sz w:val="28"/>
          <w:szCs w:val="28"/>
        </w:rPr>
        <w:t>я</w:t>
      </w:r>
      <w:r w:rsidR="00D246FF">
        <w:rPr>
          <w:sz w:val="28"/>
          <w:szCs w:val="28"/>
        </w:rPr>
        <w:t xml:space="preserve"> «</w:t>
      </w:r>
      <w:r w:rsidR="00D246FF" w:rsidRPr="00D246FF">
        <w:rPr>
          <w:sz w:val="28"/>
          <w:szCs w:val="28"/>
        </w:rPr>
        <w:t>Специализированные информационно-вычислительные системы»</w:t>
      </w:r>
      <w:r w:rsidR="00D246FF">
        <w:rPr>
          <w:sz w:val="28"/>
          <w:szCs w:val="28"/>
        </w:rPr>
        <w:t xml:space="preserve"> в струк</w:t>
      </w:r>
      <w:r w:rsidR="00F15909">
        <w:rPr>
          <w:sz w:val="28"/>
          <w:szCs w:val="28"/>
        </w:rPr>
        <w:t>туре Политехнического института.</w:t>
      </w:r>
    </w:p>
    <w:p w:rsidR="00C10475" w:rsidRPr="00403F99" w:rsidRDefault="00403F99" w:rsidP="00F315D6">
      <w:pPr>
        <w:pStyle w:val="a7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u w:val="single"/>
        </w:rPr>
      </w:pPr>
      <w:r w:rsidRPr="00403F99">
        <w:rPr>
          <w:sz w:val="28"/>
          <w:szCs w:val="28"/>
          <w:u w:val="single"/>
        </w:rPr>
        <w:t>Переименова</w:t>
      </w:r>
      <w:r w:rsidR="005E0AA0">
        <w:rPr>
          <w:sz w:val="28"/>
          <w:szCs w:val="28"/>
          <w:u w:val="single"/>
        </w:rPr>
        <w:t>ны</w:t>
      </w:r>
      <w:r w:rsidRPr="00403F99">
        <w:rPr>
          <w:sz w:val="28"/>
          <w:szCs w:val="28"/>
          <w:u w:val="single"/>
        </w:rPr>
        <w:t>:</w:t>
      </w:r>
    </w:p>
    <w:p w:rsidR="00403F99" w:rsidRDefault="00D246FF" w:rsidP="00403F99">
      <w:pPr>
        <w:pStyle w:val="a7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3F99" w:rsidRPr="00403F99">
        <w:rPr>
          <w:sz w:val="28"/>
          <w:szCs w:val="28"/>
        </w:rPr>
        <w:t xml:space="preserve">тдел автоматизированных систем управления </w:t>
      </w:r>
      <w:r w:rsidR="00403F99">
        <w:rPr>
          <w:sz w:val="28"/>
          <w:szCs w:val="28"/>
        </w:rPr>
        <w:t xml:space="preserve">КМЦ </w:t>
      </w:r>
      <w:r w:rsidR="00403F99" w:rsidRPr="00403F99">
        <w:rPr>
          <w:sz w:val="28"/>
          <w:szCs w:val="28"/>
        </w:rPr>
        <w:t xml:space="preserve">в </w:t>
      </w:r>
      <w:r w:rsidR="00403F99">
        <w:rPr>
          <w:sz w:val="28"/>
          <w:szCs w:val="28"/>
        </w:rPr>
        <w:t>«О</w:t>
      </w:r>
      <w:r w:rsidR="00403F99" w:rsidRPr="00403F99">
        <w:rPr>
          <w:sz w:val="28"/>
          <w:szCs w:val="28"/>
        </w:rPr>
        <w:t>тдел по технической защите информации</w:t>
      </w:r>
      <w:r w:rsidR="00403F99">
        <w:rPr>
          <w:sz w:val="28"/>
          <w:szCs w:val="28"/>
        </w:rPr>
        <w:t>»</w:t>
      </w:r>
      <w:r w:rsidR="00403F99" w:rsidRPr="00403F99">
        <w:rPr>
          <w:sz w:val="28"/>
          <w:szCs w:val="28"/>
        </w:rPr>
        <w:t>;</w:t>
      </w:r>
    </w:p>
    <w:p w:rsidR="00403F99" w:rsidRDefault="00D246FF" w:rsidP="00403F99">
      <w:pPr>
        <w:pStyle w:val="a7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3F99" w:rsidRPr="00403F99">
        <w:rPr>
          <w:sz w:val="28"/>
          <w:szCs w:val="28"/>
        </w:rPr>
        <w:t xml:space="preserve">тделение организации медицинской помощи детям и подросткам </w:t>
      </w:r>
      <w:r w:rsidR="00403F99">
        <w:rPr>
          <w:sz w:val="28"/>
          <w:szCs w:val="28"/>
        </w:rPr>
        <w:t xml:space="preserve">Поликлиники </w:t>
      </w:r>
      <w:r w:rsidR="00403F99" w:rsidRPr="00403F99">
        <w:rPr>
          <w:sz w:val="28"/>
          <w:szCs w:val="28"/>
        </w:rPr>
        <w:t xml:space="preserve">в отделение организации медицинской помощи студентам профессиональных образовательных </w:t>
      </w:r>
      <w:r w:rsidR="00403F99" w:rsidRPr="005571B2">
        <w:rPr>
          <w:sz w:val="28"/>
          <w:szCs w:val="28"/>
        </w:rPr>
        <w:t>учреждений</w:t>
      </w:r>
      <w:r w:rsidR="00403F99">
        <w:rPr>
          <w:sz w:val="28"/>
          <w:szCs w:val="28"/>
        </w:rPr>
        <w:t>;</w:t>
      </w:r>
    </w:p>
    <w:p w:rsidR="00D246FF" w:rsidRDefault="00D246FF" w:rsidP="00403F99">
      <w:pPr>
        <w:pStyle w:val="a7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246FF">
        <w:rPr>
          <w:sz w:val="28"/>
          <w:szCs w:val="28"/>
        </w:rPr>
        <w:t xml:space="preserve">Военный учебный центр в «Военный учебный центр им. В.Ф. Шишкова» </w:t>
      </w:r>
      <w:r>
        <w:rPr>
          <w:sz w:val="28"/>
          <w:szCs w:val="28"/>
        </w:rPr>
        <w:t>в связи с присвоением ему имени Героя Советского Союза полковника Шишкова В.Ф.;</w:t>
      </w:r>
    </w:p>
    <w:p w:rsidR="00797055" w:rsidRDefault="005571B2" w:rsidP="00403F99">
      <w:pPr>
        <w:pStyle w:val="a7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97055" w:rsidRPr="00797055">
        <w:rPr>
          <w:sz w:val="28"/>
          <w:szCs w:val="28"/>
        </w:rPr>
        <w:t>афедр</w:t>
      </w:r>
      <w:r w:rsidR="005E0AA0">
        <w:rPr>
          <w:sz w:val="28"/>
          <w:szCs w:val="28"/>
        </w:rPr>
        <w:t>а</w:t>
      </w:r>
      <w:r w:rsidR="00797055" w:rsidRPr="00797055">
        <w:rPr>
          <w:sz w:val="28"/>
          <w:szCs w:val="28"/>
        </w:rPr>
        <w:t xml:space="preserve"> «Клиническая морфология и судебная медицина с курсом онкологии» в кафедру «Морфология»</w:t>
      </w:r>
      <w:r w:rsidR="00797055">
        <w:rPr>
          <w:sz w:val="28"/>
          <w:szCs w:val="28"/>
        </w:rPr>
        <w:t>;</w:t>
      </w:r>
    </w:p>
    <w:p w:rsidR="00797055" w:rsidRPr="00BA0B73" w:rsidRDefault="00BA0B73" w:rsidP="00403F99">
      <w:pPr>
        <w:pStyle w:val="a7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BA0B73">
        <w:rPr>
          <w:sz w:val="28"/>
          <w:szCs w:val="28"/>
        </w:rPr>
        <w:t>тдел лицензировани</w:t>
      </w:r>
      <w:bookmarkStart w:id="0" w:name="_GoBack"/>
      <w:bookmarkEnd w:id="0"/>
      <w:r w:rsidRPr="00BA0B73">
        <w:rPr>
          <w:sz w:val="28"/>
          <w:szCs w:val="28"/>
        </w:rPr>
        <w:t xml:space="preserve">я и аккредитации в </w:t>
      </w:r>
      <w:r>
        <w:rPr>
          <w:sz w:val="28"/>
          <w:szCs w:val="28"/>
        </w:rPr>
        <w:t>О</w:t>
      </w:r>
      <w:r w:rsidRPr="00BA0B73">
        <w:rPr>
          <w:sz w:val="28"/>
          <w:szCs w:val="28"/>
        </w:rPr>
        <w:t>тдел лицензирования, аккредитации и сопровождения образовательного процесса.</w:t>
      </w:r>
    </w:p>
    <w:p w:rsidR="00797055" w:rsidRDefault="00797055" w:rsidP="00797055">
      <w:pPr>
        <w:pStyle w:val="a7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Реорганизова</w:t>
      </w:r>
      <w:r w:rsidR="005E0AA0">
        <w:rPr>
          <w:sz w:val="28"/>
          <w:szCs w:val="28"/>
          <w:u w:val="single"/>
        </w:rPr>
        <w:t>ны</w:t>
      </w:r>
      <w:r>
        <w:rPr>
          <w:sz w:val="28"/>
          <w:szCs w:val="28"/>
          <w:u w:val="single"/>
        </w:rPr>
        <w:t>:</w:t>
      </w:r>
    </w:p>
    <w:p w:rsidR="00797055" w:rsidRPr="00797055" w:rsidRDefault="00797055" w:rsidP="00797055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Ц</w:t>
      </w:r>
      <w:r w:rsidRPr="00797055">
        <w:rPr>
          <w:sz w:val="28"/>
          <w:szCs w:val="28"/>
        </w:rPr>
        <w:t>ентр коллективного пользования «Технологическое и испытательное оборудование телекоммуникационных систем измерения, контроля и управления» Политехнического института в проблемно-ориентированную лабораторию «Технологическое и испытательное оборудование»</w:t>
      </w:r>
      <w:r>
        <w:rPr>
          <w:sz w:val="28"/>
          <w:szCs w:val="28"/>
        </w:rPr>
        <w:t>;</w:t>
      </w:r>
    </w:p>
    <w:p w:rsidR="00797055" w:rsidRPr="00BA0B73" w:rsidRDefault="00BA0B73" w:rsidP="00797055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F03A9C">
        <w:rPr>
          <w:sz w:val="28"/>
          <w:szCs w:val="28"/>
        </w:rPr>
        <w:t xml:space="preserve">тдел по работе с сотрудниками </w:t>
      </w:r>
      <w:r>
        <w:rPr>
          <w:sz w:val="28"/>
          <w:szCs w:val="28"/>
        </w:rPr>
        <w:t xml:space="preserve">Управления кадров </w:t>
      </w:r>
      <w:r w:rsidRPr="00F03A9C">
        <w:rPr>
          <w:sz w:val="28"/>
          <w:szCs w:val="28"/>
        </w:rPr>
        <w:t xml:space="preserve">путем присоединения к </w:t>
      </w:r>
      <w:r>
        <w:rPr>
          <w:sz w:val="28"/>
          <w:szCs w:val="28"/>
        </w:rPr>
        <w:t>нему О</w:t>
      </w:r>
      <w:r w:rsidR="00F03A9C" w:rsidRPr="00F03A9C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="00F03A9C" w:rsidRPr="00F03A9C">
        <w:rPr>
          <w:sz w:val="28"/>
          <w:szCs w:val="28"/>
        </w:rPr>
        <w:t xml:space="preserve"> по работе с ППС</w:t>
      </w:r>
      <w:r>
        <w:rPr>
          <w:sz w:val="28"/>
          <w:szCs w:val="28"/>
        </w:rPr>
        <w:t>;</w:t>
      </w:r>
    </w:p>
    <w:p w:rsidR="00BA0B73" w:rsidRPr="00BA0B73" w:rsidRDefault="00BA0B73" w:rsidP="00797055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BA0B73">
        <w:rPr>
          <w:sz w:val="28"/>
          <w:szCs w:val="28"/>
        </w:rPr>
        <w:t>тдел лицензирования, аккредитации и сопровождения образовательного процесса Учебно-методического управления</w:t>
      </w:r>
      <w:r>
        <w:rPr>
          <w:sz w:val="28"/>
          <w:szCs w:val="28"/>
        </w:rPr>
        <w:t xml:space="preserve"> путем присоединения к нему О</w:t>
      </w:r>
      <w:r w:rsidRPr="00BA0B73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BA0B73">
        <w:rPr>
          <w:sz w:val="28"/>
          <w:szCs w:val="28"/>
        </w:rPr>
        <w:t xml:space="preserve"> планирования</w:t>
      </w:r>
      <w:r>
        <w:rPr>
          <w:sz w:val="28"/>
          <w:szCs w:val="28"/>
        </w:rPr>
        <w:t>.</w:t>
      </w:r>
    </w:p>
    <w:p w:rsidR="00797055" w:rsidRDefault="00797055" w:rsidP="00797055">
      <w:pPr>
        <w:pStyle w:val="a7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u w:val="single"/>
        </w:rPr>
      </w:pPr>
      <w:r w:rsidRPr="00D246FF">
        <w:rPr>
          <w:sz w:val="28"/>
          <w:szCs w:val="28"/>
          <w:u w:val="single"/>
        </w:rPr>
        <w:t>Выве</w:t>
      </w:r>
      <w:r w:rsidR="005E0AA0">
        <w:rPr>
          <w:sz w:val="28"/>
          <w:szCs w:val="28"/>
          <w:u w:val="single"/>
        </w:rPr>
        <w:t>дены</w:t>
      </w:r>
      <w:r w:rsidRPr="00D246FF">
        <w:rPr>
          <w:sz w:val="28"/>
          <w:szCs w:val="28"/>
          <w:u w:val="single"/>
        </w:rPr>
        <w:t>:</w:t>
      </w:r>
    </w:p>
    <w:p w:rsidR="00F03A9C" w:rsidRPr="00F03A9C" w:rsidRDefault="00F03A9C" w:rsidP="00F03A9C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  <w:u w:val="single"/>
        </w:rPr>
      </w:pPr>
      <w:r w:rsidRPr="00D246FF">
        <w:rPr>
          <w:sz w:val="28"/>
          <w:szCs w:val="28"/>
        </w:rPr>
        <w:t>Подготовительное отделение из состава кафедры «Русский</w:t>
      </w:r>
      <w:r>
        <w:rPr>
          <w:sz w:val="28"/>
          <w:szCs w:val="28"/>
        </w:rPr>
        <w:t xml:space="preserve"> как </w:t>
      </w:r>
      <w:r w:rsidRPr="00797055">
        <w:rPr>
          <w:sz w:val="28"/>
          <w:szCs w:val="28"/>
        </w:rPr>
        <w:t>иностранный»</w:t>
      </w:r>
      <w:r>
        <w:rPr>
          <w:sz w:val="28"/>
          <w:szCs w:val="28"/>
        </w:rPr>
        <w:t xml:space="preserve"> Института международного сотрудничества;</w:t>
      </w:r>
    </w:p>
    <w:p w:rsidR="00F03A9C" w:rsidRPr="00F03A9C" w:rsidRDefault="00F03A9C" w:rsidP="00F03A9C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  <w:u w:val="single"/>
        </w:rPr>
      </w:pPr>
      <w:r w:rsidRPr="00797055">
        <w:rPr>
          <w:sz w:val="28"/>
          <w:szCs w:val="28"/>
        </w:rPr>
        <w:t>проблемно-ориентированн</w:t>
      </w:r>
      <w:r w:rsidR="005E0AA0">
        <w:rPr>
          <w:sz w:val="28"/>
          <w:szCs w:val="28"/>
        </w:rPr>
        <w:t>ая</w:t>
      </w:r>
      <w:r w:rsidRPr="00797055">
        <w:rPr>
          <w:sz w:val="28"/>
          <w:szCs w:val="28"/>
        </w:rPr>
        <w:t xml:space="preserve"> лаборатори</w:t>
      </w:r>
      <w:r w:rsidR="005E0AA0">
        <w:rPr>
          <w:sz w:val="28"/>
          <w:szCs w:val="28"/>
        </w:rPr>
        <w:t>я</w:t>
      </w:r>
      <w:r w:rsidRPr="00797055">
        <w:rPr>
          <w:sz w:val="28"/>
          <w:szCs w:val="28"/>
        </w:rPr>
        <w:t xml:space="preserve"> «Технологическое и испытательное оборудование»</w:t>
      </w:r>
      <w:r>
        <w:rPr>
          <w:sz w:val="28"/>
          <w:szCs w:val="28"/>
        </w:rPr>
        <w:t xml:space="preserve"> из структуры Политехнического института</w:t>
      </w:r>
      <w:r w:rsidR="00F15909">
        <w:rPr>
          <w:sz w:val="28"/>
          <w:szCs w:val="28"/>
        </w:rPr>
        <w:t>.</w:t>
      </w:r>
    </w:p>
    <w:p w:rsidR="00797055" w:rsidRDefault="00797055" w:rsidP="00797055">
      <w:pPr>
        <w:pStyle w:val="a7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Вве</w:t>
      </w:r>
      <w:r w:rsidR="005E0AA0">
        <w:rPr>
          <w:sz w:val="28"/>
          <w:szCs w:val="28"/>
          <w:u w:val="single"/>
        </w:rPr>
        <w:t>дены</w:t>
      </w:r>
      <w:r>
        <w:rPr>
          <w:sz w:val="28"/>
          <w:szCs w:val="28"/>
          <w:u w:val="single"/>
        </w:rPr>
        <w:t>:</w:t>
      </w:r>
    </w:p>
    <w:p w:rsidR="00797055" w:rsidRPr="00797055" w:rsidRDefault="00F03A9C" w:rsidP="00797055">
      <w:pPr>
        <w:pStyle w:val="a7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  <w:u w:val="single"/>
        </w:rPr>
      </w:pPr>
      <w:r w:rsidRPr="00D246FF">
        <w:rPr>
          <w:sz w:val="28"/>
          <w:szCs w:val="28"/>
        </w:rPr>
        <w:t>Подготовительное отделение</w:t>
      </w:r>
      <w:r w:rsidRPr="00797055">
        <w:rPr>
          <w:sz w:val="28"/>
          <w:szCs w:val="28"/>
        </w:rPr>
        <w:t xml:space="preserve"> </w:t>
      </w:r>
      <w:r w:rsidR="00797055" w:rsidRPr="00797055">
        <w:rPr>
          <w:sz w:val="28"/>
          <w:szCs w:val="28"/>
        </w:rPr>
        <w:t>в структуру Института международного сотрудничества</w:t>
      </w:r>
      <w:r w:rsidR="00797055">
        <w:rPr>
          <w:sz w:val="28"/>
          <w:szCs w:val="28"/>
        </w:rPr>
        <w:t>;</w:t>
      </w:r>
    </w:p>
    <w:p w:rsidR="00797055" w:rsidRDefault="00F03A9C" w:rsidP="00797055">
      <w:pPr>
        <w:pStyle w:val="a7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  <w:u w:val="single"/>
        </w:rPr>
      </w:pPr>
      <w:r w:rsidRPr="00797055">
        <w:rPr>
          <w:sz w:val="28"/>
          <w:szCs w:val="28"/>
        </w:rPr>
        <w:t>проблемно-ориентированн</w:t>
      </w:r>
      <w:r w:rsidR="005E0AA0">
        <w:rPr>
          <w:sz w:val="28"/>
          <w:szCs w:val="28"/>
        </w:rPr>
        <w:t>ая</w:t>
      </w:r>
      <w:r w:rsidRPr="00797055">
        <w:rPr>
          <w:sz w:val="28"/>
          <w:szCs w:val="28"/>
        </w:rPr>
        <w:t xml:space="preserve"> лаборатори</w:t>
      </w:r>
      <w:r w:rsidR="005E0AA0">
        <w:rPr>
          <w:sz w:val="28"/>
          <w:szCs w:val="28"/>
        </w:rPr>
        <w:t>я</w:t>
      </w:r>
      <w:r w:rsidRPr="00797055">
        <w:rPr>
          <w:sz w:val="28"/>
          <w:szCs w:val="28"/>
        </w:rPr>
        <w:t xml:space="preserve"> «Технологическое и испытательное оборудование»</w:t>
      </w:r>
      <w:r>
        <w:rPr>
          <w:sz w:val="28"/>
          <w:szCs w:val="28"/>
        </w:rPr>
        <w:t xml:space="preserve"> в состав Центра коллективного пользования Научно-исследовательского института фундаментальных и прикладных исследований</w:t>
      </w:r>
      <w:r w:rsidR="00F15909">
        <w:rPr>
          <w:sz w:val="28"/>
          <w:szCs w:val="28"/>
        </w:rPr>
        <w:t>.</w:t>
      </w:r>
    </w:p>
    <w:p w:rsidR="00403F99" w:rsidRPr="00403F99" w:rsidRDefault="00403F99" w:rsidP="00F315D6">
      <w:pPr>
        <w:pStyle w:val="a7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u w:val="single"/>
        </w:rPr>
      </w:pPr>
      <w:r w:rsidRPr="00403F99">
        <w:rPr>
          <w:sz w:val="28"/>
          <w:szCs w:val="28"/>
          <w:u w:val="single"/>
        </w:rPr>
        <w:t>Ликвидирова</w:t>
      </w:r>
      <w:r w:rsidR="005E0AA0">
        <w:rPr>
          <w:sz w:val="28"/>
          <w:szCs w:val="28"/>
          <w:u w:val="single"/>
        </w:rPr>
        <w:t>ны</w:t>
      </w:r>
      <w:r w:rsidRPr="00403F99">
        <w:rPr>
          <w:sz w:val="28"/>
          <w:szCs w:val="28"/>
          <w:u w:val="single"/>
        </w:rPr>
        <w:t>:</w:t>
      </w:r>
    </w:p>
    <w:p w:rsidR="00403F99" w:rsidRDefault="00403F99" w:rsidP="00403F99">
      <w:pPr>
        <w:pStyle w:val="a7"/>
        <w:numPr>
          <w:ilvl w:val="0"/>
          <w:numId w:val="23"/>
        </w:numPr>
        <w:tabs>
          <w:tab w:val="left" w:pos="993"/>
        </w:tabs>
        <w:jc w:val="both"/>
        <w:rPr>
          <w:sz w:val="28"/>
          <w:szCs w:val="28"/>
        </w:rPr>
      </w:pPr>
      <w:r w:rsidRPr="00403F99">
        <w:rPr>
          <w:sz w:val="28"/>
          <w:szCs w:val="28"/>
        </w:rPr>
        <w:t>стоматологическ</w:t>
      </w:r>
      <w:r w:rsidR="005E0AA0">
        <w:rPr>
          <w:sz w:val="28"/>
          <w:szCs w:val="28"/>
        </w:rPr>
        <w:t>ая</w:t>
      </w:r>
      <w:r w:rsidRPr="00403F99">
        <w:rPr>
          <w:sz w:val="28"/>
          <w:szCs w:val="28"/>
        </w:rPr>
        <w:t xml:space="preserve"> поликлиник</w:t>
      </w:r>
      <w:r w:rsidR="005E0AA0">
        <w:rPr>
          <w:sz w:val="28"/>
          <w:szCs w:val="28"/>
        </w:rPr>
        <w:t>а</w:t>
      </w:r>
      <w:r w:rsidRPr="00403F99">
        <w:rPr>
          <w:sz w:val="28"/>
          <w:szCs w:val="28"/>
        </w:rPr>
        <w:t xml:space="preserve"> УНЦ «КМЦ ПГУ»</w:t>
      </w:r>
      <w:r w:rsidR="00AD1D4C">
        <w:rPr>
          <w:sz w:val="28"/>
          <w:szCs w:val="28"/>
        </w:rPr>
        <w:t>;</w:t>
      </w:r>
    </w:p>
    <w:p w:rsidR="00AD1D4C" w:rsidRDefault="00AD1D4C" w:rsidP="00AD1D4C">
      <w:pPr>
        <w:pStyle w:val="a7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D1D4C">
        <w:rPr>
          <w:sz w:val="28"/>
          <w:szCs w:val="28"/>
        </w:rPr>
        <w:t>Центр коллективного пользования «Биомедицинские технологии» НИИ </w:t>
      </w:r>
      <w:proofErr w:type="spellStart"/>
      <w:r w:rsidRPr="00AD1D4C">
        <w:rPr>
          <w:sz w:val="28"/>
          <w:szCs w:val="28"/>
        </w:rPr>
        <w:t>ФиПИ</w:t>
      </w:r>
      <w:proofErr w:type="spellEnd"/>
      <w:r>
        <w:rPr>
          <w:sz w:val="28"/>
          <w:szCs w:val="28"/>
        </w:rPr>
        <w:t>.</w:t>
      </w:r>
    </w:p>
    <w:p w:rsidR="005F46FB" w:rsidRDefault="005F46FB" w:rsidP="005F46FB">
      <w:pPr>
        <w:tabs>
          <w:tab w:val="left" w:pos="993"/>
        </w:tabs>
        <w:jc w:val="both"/>
        <w:rPr>
          <w:sz w:val="28"/>
          <w:szCs w:val="28"/>
        </w:rPr>
      </w:pPr>
    </w:p>
    <w:p w:rsidR="005F46FB" w:rsidRDefault="005F46FB" w:rsidP="005F46FB">
      <w:pPr>
        <w:tabs>
          <w:tab w:val="left" w:pos="993"/>
        </w:tabs>
        <w:jc w:val="both"/>
        <w:rPr>
          <w:sz w:val="28"/>
          <w:szCs w:val="28"/>
        </w:rPr>
      </w:pPr>
    </w:p>
    <w:p w:rsidR="005F46FB" w:rsidRDefault="005F46FB" w:rsidP="005F46F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ученого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А.Д. Гуляков</w:t>
      </w:r>
    </w:p>
    <w:p w:rsidR="005F46FB" w:rsidRDefault="005F46FB" w:rsidP="005F46FB">
      <w:pPr>
        <w:tabs>
          <w:tab w:val="left" w:pos="993"/>
        </w:tabs>
        <w:jc w:val="both"/>
        <w:rPr>
          <w:sz w:val="28"/>
          <w:szCs w:val="28"/>
        </w:rPr>
      </w:pPr>
    </w:p>
    <w:p w:rsidR="005F46FB" w:rsidRPr="005F46FB" w:rsidRDefault="005F46FB" w:rsidP="005F46F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Ученый секретарь ученого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Дорофеева</w:t>
      </w:r>
    </w:p>
    <w:sectPr w:rsidR="005F46FB" w:rsidRPr="005F46FB" w:rsidSect="00C10B4B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35pt;height:8.35pt" o:bullet="t">
        <v:imagedata r:id="rId1" o:title="BD14868_"/>
      </v:shape>
    </w:pict>
  </w:numPicBullet>
  <w:abstractNum w:abstractNumId="0">
    <w:nsid w:val="00E4578C"/>
    <w:multiLevelType w:val="hybridMultilevel"/>
    <w:tmpl w:val="30FEDE18"/>
    <w:lvl w:ilvl="0" w:tplc="80F48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564D"/>
    <w:multiLevelType w:val="hybridMultilevel"/>
    <w:tmpl w:val="0EC62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6C163B"/>
    <w:multiLevelType w:val="hybridMultilevel"/>
    <w:tmpl w:val="0ACEF84C"/>
    <w:lvl w:ilvl="0" w:tplc="120CB270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5EB0C41"/>
    <w:multiLevelType w:val="hybridMultilevel"/>
    <w:tmpl w:val="CE52D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E80254"/>
    <w:multiLevelType w:val="hybridMultilevel"/>
    <w:tmpl w:val="3F0E7FDC"/>
    <w:lvl w:ilvl="0" w:tplc="96D02858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5">
    <w:nsid w:val="171A6D7E"/>
    <w:multiLevelType w:val="hybridMultilevel"/>
    <w:tmpl w:val="88443ECA"/>
    <w:lvl w:ilvl="0" w:tplc="120CB270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70639FA"/>
    <w:multiLevelType w:val="hybridMultilevel"/>
    <w:tmpl w:val="C3F2A6A0"/>
    <w:lvl w:ilvl="0" w:tplc="80F48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9F4B9E"/>
    <w:multiLevelType w:val="hybridMultilevel"/>
    <w:tmpl w:val="65AA871A"/>
    <w:lvl w:ilvl="0" w:tplc="120CB27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CD17D9"/>
    <w:multiLevelType w:val="hybridMultilevel"/>
    <w:tmpl w:val="41BC46AC"/>
    <w:lvl w:ilvl="0" w:tplc="80F48A7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28C5EF0"/>
    <w:multiLevelType w:val="hybridMultilevel"/>
    <w:tmpl w:val="C25E3E4C"/>
    <w:lvl w:ilvl="0" w:tplc="15A25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E182F"/>
    <w:multiLevelType w:val="hybridMultilevel"/>
    <w:tmpl w:val="05FE22C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5390052"/>
    <w:multiLevelType w:val="hybridMultilevel"/>
    <w:tmpl w:val="58981580"/>
    <w:lvl w:ilvl="0" w:tplc="80F48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F30D8"/>
    <w:multiLevelType w:val="hybridMultilevel"/>
    <w:tmpl w:val="FF5AC32C"/>
    <w:lvl w:ilvl="0" w:tplc="F44A5AF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7F567FFA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F41649"/>
    <w:multiLevelType w:val="hybridMultilevel"/>
    <w:tmpl w:val="25E06D4A"/>
    <w:lvl w:ilvl="0" w:tplc="B3FA0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C26205"/>
    <w:multiLevelType w:val="hybridMultilevel"/>
    <w:tmpl w:val="65C83AC8"/>
    <w:lvl w:ilvl="0" w:tplc="80F48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755411"/>
    <w:multiLevelType w:val="hybridMultilevel"/>
    <w:tmpl w:val="912A6CB8"/>
    <w:lvl w:ilvl="0" w:tplc="120CB27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A5B66"/>
    <w:multiLevelType w:val="hybridMultilevel"/>
    <w:tmpl w:val="DA06C5F4"/>
    <w:lvl w:ilvl="0" w:tplc="8F7885F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B3FA09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325FCB"/>
    <w:multiLevelType w:val="multilevel"/>
    <w:tmpl w:val="50E8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8F41FE"/>
    <w:multiLevelType w:val="hybridMultilevel"/>
    <w:tmpl w:val="FAC2672A"/>
    <w:lvl w:ilvl="0" w:tplc="120CB270">
      <w:start w:val="1"/>
      <w:numFmt w:val="bullet"/>
      <w:lvlText w:val="-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>
    <w:nsid w:val="55B964EA"/>
    <w:multiLevelType w:val="hybridMultilevel"/>
    <w:tmpl w:val="4116760C"/>
    <w:lvl w:ilvl="0" w:tplc="120CB270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B324462"/>
    <w:multiLevelType w:val="multilevel"/>
    <w:tmpl w:val="40D6E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03777C2"/>
    <w:multiLevelType w:val="hybridMultilevel"/>
    <w:tmpl w:val="435CA3E6"/>
    <w:lvl w:ilvl="0" w:tplc="120CB270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D800D54"/>
    <w:multiLevelType w:val="hybridMultilevel"/>
    <w:tmpl w:val="0AB880A6"/>
    <w:lvl w:ilvl="0" w:tplc="120CB27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164BAF"/>
    <w:multiLevelType w:val="hybridMultilevel"/>
    <w:tmpl w:val="9710D3C0"/>
    <w:lvl w:ilvl="0" w:tplc="840412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BB80A45"/>
    <w:multiLevelType w:val="hybridMultilevel"/>
    <w:tmpl w:val="97368E12"/>
    <w:lvl w:ilvl="0" w:tplc="93B87230">
      <w:start w:val="1"/>
      <w:numFmt w:val="bullet"/>
      <w:lvlText w:val=""/>
      <w:lvlPicBulletId w:val="0"/>
      <w:lvlJc w:val="left"/>
      <w:pPr>
        <w:tabs>
          <w:tab w:val="num" w:pos="1318"/>
        </w:tabs>
        <w:ind w:left="1069" w:firstLine="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437A103C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650815"/>
    <w:multiLevelType w:val="hybridMultilevel"/>
    <w:tmpl w:val="6742E4BC"/>
    <w:lvl w:ilvl="0" w:tplc="120CB27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2"/>
  </w:num>
  <w:num w:numId="4">
    <w:abstractNumId w:val="16"/>
  </w:num>
  <w:num w:numId="5">
    <w:abstractNumId w:val="13"/>
  </w:num>
  <w:num w:numId="6">
    <w:abstractNumId w:val="20"/>
  </w:num>
  <w:num w:numId="7">
    <w:abstractNumId w:val="4"/>
  </w:num>
  <w:num w:numId="8">
    <w:abstractNumId w:val="23"/>
  </w:num>
  <w:num w:numId="9">
    <w:abstractNumId w:val="9"/>
  </w:num>
  <w:num w:numId="10">
    <w:abstractNumId w:val="3"/>
  </w:num>
  <w:num w:numId="11">
    <w:abstractNumId w:val="8"/>
  </w:num>
  <w:num w:numId="12">
    <w:abstractNumId w:val="11"/>
  </w:num>
  <w:num w:numId="13">
    <w:abstractNumId w:val="0"/>
  </w:num>
  <w:num w:numId="14">
    <w:abstractNumId w:val="6"/>
  </w:num>
  <w:num w:numId="15">
    <w:abstractNumId w:val="10"/>
  </w:num>
  <w:num w:numId="16">
    <w:abstractNumId w:val="14"/>
  </w:num>
  <w:num w:numId="17">
    <w:abstractNumId w:val="7"/>
  </w:num>
  <w:num w:numId="18">
    <w:abstractNumId w:val="22"/>
  </w:num>
  <w:num w:numId="19">
    <w:abstractNumId w:val="18"/>
  </w:num>
  <w:num w:numId="20">
    <w:abstractNumId w:val="25"/>
  </w:num>
  <w:num w:numId="21">
    <w:abstractNumId w:val="1"/>
  </w:num>
  <w:num w:numId="22">
    <w:abstractNumId w:val="19"/>
  </w:num>
  <w:num w:numId="23">
    <w:abstractNumId w:val="5"/>
  </w:num>
  <w:num w:numId="24">
    <w:abstractNumId w:val="15"/>
  </w:num>
  <w:num w:numId="25">
    <w:abstractNumId w:val="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B1146"/>
    <w:rsid w:val="00022982"/>
    <w:rsid w:val="000561FB"/>
    <w:rsid w:val="000626A5"/>
    <w:rsid w:val="00074A9C"/>
    <w:rsid w:val="000B33AA"/>
    <w:rsid w:val="001031FA"/>
    <w:rsid w:val="00103B08"/>
    <w:rsid w:val="00105A86"/>
    <w:rsid w:val="001275D6"/>
    <w:rsid w:val="0016038F"/>
    <w:rsid w:val="00167A26"/>
    <w:rsid w:val="001B5159"/>
    <w:rsid w:val="001D301B"/>
    <w:rsid w:val="001D718E"/>
    <w:rsid w:val="001D7461"/>
    <w:rsid w:val="001F1730"/>
    <w:rsid w:val="00203CFA"/>
    <w:rsid w:val="00266941"/>
    <w:rsid w:val="00271E04"/>
    <w:rsid w:val="00284DB3"/>
    <w:rsid w:val="002A0CE4"/>
    <w:rsid w:val="00340BFE"/>
    <w:rsid w:val="00394F29"/>
    <w:rsid w:val="003A7185"/>
    <w:rsid w:val="003B328D"/>
    <w:rsid w:val="003C49F0"/>
    <w:rsid w:val="00403F99"/>
    <w:rsid w:val="00417241"/>
    <w:rsid w:val="00425EC9"/>
    <w:rsid w:val="00494CE8"/>
    <w:rsid w:val="004D03E0"/>
    <w:rsid w:val="004E2306"/>
    <w:rsid w:val="00525F5A"/>
    <w:rsid w:val="00543CC2"/>
    <w:rsid w:val="005571B2"/>
    <w:rsid w:val="005B1146"/>
    <w:rsid w:val="005B1335"/>
    <w:rsid w:val="005B1613"/>
    <w:rsid w:val="005E0AA0"/>
    <w:rsid w:val="005F102B"/>
    <w:rsid w:val="005F3A94"/>
    <w:rsid w:val="005F46D2"/>
    <w:rsid w:val="005F46FB"/>
    <w:rsid w:val="00612D0B"/>
    <w:rsid w:val="0061712F"/>
    <w:rsid w:val="00636272"/>
    <w:rsid w:val="006651FD"/>
    <w:rsid w:val="00680298"/>
    <w:rsid w:val="00690194"/>
    <w:rsid w:val="006C3F45"/>
    <w:rsid w:val="00797055"/>
    <w:rsid w:val="007B317A"/>
    <w:rsid w:val="007E21ED"/>
    <w:rsid w:val="00832B96"/>
    <w:rsid w:val="0083565F"/>
    <w:rsid w:val="008737D0"/>
    <w:rsid w:val="008D471F"/>
    <w:rsid w:val="008E6F1B"/>
    <w:rsid w:val="008F49CC"/>
    <w:rsid w:val="008F69F2"/>
    <w:rsid w:val="0091211D"/>
    <w:rsid w:val="009264A5"/>
    <w:rsid w:val="00965468"/>
    <w:rsid w:val="00994692"/>
    <w:rsid w:val="009B0EFA"/>
    <w:rsid w:val="00A0381B"/>
    <w:rsid w:val="00A10EDA"/>
    <w:rsid w:val="00A3220A"/>
    <w:rsid w:val="00A431D9"/>
    <w:rsid w:val="00A614BB"/>
    <w:rsid w:val="00A8281C"/>
    <w:rsid w:val="00AB5317"/>
    <w:rsid w:val="00AB5596"/>
    <w:rsid w:val="00AC6B4C"/>
    <w:rsid w:val="00AD1D4C"/>
    <w:rsid w:val="00B11449"/>
    <w:rsid w:val="00B12DE0"/>
    <w:rsid w:val="00B2281F"/>
    <w:rsid w:val="00B269C0"/>
    <w:rsid w:val="00B27EEB"/>
    <w:rsid w:val="00B67D96"/>
    <w:rsid w:val="00B824F2"/>
    <w:rsid w:val="00BA0B73"/>
    <w:rsid w:val="00BF5E5B"/>
    <w:rsid w:val="00C10475"/>
    <w:rsid w:val="00C10B4B"/>
    <w:rsid w:val="00C12A8C"/>
    <w:rsid w:val="00C37710"/>
    <w:rsid w:val="00C620B8"/>
    <w:rsid w:val="00C80374"/>
    <w:rsid w:val="00C86AC9"/>
    <w:rsid w:val="00D246FF"/>
    <w:rsid w:val="00D263C6"/>
    <w:rsid w:val="00D45E90"/>
    <w:rsid w:val="00D56E69"/>
    <w:rsid w:val="00D60A7E"/>
    <w:rsid w:val="00D63C47"/>
    <w:rsid w:val="00D731BC"/>
    <w:rsid w:val="00D75A95"/>
    <w:rsid w:val="00DB0D3F"/>
    <w:rsid w:val="00DE72D9"/>
    <w:rsid w:val="00DE7FB2"/>
    <w:rsid w:val="00E00028"/>
    <w:rsid w:val="00E01DDF"/>
    <w:rsid w:val="00E11562"/>
    <w:rsid w:val="00E222D0"/>
    <w:rsid w:val="00EB53E5"/>
    <w:rsid w:val="00EB732F"/>
    <w:rsid w:val="00ED5C2B"/>
    <w:rsid w:val="00EE1DF7"/>
    <w:rsid w:val="00EF2EA4"/>
    <w:rsid w:val="00F03A9C"/>
    <w:rsid w:val="00F15909"/>
    <w:rsid w:val="00F315D6"/>
    <w:rsid w:val="00F3746A"/>
    <w:rsid w:val="00F509BD"/>
    <w:rsid w:val="00F73612"/>
    <w:rsid w:val="00F9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B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74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340BFE"/>
    <w:pPr>
      <w:spacing w:before="100" w:beforeAutospacing="1" w:after="100" w:afterAutospacing="1"/>
      <w:outlineLvl w:val="1"/>
    </w:pPr>
    <w:rPr>
      <w:b/>
      <w:bCs/>
      <w:color w:val="B47622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09BD"/>
    <w:rPr>
      <w:b w:val="0"/>
      <w:bCs w:val="0"/>
      <w:color w:val="807153"/>
      <w:u w:val="single"/>
    </w:rPr>
  </w:style>
  <w:style w:type="paragraph" w:styleId="a4">
    <w:name w:val="Normal (Web)"/>
    <w:basedOn w:val="a"/>
    <w:uiPriority w:val="99"/>
    <w:rsid w:val="00F509BD"/>
    <w:pPr>
      <w:spacing w:before="124" w:after="124"/>
      <w:jc w:val="both"/>
    </w:pPr>
  </w:style>
  <w:style w:type="paragraph" w:customStyle="1" w:styleId="11">
    <w:name w:val="Знак1"/>
    <w:basedOn w:val="a"/>
    <w:rsid w:val="00340B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tepname1">
    <w:name w:val="step_name1"/>
    <w:basedOn w:val="a0"/>
    <w:rsid w:val="00340BFE"/>
    <w:rPr>
      <w:b/>
      <w:bCs/>
      <w:color w:val="B47622"/>
      <w:sz w:val="12"/>
      <w:szCs w:val="12"/>
    </w:rPr>
  </w:style>
  <w:style w:type="paragraph" w:customStyle="1" w:styleId="12">
    <w:name w:val="Знак1"/>
    <w:basedOn w:val="a"/>
    <w:rsid w:val="00340B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F37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rsid w:val="00BF5E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F5E5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69F2"/>
    <w:pPr>
      <w:ind w:left="720"/>
      <w:contextualSpacing/>
    </w:pPr>
  </w:style>
  <w:style w:type="character" w:styleId="a8">
    <w:name w:val="Strong"/>
    <w:basedOn w:val="a0"/>
    <w:uiPriority w:val="22"/>
    <w:qFormat/>
    <w:rsid w:val="008F49CC"/>
    <w:rPr>
      <w:b/>
      <w:bCs/>
    </w:rPr>
  </w:style>
  <w:style w:type="paragraph" w:customStyle="1" w:styleId="13">
    <w:name w:val="Обычный1"/>
    <w:rsid w:val="00C86AC9"/>
    <w:pPr>
      <w:snapToGri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B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74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340BFE"/>
    <w:pPr>
      <w:spacing w:before="100" w:beforeAutospacing="1" w:after="100" w:afterAutospacing="1"/>
      <w:outlineLvl w:val="1"/>
    </w:pPr>
    <w:rPr>
      <w:b/>
      <w:bCs/>
      <w:color w:val="B47622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09BD"/>
    <w:rPr>
      <w:b w:val="0"/>
      <w:bCs w:val="0"/>
      <w:color w:val="807153"/>
      <w:u w:val="single"/>
    </w:rPr>
  </w:style>
  <w:style w:type="paragraph" w:styleId="a4">
    <w:name w:val="Normal (Web)"/>
    <w:basedOn w:val="a"/>
    <w:uiPriority w:val="99"/>
    <w:rsid w:val="00F509BD"/>
    <w:pPr>
      <w:spacing w:before="124" w:after="124"/>
      <w:jc w:val="both"/>
    </w:pPr>
  </w:style>
  <w:style w:type="paragraph" w:customStyle="1" w:styleId="11">
    <w:name w:val="Знак1"/>
    <w:basedOn w:val="a"/>
    <w:rsid w:val="00340B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tepname1">
    <w:name w:val="step_name1"/>
    <w:basedOn w:val="a0"/>
    <w:rsid w:val="00340BFE"/>
    <w:rPr>
      <w:b/>
      <w:bCs/>
      <w:color w:val="B47622"/>
      <w:sz w:val="12"/>
      <w:szCs w:val="12"/>
    </w:rPr>
  </w:style>
  <w:style w:type="paragraph" w:customStyle="1" w:styleId="12">
    <w:name w:val="Знак1"/>
    <w:basedOn w:val="a"/>
    <w:rsid w:val="00340B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F37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rsid w:val="00BF5E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F5E5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69F2"/>
    <w:pPr>
      <w:ind w:left="720"/>
      <w:contextualSpacing/>
    </w:pPr>
  </w:style>
  <w:style w:type="character" w:styleId="a8">
    <w:name w:val="Strong"/>
    <w:basedOn w:val="a0"/>
    <w:uiPriority w:val="22"/>
    <w:qFormat/>
    <w:rsid w:val="008F49CC"/>
    <w:rPr>
      <w:b/>
      <w:bCs/>
    </w:rPr>
  </w:style>
  <w:style w:type="paragraph" w:customStyle="1" w:styleId="13">
    <w:name w:val="Обычный1"/>
    <w:rsid w:val="00C86AC9"/>
    <w:pPr>
      <w:snapToGri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7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93A77-5305-48D5-ABBD-8819746A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GOU_VPO_PGU</vt:lpstr>
    </vt:vector>
  </TitlesOfParts>
  <Company>FGBOU_VPO_PGU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GOU_VPO_PGU</dc:title>
  <dc:creator>Komissarova_Tatjana_Borisovna</dc:creator>
  <cp:lastModifiedBy>User</cp:lastModifiedBy>
  <cp:revision>2</cp:revision>
  <cp:lastPrinted>2021-09-23T17:24:00Z</cp:lastPrinted>
  <dcterms:created xsi:type="dcterms:W3CDTF">2021-09-27T12:34:00Z</dcterms:created>
  <dcterms:modified xsi:type="dcterms:W3CDTF">2021-09-27T12:34:00Z</dcterms:modified>
</cp:coreProperties>
</file>