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5" w:rsidRPr="006B3F70" w:rsidRDefault="00791FF5" w:rsidP="00791FF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B3F70">
        <w:rPr>
          <w:rFonts w:ascii="Times New Roman" w:hAnsi="Times New Roman"/>
          <w:b/>
          <w:sz w:val="24"/>
          <w:szCs w:val="24"/>
        </w:rPr>
        <w:t>Протокол № 10</w:t>
      </w:r>
    </w:p>
    <w:p w:rsidR="00791FF5" w:rsidRPr="006B3F70" w:rsidRDefault="00791FF5" w:rsidP="00791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1FF5" w:rsidRPr="006B3F70" w:rsidRDefault="00791FF5" w:rsidP="00791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3F70">
        <w:rPr>
          <w:rFonts w:ascii="Times New Roman" w:hAnsi="Times New Roman"/>
          <w:b/>
          <w:sz w:val="24"/>
          <w:szCs w:val="24"/>
        </w:rPr>
        <w:t>ПОСТАНОВЛЕНИЕ</w:t>
      </w:r>
    </w:p>
    <w:p w:rsidR="00791FF5" w:rsidRPr="006B3F70" w:rsidRDefault="00791FF5" w:rsidP="00791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3F70">
        <w:rPr>
          <w:rFonts w:ascii="Times New Roman" w:hAnsi="Times New Roman"/>
          <w:b/>
          <w:sz w:val="24"/>
          <w:szCs w:val="24"/>
        </w:rPr>
        <w:t>Ученого совета Пензенского государственного университета</w:t>
      </w:r>
    </w:p>
    <w:p w:rsidR="00791FF5" w:rsidRPr="006B3F70" w:rsidRDefault="00791FF5" w:rsidP="00791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3F70">
        <w:rPr>
          <w:rFonts w:ascii="Times New Roman" w:hAnsi="Times New Roman"/>
          <w:b/>
          <w:sz w:val="24"/>
          <w:szCs w:val="24"/>
        </w:rPr>
        <w:t>от 29.06.2017 по вопросу:</w:t>
      </w:r>
    </w:p>
    <w:p w:rsidR="00791FF5" w:rsidRPr="006B3F70" w:rsidRDefault="00791FF5" w:rsidP="00791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3F70">
        <w:rPr>
          <w:rFonts w:ascii="Times New Roman" w:hAnsi="Times New Roman"/>
          <w:b/>
          <w:sz w:val="24"/>
          <w:szCs w:val="24"/>
        </w:rPr>
        <w:t>«Инженерное образование в университете: Состояние, проблемы, задачи»</w:t>
      </w:r>
    </w:p>
    <w:p w:rsidR="00791FF5" w:rsidRDefault="00791FF5" w:rsidP="00791F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3F70" w:rsidRDefault="006B3F70" w:rsidP="00791F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1FF5" w:rsidRPr="00791FF5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3C0C">
        <w:rPr>
          <w:rFonts w:ascii="Times New Roman" w:hAnsi="Times New Roman"/>
          <w:sz w:val="24"/>
          <w:szCs w:val="24"/>
        </w:rPr>
        <w:t xml:space="preserve">Заслушав и обсудив доклад директора Политехнического института (ПИ) </w:t>
      </w:r>
      <w:r w:rsidR="006B3F70">
        <w:rPr>
          <w:rFonts w:ascii="Times New Roman" w:hAnsi="Times New Roman"/>
          <w:sz w:val="24"/>
          <w:szCs w:val="24"/>
        </w:rPr>
        <w:t xml:space="preserve">                        </w:t>
      </w:r>
      <w:r w:rsidRPr="00313C0C">
        <w:rPr>
          <w:rFonts w:ascii="Times New Roman" w:hAnsi="Times New Roman"/>
          <w:sz w:val="24"/>
          <w:szCs w:val="24"/>
        </w:rPr>
        <w:t xml:space="preserve">Д.В. Артамонова Ученый Совет ПГУ </w:t>
      </w:r>
      <w:r w:rsidRPr="00313C0C">
        <w:rPr>
          <w:rFonts w:ascii="Times New Roman" w:hAnsi="Times New Roman"/>
          <w:b/>
          <w:sz w:val="24"/>
          <w:szCs w:val="24"/>
        </w:rPr>
        <w:t>отмечает:</w:t>
      </w:r>
    </w:p>
    <w:p w:rsidR="00791FF5" w:rsidRPr="00313C0C" w:rsidRDefault="00791FF5" w:rsidP="00791FF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0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 Политехнического</w:t>
      </w:r>
      <w:r w:rsidRPr="00313C0C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а входит 3 факультета, 31</w:t>
      </w:r>
      <w:r w:rsidRPr="00313C0C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>а (в том числе 6</w:t>
      </w:r>
      <w:r w:rsidRPr="00313C0C">
        <w:rPr>
          <w:rFonts w:ascii="Times New Roman" w:hAnsi="Times New Roman"/>
          <w:sz w:val="24"/>
          <w:szCs w:val="24"/>
        </w:rPr>
        <w:t xml:space="preserve"> кафедр на базовых предприятиях), </w:t>
      </w:r>
      <w:r w:rsidRPr="00AA7A55">
        <w:rPr>
          <w:rFonts w:ascii="Times New Roman" w:hAnsi="Times New Roman"/>
          <w:sz w:val="24"/>
          <w:szCs w:val="24"/>
        </w:rPr>
        <w:t>11 центров</w:t>
      </w:r>
      <w:r w:rsidRPr="00313C0C">
        <w:rPr>
          <w:rFonts w:ascii="Times New Roman" w:hAnsi="Times New Roman"/>
          <w:sz w:val="24"/>
          <w:szCs w:val="24"/>
        </w:rPr>
        <w:t xml:space="preserve"> (в том числе центр коллективного пользования).</w:t>
      </w:r>
    </w:p>
    <w:p w:rsidR="00791FF5" w:rsidRPr="005800AE" w:rsidRDefault="00791FF5" w:rsidP="00791FF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0AE">
        <w:rPr>
          <w:rFonts w:ascii="Times New Roman" w:hAnsi="Times New Roman"/>
          <w:sz w:val="24"/>
          <w:szCs w:val="24"/>
        </w:rPr>
        <w:t xml:space="preserve">В настоящее </w:t>
      </w:r>
      <w:r>
        <w:rPr>
          <w:rFonts w:ascii="Times New Roman" w:hAnsi="Times New Roman"/>
          <w:sz w:val="24"/>
          <w:szCs w:val="24"/>
        </w:rPr>
        <w:t>время в институте обучается 4166 студент, в том числе 3467</w:t>
      </w:r>
      <w:r w:rsidRPr="005800AE">
        <w:rPr>
          <w:rFonts w:ascii="Times New Roman" w:hAnsi="Times New Roman"/>
          <w:sz w:val="24"/>
          <w:szCs w:val="24"/>
        </w:rPr>
        <w:t xml:space="preserve"> студентов очной формы обучения</w:t>
      </w:r>
      <w:r>
        <w:rPr>
          <w:rFonts w:ascii="Times New Roman" w:hAnsi="Times New Roman"/>
          <w:sz w:val="24"/>
          <w:szCs w:val="24"/>
        </w:rPr>
        <w:t>, 699</w:t>
      </w:r>
      <w:r w:rsidRPr="005800AE">
        <w:rPr>
          <w:rFonts w:ascii="Times New Roman" w:hAnsi="Times New Roman"/>
          <w:sz w:val="24"/>
          <w:szCs w:val="24"/>
        </w:rPr>
        <w:t xml:space="preserve"> студентов заочной формы обучения</w:t>
      </w:r>
      <w:r>
        <w:rPr>
          <w:rFonts w:ascii="Times New Roman" w:hAnsi="Times New Roman"/>
          <w:sz w:val="24"/>
          <w:szCs w:val="24"/>
        </w:rPr>
        <w:t>. Приведенный контингент – 3537, что составляет 28,</w:t>
      </w:r>
      <w:r w:rsidRPr="000D7453">
        <w:rPr>
          <w:rFonts w:ascii="Times New Roman" w:hAnsi="Times New Roman"/>
          <w:sz w:val="24"/>
          <w:szCs w:val="24"/>
        </w:rPr>
        <w:t>2</w:t>
      </w:r>
      <w:r w:rsidRPr="005800AE">
        <w:rPr>
          <w:rFonts w:ascii="Times New Roman" w:hAnsi="Times New Roman"/>
          <w:sz w:val="24"/>
          <w:szCs w:val="24"/>
        </w:rPr>
        <w:t>% от приведенного контингента ПГУ (приведенный контин</w:t>
      </w:r>
      <w:r>
        <w:rPr>
          <w:rFonts w:ascii="Times New Roman" w:hAnsi="Times New Roman"/>
          <w:sz w:val="24"/>
          <w:szCs w:val="24"/>
        </w:rPr>
        <w:t>гент ПИ им. В.Г. Белинского – 19,</w:t>
      </w:r>
      <w:r w:rsidRPr="00C711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%, ФЭУ – 14,</w:t>
      </w:r>
      <w:r w:rsidRPr="00C711FF">
        <w:rPr>
          <w:rFonts w:ascii="Times New Roman" w:hAnsi="Times New Roman"/>
          <w:sz w:val="24"/>
          <w:szCs w:val="24"/>
        </w:rPr>
        <w:t>7</w:t>
      </w:r>
      <w:r w:rsidRPr="005800AE">
        <w:rPr>
          <w:rFonts w:ascii="Times New Roman" w:hAnsi="Times New Roman"/>
          <w:sz w:val="24"/>
          <w:szCs w:val="24"/>
        </w:rPr>
        <w:t xml:space="preserve">%, МИ </w:t>
      </w:r>
      <w:r>
        <w:rPr>
          <w:rFonts w:ascii="Times New Roman" w:hAnsi="Times New Roman"/>
          <w:sz w:val="24"/>
          <w:szCs w:val="24"/>
        </w:rPr>
        <w:t xml:space="preserve">– 25,4%, ЮФ – 10,6%, </w:t>
      </w:r>
      <w:proofErr w:type="spellStart"/>
      <w:r>
        <w:rPr>
          <w:rFonts w:ascii="Times New Roman" w:hAnsi="Times New Roman"/>
          <w:sz w:val="24"/>
          <w:szCs w:val="24"/>
        </w:rPr>
        <w:t>ИФКиС</w:t>
      </w:r>
      <w:proofErr w:type="spellEnd"/>
      <w:r>
        <w:rPr>
          <w:rFonts w:ascii="Times New Roman" w:hAnsi="Times New Roman"/>
          <w:sz w:val="24"/>
          <w:szCs w:val="24"/>
        </w:rPr>
        <w:t xml:space="preserve"> – 1,9</w:t>
      </w:r>
      <w:r w:rsidRPr="005800AE">
        <w:rPr>
          <w:rFonts w:ascii="Times New Roman" w:hAnsi="Times New Roman"/>
          <w:sz w:val="24"/>
          <w:szCs w:val="24"/>
        </w:rPr>
        <w:t xml:space="preserve">%). </w:t>
      </w:r>
      <w:r>
        <w:rPr>
          <w:rFonts w:ascii="Times New Roman" w:hAnsi="Times New Roman"/>
          <w:sz w:val="24"/>
          <w:szCs w:val="24"/>
        </w:rPr>
        <w:t>Из них 205 человек</w:t>
      </w:r>
      <w:r w:rsidRPr="006E0D2C">
        <w:rPr>
          <w:rFonts w:ascii="Times New Roman" w:hAnsi="Times New Roman"/>
          <w:sz w:val="24"/>
          <w:szCs w:val="24"/>
        </w:rPr>
        <w:t xml:space="preserve"> - иностранные студенты</w:t>
      </w:r>
      <w:r w:rsidRPr="005800AE">
        <w:rPr>
          <w:rFonts w:ascii="Times New Roman" w:hAnsi="Times New Roman"/>
          <w:sz w:val="24"/>
          <w:szCs w:val="24"/>
        </w:rPr>
        <w:t>.</w:t>
      </w:r>
    </w:p>
    <w:p w:rsidR="00791FF5" w:rsidRPr="00313C0C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C0C">
        <w:rPr>
          <w:rFonts w:ascii="Times New Roman" w:hAnsi="Times New Roman"/>
          <w:sz w:val="24"/>
          <w:szCs w:val="24"/>
        </w:rPr>
        <w:t>Континген</w:t>
      </w:r>
      <w:r>
        <w:rPr>
          <w:rFonts w:ascii="Times New Roman" w:hAnsi="Times New Roman"/>
          <w:sz w:val="24"/>
          <w:szCs w:val="24"/>
        </w:rPr>
        <w:t>т  преподавателей составляет 313 человек, из них: 22,4</w:t>
      </w:r>
      <w:r w:rsidRPr="00313C0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докторов наук, профессоров, 68 </w:t>
      </w:r>
      <w:r w:rsidRPr="00313C0C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 кандидатов наук, доцентов и 9.6</w:t>
      </w:r>
      <w:r w:rsidRPr="00313C0C">
        <w:rPr>
          <w:rFonts w:ascii="Times New Roman" w:hAnsi="Times New Roman"/>
          <w:sz w:val="24"/>
          <w:szCs w:val="24"/>
        </w:rPr>
        <w:t>%  не имеют ученой степени. Средний возраст ППС – 51 год.</w:t>
      </w:r>
    </w:p>
    <w:p w:rsidR="00791FF5" w:rsidRPr="00313C0C" w:rsidRDefault="00F85336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791FF5">
        <w:rPr>
          <w:rFonts w:ascii="Times New Roman" w:hAnsi="Times New Roman"/>
          <w:sz w:val="24"/>
          <w:szCs w:val="24"/>
        </w:rPr>
        <w:t xml:space="preserve">елевой прием в ПИ для предприятий ОПК </w:t>
      </w:r>
      <w:r>
        <w:rPr>
          <w:rFonts w:ascii="Times New Roman" w:hAnsi="Times New Roman"/>
          <w:sz w:val="24"/>
          <w:szCs w:val="24"/>
        </w:rPr>
        <w:t>в 2016 г. составил 131</w:t>
      </w:r>
      <w:r w:rsidR="00791FF5">
        <w:rPr>
          <w:rFonts w:ascii="Times New Roman" w:hAnsi="Times New Roman"/>
          <w:sz w:val="24"/>
          <w:szCs w:val="24"/>
        </w:rPr>
        <w:t xml:space="preserve"> человек.</w:t>
      </w:r>
    </w:p>
    <w:p w:rsidR="00791FF5" w:rsidRPr="00154B75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B75">
        <w:rPr>
          <w:rFonts w:ascii="Times New Roman" w:hAnsi="Times New Roman"/>
          <w:sz w:val="24"/>
          <w:szCs w:val="24"/>
        </w:rPr>
        <w:t>По 3 специальностям («Радиоэлектронные системы и комплексы», «Информационная безопасность телекоммуникационных систем» и «Применение и эксплуатация автоматизированных систем специального назначения») осуществляется обучение студентов ПИ в учебном военном центре ПГУ по программам военной подготовки для прохождения ими после окончания университета военной службы по контракту в ВС РФ на офицерских должностях.</w:t>
      </w:r>
    </w:p>
    <w:p w:rsidR="00791FF5" w:rsidRPr="00AC65DB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5DB">
        <w:rPr>
          <w:rFonts w:ascii="Times New Roman" w:hAnsi="Times New Roman"/>
          <w:sz w:val="24"/>
          <w:szCs w:val="24"/>
        </w:rPr>
        <w:t>Успеваемость по инстит</w:t>
      </w:r>
      <w:r>
        <w:rPr>
          <w:rFonts w:ascii="Times New Roman" w:hAnsi="Times New Roman"/>
          <w:sz w:val="24"/>
          <w:szCs w:val="24"/>
        </w:rPr>
        <w:t>уту (на конец зимней сессии 2016-17</w:t>
      </w:r>
      <w:r w:rsidRPr="00AC65DB">
        <w:rPr>
          <w:rFonts w:ascii="Times New Roman" w:hAnsi="Times New Roman"/>
          <w:sz w:val="24"/>
          <w:szCs w:val="24"/>
        </w:rPr>
        <w:t xml:space="preserve"> уче</w:t>
      </w:r>
      <w:r>
        <w:rPr>
          <w:rFonts w:ascii="Times New Roman" w:hAnsi="Times New Roman"/>
          <w:sz w:val="24"/>
          <w:szCs w:val="24"/>
        </w:rPr>
        <w:t>бного года) составляет: ФВТ – 68%, ФМТ – 66%, ФПИТЭ – 62%, качество знаний: ФВТ -  49%, ФМТ – 39%, ФПИТЭ – 39</w:t>
      </w:r>
      <w:r w:rsidRPr="00AC65DB">
        <w:rPr>
          <w:rFonts w:ascii="Times New Roman" w:hAnsi="Times New Roman"/>
          <w:sz w:val="24"/>
          <w:szCs w:val="24"/>
        </w:rPr>
        <w:t xml:space="preserve">%. </w:t>
      </w:r>
    </w:p>
    <w:p w:rsidR="00791FF5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C0C">
        <w:rPr>
          <w:rFonts w:ascii="Times New Roman" w:hAnsi="Times New Roman"/>
          <w:sz w:val="24"/>
          <w:szCs w:val="24"/>
        </w:rPr>
        <w:t>3. Преподав</w:t>
      </w:r>
      <w:r>
        <w:rPr>
          <w:rFonts w:ascii="Times New Roman" w:hAnsi="Times New Roman"/>
          <w:sz w:val="24"/>
          <w:szCs w:val="24"/>
        </w:rPr>
        <w:t xml:space="preserve">ателями кафедр института опубликовано в 2016 г. – 58 статей в журналах,  индексируемых </w:t>
      </w:r>
      <w:r w:rsidRPr="00313C0C">
        <w:rPr>
          <w:rFonts w:ascii="Times New Roman" w:hAnsi="Times New Roman"/>
          <w:sz w:val="24"/>
          <w:szCs w:val="24"/>
        </w:rPr>
        <w:t>WOS</w:t>
      </w:r>
      <w:r w:rsidRPr="00A0309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87 статей в журналах, индексируемых </w:t>
      </w:r>
      <w:r w:rsidRPr="00313C0C">
        <w:rPr>
          <w:rFonts w:ascii="Times New Roman" w:hAnsi="Times New Roman"/>
          <w:sz w:val="24"/>
          <w:szCs w:val="24"/>
        </w:rPr>
        <w:t>SCOPUS</w:t>
      </w:r>
      <w:r>
        <w:rPr>
          <w:rFonts w:ascii="Times New Roman" w:hAnsi="Times New Roman"/>
          <w:sz w:val="24"/>
          <w:szCs w:val="24"/>
        </w:rPr>
        <w:t>.</w:t>
      </w:r>
      <w:r w:rsidRPr="00A0309A">
        <w:rPr>
          <w:rFonts w:ascii="Times New Roman" w:hAnsi="Times New Roman"/>
          <w:sz w:val="24"/>
          <w:szCs w:val="24"/>
        </w:rPr>
        <w:t xml:space="preserve"> </w:t>
      </w:r>
    </w:p>
    <w:p w:rsidR="00791FF5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аспирантуре  на 15.06.2017 г. обучается 108 человек (</w:t>
      </w:r>
      <w:r w:rsidRPr="00AB6204">
        <w:rPr>
          <w:rFonts w:ascii="Times New Roman" w:hAnsi="Times New Roman"/>
          <w:sz w:val="24"/>
          <w:szCs w:val="24"/>
        </w:rPr>
        <w:t>в том числе 31 – по целевой подготовке</w:t>
      </w:r>
      <w:r>
        <w:rPr>
          <w:rFonts w:ascii="Times New Roman" w:hAnsi="Times New Roman"/>
          <w:sz w:val="24"/>
          <w:szCs w:val="24"/>
        </w:rPr>
        <w:t>) на бюджетной основе, 20 человек обучается на договорной основе. По итогам 2016 г. показатели по защитам составили: по кандидатским диссертациям 14 защит из 22 планируемых, по докторским диссертациям – 2 из 7 запланированных.  В 2017 году (на  15.06.2017 г.) учеными полит</w:t>
      </w:r>
      <w:r w:rsidR="00037257">
        <w:rPr>
          <w:rFonts w:ascii="Times New Roman" w:hAnsi="Times New Roman"/>
          <w:sz w:val="24"/>
          <w:szCs w:val="24"/>
        </w:rPr>
        <w:t>ехнического института защищены 2 докторские</w:t>
      </w:r>
      <w:r>
        <w:rPr>
          <w:rFonts w:ascii="Times New Roman" w:hAnsi="Times New Roman"/>
          <w:sz w:val="24"/>
          <w:szCs w:val="24"/>
        </w:rPr>
        <w:t xml:space="preserve"> и 6 кандидатских диссертаций. </w:t>
      </w:r>
    </w:p>
    <w:p w:rsidR="00791FF5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Pr="004E307C">
        <w:rPr>
          <w:rFonts w:ascii="Times New Roman" w:hAnsi="Times New Roman"/>
          <w:sz w:val="24"/>
          <w:szCs w:val="24"/>
        </w:rPr>
        <w:t xml:space="preserve"> г. в Политехническом институте плановый показатель «Объем НИР на 1 НПР» увеличен до 150 </w:t>
      </w:r>
      <w:proofErr w:type="spellStart"/>
      <w:r w:rsidRPr="004E307C">
        <w:rPr>
          <w:rFonts w:ascii="Times New Roman" w:hAnsi="Times New Roman"/>
          <w:sz w:val="24"/>
          <w:szCs w:val="24"/>
        </w:rPr>
        <w:t>т.р</w:t>
      </w:r>
      <w:proofErr w:type="spellEnd"/>
      <w:r w:rsidRPr="004E307C">
        <w:rPr>
          <w:rFonts w:ascii="Times New Roman" w:hAnsi="Times New Roman"/>
          <w:sz w:val="24"/>
          <w:szCs w:val="24"/>
        </w:rPr>
        <w:t xml:space="preserve">., что в 2,5 раза больше, чем в 2015 г. По итогам 2016 г. плановый показатель выполнили следующие кафедры Политехнического института: </w:t>
      </w:r>
      <w:proofErr w:type="spellStart"/>
      <w:r w:rsidRPr="004E307C">
        <w:rPr>
          <w:rFonts w:ascii="Times New Roman" w:hAnsi="Times New Roman"/>
          <w:sz w:val="24"/>
          <w:szCs w:val="24"/>
        </w:rPr>
        <w:t>КиПРА</w:t>
      </w:r>
      <w:proofErr w:type="spellEnd"/>
      <w:r w:rsidRPr="004E307C">
        <w:rPr>
          <w:rFonts w:ascii="Times New Roman" w:hAnsi="Times New Roman"/>
          <w:sz w:val="24"/>
          <w:szCs w:val="24"/>
        </w:rPr>
        <w:t xml:space="preserve"> (Юрков Н.К.), </w:t>
      </w:r>
      <w:proofErr w:type="spellStart"/>
      <w:r w:rsidRPr="004E307C">
        <w:rPr>
          <w:rFonts w:ascii="Times New Roman" w:hAnsi="Times New Roman"/>
          <w:sz w:val="24"/>
          <w:szCs w:val="24"/>
        </w:rPr>
        <w:t>НиМЭ</w:t>
      </w:r>
      <w:proofErr w:type="spellEnd"/>
      <w:r w:rsidRPr="004E307C">
        <w:rPr>
          <w:rFonts w:ascii="Times New Roman" w:hAnsi="Times New Roman"/>
          <w:sz w:val="24"/>
          <w:szCs w:val="24"/>
        </w:rPr>
        <w:t xml:space="preserve"> (Аверин И.А.), МСМ (Смирнов Ю.Г.), </w:t>
      </w:r>
      <w:proofErr w:type="spellStart"/>
      <w:r w:rsidRPr="004E307C">
        <w:rPr>
          <w:rFonts w:ascii="Times New Roman" w:hAnsi="Times New Roman"/>
          <w:sz w:val="24"/>
          <w:szCs w:val="24"/>
        </w:rPr>
        <w:t>СЛПиМ</w:t>
      </w:r>
      <w:proofErr w:type="spellEnd"/>
      <w:r w:rsidRPr="004E307C">
        <w:rPr>
          <w:rFonts w:ascii="Times New Roman" w:hAnsi="Times New Roman"/>
          <w:sz w:val="24"/>
          <w:szCs w:val="24"/>
        </w:rPr>
        <w:t xml:space="preserve"> (Розен А.Е.).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07C">
        <w:rPr>
          <w:rFonts w:ascii="Times New Roman" w:hAnsi="Times New Roman"/>
          <w:sz w:val="24"/>
          <w:szCs w:val="24"/>
        </w:rPr>
        <w:t>Нулевые объемы НИР в 2016 г. имели 3 кафедры: КПТО, ТМС, ТМ.</w:t>
      </w:r>
    </w:p>
    <w:p w:rsidR="00791FF5" w:rsidRPr="003D79D1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Pr="003D79D1">
        <w:rPr>
          <w:rFonts w:ascii="Times New Roman" w:hAnsi="Times New Roman"/>
          <w:sz w:val="24"/>
          <w:szCs w:val="24"/>
        </w:rPr>
        <w:t xml:space="preserve"> 15.06.17 г.  в Политехническом институте годовой плановый показатель по объему НИР уже выполнили 3 кафедры: </w:t>
      </w:r>
      <w:proofErr w:type="spellStart"/>
      <w:r w:rsidRPr="003D79D1">
        <w:rPr>
          <w:rFonts w:ascii="Times New Roman" w:hAnsi="Times New Roman"/>
          <w:sz w:val="24"/>
          <w:szCs w:val="24"/>
        </w:rPr>
        <w:t>НиМЭ</w:t>
      </w:r>
      <w:proofErr w:type="spellEnd"/>
      <w:r w:rsidRPr="003D79D1">
        <w:rPr>
          <w:rFonts w:ascii="Times New Roman" w:hAnsi="Times New Roman"/>
          <w:sz w:val="24"/>
          <w:szCs w:val="24"/>
        </w:rPr>
        <w:t xml:space="preserve"> (Аверин И.А.), МСМ (Смирнов Ю.Г.), </w:t>
      </w:r>
      <w:proofErr w:type="spellStart"/>
      <w:r w:rsidRPr="003D79D1">
        <w:rPr>
          <w:rFonts w:ascii="Times New Roman" w:hAnsi="Times New Roman"/>
          <w:sz w:val="24"/>
          <w:szCs w:val="24"/>
        </w:rPr>
        <w:t>СЛПиМ</w:t>
      </w:r>
      <w:proofErr w:type="spellEnd"/>
      <w:r w:rsidRPr="003D79D1">
        <w:rPr>
          <w:rFonts w:ascii="Times New Roman" w:hAnsi="Times New Roman"/>
          <w:sz w:val="24"/>
          <w:szCs w:val="24"/>
        </w:rPr>
        <w:t xml:space="preserve"> (Розен А.Е.). </w:t>
      </w:r>
    </w:p>
    <w:p w:rsidR="00791FF5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2017 году Российским фондом фундаментальных исследований поддержано 2 проекта: </w:t>
      </w:r>
      <w:r w:rsidRPr="00F576D4">
        <w:rPr>
          <w:rFonts w:ascii="Times New Roman" w:hAnsi="Times New Roman"/>
          <w:sz w:val="24"/>
          <w:szCs w:val="24"/>
        </w:rPr>
        <w:t xml:space="preserve">организация и  проведение  международного симпозиума </w:t>
      </w:r>
      <w:r>
        <w:rPr>
          <w:rFonts w:ascii="Times New Roman" w:hAnsi="Times New Roman"/>
          <w:sz w:val="24"/>
          <w:szCs w:val="24"/>
        </w:rPr>
        <w:t>«Надежность и качество»</w:t>
      </w:r>
      <w:r w:rsidRPr="00F576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</w:t>
      </w:r>
      <w:r w:rsidRPr="00F576D4">
        <w:rPr>
          <w:rFonts w:ascii="Times New Roman" w:hAnsi="Times New Roman"/>
          <w:sz w:val="24"/>
          <w:szCs w:val="24"/>
        </w:rPr>
        <w:t>аучный руководитель:</w:t>
      </w:r>
      <w:proofErr w:type="gramEnd"/>
      <w:r w:rsidRPr="00F576D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576D4">
        <w:rPr>
          <w:rFonts w:ascii="Times New Roman" w:hAnsi="Times New Roman"/>
          <w:sz w:val="24"/>
          <w:szCs w:val="24"/>
        </w:rPr>
        <w:t xml:space="preserve">Н.К. Юрков, д.т.н., профессор, заведующий кафедрой </w:t>
      </w:r>
      <w:proofErr w:type="spellStart"/>
      <w:r w:rsidRPr="00F576D4">
        <w:rPr>
          <w:rFonts w:ascii="Times New Roman" w:hAnsi="Times New Roman"/>
          <w:sz w:val="24"/>
          <w:szCs w:val="24"/>
        </w:rPr>
        <w:t>КиПРА</w:t>
      </w:r>
      <w:proofErr w:type="spellEnd"/>
      <w:r w:rsidRPr="00F576D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6D4">
        <w:rPr>
          <w:rFonts w:ascii="Times New Roman" w:hAnsi="Times New Roman"/>
          <w:sz w:val="24"/>
          <w:szCs w:val="24"/>
        </w:rPr>
        <w:t>организация и проведение XXXII  Международной научно-технической  конференции «Проблемы автоматизации и упра</w:t>
      </w:r>
      <w:r>
        <w:rPr>
          <w:rFonts w:ascii="Times New Roman" w:hAnsi="Times New Roman"/>
          <w:sz w:val="24"/>
          <w:szCs w:val="24"/>
        </w:rPr>
        <w:t>вления в технических системах» (</w:t>
      </w:r>
      <w:r w:rsidRPr="00F576D4">
        <w:rPr>
          <w:rFonts w:ascii="Times New Roman" w:hAnsi="Times New Roman"/>
          <w:sz w:val="24"/>
          <w:szCs w:val="24"/>
        </w:rPr>
        <w:t>Научный  руководитель:</w:t>
      </w:r>
      <w:proofErr w:type="gramEnd"/>
      <w:r w:rsidRPr="00F576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6D4">
        <w:rPr>
          <w:rFonts w:ascii="Times New Roman" w:hAnsi="Times New Roman"/>
          <w:sz w:val="24"/>
          <w:szCs w:val="24"/>
        </w:rPr>
        <w:t>М.А. Щербаков, д.т.н</w:t>
      </w:r>
      <w:r>
        <w:rPr>
          <w:rFonts w:ascii="Times New Roman" w:hAnsi="Times New Roman"/>
          <w:sz w:val="24"/>
          <w:szCs w:val="24"/>
        </w:rPr>
        <w:t xml:space="preserve">., профессор, зав. кафедрой </w:t>
      </w:r>
      <w:proofErr w:type="spellStart"/>
      <w:r>
        <w:rPr>
          <w:rFonts w:ascii="Times New Roman" w:hAnsi="Times New Roman"/>
          <w:sz w:val="24"/>
          <w:szCs w:val="24"/>
        </w:rPr>
        <w:t>АиТ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791FF5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в Политехническом институте организовано и проведено 22 научно-технических мероприятий (конференций, семинаров и др.), в 2017 г. (по состоянию на </w:t>
      </w:r>
      <w:r>
        <w:rPr>
          <w:rFonts w:ascii="Times New Roman" w:hAnsi="Times New Roman"/>
          <w:sz w:val="24"/>
          <w:szCs w:val="24"/>
        </w:rPr>
        <w:lastRenderedPageBreak/>
        <w:t xml:space="preserve">15.06.2017 </w:t>
      </w:r>
      <w:r w:rsidR="008273A7">
        <w:rPr>
          <w:rFonts w:ascii="Times New Roman" w:hAnsi="Times New Roman"/>
          <w:sz w:val="24"/>
          <w:szCs w:val="24"/>
        </w:rPr>
        <w:t>г.) организовано и проведено 17</w:t>
      </w:r>
      <w:r>
        <w:rPr>
          <w:rFonts w:ascii="Times New Roman" w:hAnsi="Times New Roman"/>
          <w:sz w:val="24"/>
          <w:szCs w:val="24"/>
        </w:rPr>
        <w:t xml:space="preserve"> научно-технических мероприятий, в том числе, 2 мероприятия поддержаны РФФИ.</w:t>
      </w:r>
    </w:p>
    <w:p w:rsidR="00791FF5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внимание факультетами института уделяется НИРС. Более 40 % студентов политехнического института выполняют научные исследования, что подтверждено публикациями, дипломами, грамотами, сертификатами конкурсов научных работ.</w:t>
      </w:r>
    </w:p>
    <w:p w:rsidR="00791FF5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кафедр работают студенческие кружки, лаборатории (</w:t>
      </w:r>
      <w:r w:rsidRPr="00C3275D">
        <w:rPr>
          <w:rFonts w:ascii="Times New Roman" w:hAnsi="Times New Roman"/>
          <w:sz w:val="24"/>
          <w:szCs w:val="24"/>
        </w:rPr>
        <w:t>30 студенческих научных кружков и 5 студенческих конструкторских бюро</w:t>
      </w:r>
      <w:r>
        <w:rPr>
          <w:rFonts w:ascii="Times New Roman" w:hAnsi="Times New Roman"/>
          <w:sz w:val="24"/>
          <w:szCs w:val="24"/>
        </w:rPr>
        <w:t>), на факультетах функционируют студенческие научные общества.  Студенты принимают участие в работе научно-практических конференций различного уровня, круглых столах, диспутах; занимают призовые места в олимпиадах и конкурсах по специальности, конкурсах научных студенческих работ. Количество публикаций студентов ПИ в различных изданиях в 2016 г. – 585. В 2016 г. 1505 студентов политехнического института выполняют НИРС, в 2017 г. (по состоянию на 15.06.17 г) 948 студентов вовлечены в научные исследования.</w:t>
      </w:r>
    </w:p>
    <w:p w:rsidR="00791FF5" w:rsidRPr="00313C0C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C0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13C0C">
        <w:rPr>
          <w:rFonts w:ascii="Times New Roman" w:hAnsi="Times New Roman"/>
          <w:sz w:val="24"/>
          <w:szCs w:val="24"/>
        </w:rPr>
        <w:t>Воспитательная работа, реализуемая в институте, является неотъемлемой частью образовательного процесса и проводится в соответствии с Концепцией воспитательной работы ПГУ, планами воспитательной работы факультетов и института по следующим направлениям: профессиональное и трудовое воспитание; гражданское и патриотическое воспитание; духовно-нравственное воспитание; культурно-эстетическое воспитание; спортивно-оздоровительное воспитание; формирование информационной культуры; экологическое воспитание; развитие эффективной системы студенческого самоуправления;</w:t>
      </w:r>
      <w:proofErr w:type="gramEnd"/>
      <w:r w:rsidRPr="00313C0C">
        <w:rPr>
          <w:rFonts w:ascii="Times New Roman" w:hAnsi="Times New Roman"/>
          <w:sz w:val="24"/>
          <w:szCs w:val="24"/>
        </w:rPr>
        <w:t xml:space="preserve"> развитие малого предпринимательства в научно-технической, инновационной, производственной сфере.</w:t>
      </w:r>
    </w:p>
    <w:p w:rsidR="00791FF5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945C3">
        <w:rPr>
          <w:rFonts w:ascii="Times New Roman" w:hAnsi="Times New Roman"/>
          <w:sz w:val="24"/>
          <w:szCs w:val="24"/>
        </w:rPr>
        <w:t xml:space="preserve">ПИ совместно с Управлением международного сотрудничества ПГУ принимал участие с </w:t>
      </w:r>
      <w:r>
        <w:rPr>
          <w:rFonts w:ascii="Times New Roman" w:hAnsi="Times New Roman"/>
          <w:sz w:val="24"/>
          <w:szCs w:val="24"/>
        </w:rPr>
        <w:t xml:space="preserve">зарубежными </w:t>
      </w:r>
      <w:r w:rsidRPr="001945C3">
        <w:rPr>
          <w:rFonts w:ascii="Times New Roman" w:hAnsi="Times New Roman"/>
          <w:sz w:val="24"/>
          <w:szCs w:val="24"/>
        </w:rPr>
        <w:t>университетами в подаче заявок по реализации совместны</w:t>
      </w:r>
      <w:r>
        <w:rPr>
          <w:rFonts w:ascii="Times New Roman" w:hAnsi="Times New Roman"/>
          <w:sz w:val="24"/>
          <w:szCs w:val="24"/>
        </w:rPr>
        <w:t>х проектов</w:t>
      </w:r>
      <w:r w:rsidRPr="001945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 2016</w:t>
      </w:r>
      <w:r w:rsidRPr="00CC309D">
        <w:rPr>
          <w:rFonts w:ascii="Times New Roman" w:hAnsi="Times New Roman"/>
          <w:sz w:val="24"/>
          <w:szCs w:val="24"/>
        </w:rPr>
        <w:t xml:space="preserve">/17 </w:t>
      </w:r>
      <w:r>
        <w:rPr>
          <w:rFonts w:ascii="Times New Roman" w:hAnsi="Times New Roman"/>
          <w:sz w:val="24"/>
          <w:szCs w:val="24"/>
        </w:rPr>
        <w:t xml:space="preserve">учебный год </w:t>
      </w:r>
      <w:r w:rsidRPr="00CC309D">
        <w:rPr>
          <w:rFonts w:ascii="Times New Roman" w:hAnsi="Times New Roman"/>
          <w:sz w:val="24"/>
          <w:szCs w:val="24"/>
        </w:rPr>
        <w:t xml:space="preserve">5 </w:t>
      </w:r>
      <w:proofErr w:type="gramStart"/>
      <w:r w:rsidRPr="00CC30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C309D">
        <w:rPr>
          <w:rFonts w:ascii="Times New Roman" w:hAnsi="Times New Roman"/>
          <w:sz w:val="24"/>
          <w:szCs w:val="24"/>
        </w:rPr>
        <w:t xml:space="preserve"> (студенты, аспиранты) были направлены для обучения или стажировки в зарубежные вузы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E312D">
        <w:rPr>
          <w:rFonts w:ascii="Times New Roman" w:hAnsi="Times New Roman"/>
          <w:sz w:val="24"/>
          <w:szCs w:val="24"/>
        </w:rPr>
        <w:t xml:space="preserve">Технический университет </w:t>
      </w:r>
      <w:proofErr w:type="spellStart"/>
      <w:r w:rsidRPr="00FE312D">
        <w:rPr>
          <w:rFonts w:ascii="Times New Roman" w:hAnsi="Times New Roman"/>
          <w:sz w:val="24"/>
          <w:szCs w:val="24"/>
        </w:rPr>
        <w:t>Лулео</w:t>
      </w:r>
      <w:proofErr w:type="spellEnd"/>
      <w:r w:rsidRPr="00FE312D">
        <w:rPr>
          <w:rFonts w:ascii="Times New Roman" w:hAnsi="Times New Roman"/>
          <w:sz w:val="24"/>
          <w:szCs w:val="24"/>
        </w:rPr>
        <w:t xml:space="preserve">, Швеция; Институт физики Технологического университета Карлсруэ, Германия; Лазерный Центр Ганноверского университета им. Лейбница, Германия). </w:t>
      </w:r>
      <w:r w:rsidRPr="00C711FF">
        <w:rPr>
          <w:rFonts w:ascii="Times New Roman" w:hAnsi="Times New Roman"/>
          <w:sz w:val="24"/>
          <w:szCs w:val="24"/>
        </w:rPr>
        <w:t xml:space="preserve"> </w:t>
      </w:r>
      <w:r w:rsidRPr="00CC309D">
        <w:rPr>
          <w:rFonts w:ascii="Times New Roman" w:hAnsi="Times New Roman"/>
          <w:sz w:val="24"/>
          <w:szCs w:val="24"/>
        </w:rPr>
        <w:t>Источником финансирования стали стипендия Президента РФ для обучения за рубежом или средства, выделяемые зарубежным вузом-партнером.</w:t>
      </w:r>
      <w:r w:rsidRPr="00332807">
        <w:rPr>
          <w:rFonts w:ascii="Times New Roman" w:hAnsi="Times New Roman"/>
          <w:sz w:val="24"/>
          <w:szCs w:val="24"/>
        </w:rPr>
        <w:t xml:space="preserve"> </w:t>
      </w:r>
      <w:r w:rsidR="008273A7">
        <w:rPr>
          <w:rFonts w:ascii="Times New Roman" w:hAnsi="Times New Roman"/>
          <w:sz w:val="24"/>
          <w:szCs w:val="24"/>
        </w:rPr>
        <w:t>Два студента и аспирант</w:t>
      </w:r>
      <w:r>
        <w:rPr>
          <w:rFonts w:ascii="Times New Roman" w:hAnsi="Times New Roman"/>
          <w:sz w:val="24"/>
          <w:szCs w:val="24"/>
        </w:rPr>
        <w:t xml:space="preserve"> политехнического института </w:t>
      </w:r>
      <w:r w:rsidR="008273A7">
        <w:rPr>
          <w:rFonts w:ascii="Times New Roman" w:hAnsi="Times New Roman"/>
          <w:sz w:val="24"/>
          <w:szCs w:val="24"/>
        </w:rPr>
        <w:t>получили</w:t>
      </w:r>
      <w:r>
        <w:rPr>
          <w:rFonts w:ascii="Times New Roman" w:hAnsi="Times New Roman"/>
          <w:sz w:val="24"/>
          <w:szCs w:val="24"/>
        </w:rPr>
        <w:t xml:space="preserve"> стипендии </w:t>
      </w:r>
      <w:r w:rsidRPr="004C37C5">
        <w:rPr>
          <w:rFonts w:ascii="Times New Roman" w:hAnsi="Times New Roman"/>
          <w:sz w:val="24"/>
          <w:szCs w:val="24"/>
        </w:rPr>
        <w:t>Президента РФ для обу</w:t>
      </w:r>
      <w:r>
        <w:rPr>
          <w:rFonts w:ascii="Times New Roman" w:hAnsi="Times New Roman"/>
          <w:sz w:val="24"/>
          <w:szCs w:val="24"/>
        </w:rPr>
        <w:t xml:space="preserve">чения за рубежом в 2017/2018 учебный </w:t>
      </w:r>
      <w:r w:rsidRPr="004C37C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4C37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Пятеро студентов поступили в зарубежный университет (</w:t>
      </w:r>
      <w:r w:rsidRPr="00FE312D">
        <w:rPr>
          <w:rFonts w:ascii="Times New Roman" w:hAnsi="Times New Roman"/>
          <w:sz w:val="24"/>
          <w:szCs w:val="24"/>
        </w:rPr>
        <w:t xml:space="preserve">Китай, </w:t>
      </w:r>
      <w:proofErr w:type="spellStart"/>
      <w:r w:rsidRPr="00FE312D">
        <w:rPr>
          <w:rFonts w:ascii="Times New Roman" w:hAnsi="Times New Roman"/>
          <w:sz w:val="24"/>
          <w:szCs w:val="24"/>
        </w:rPr>
        <w:t>Ланьчжоуский</w:t>
      </w:r>
      <w:proofErr w:type="spellEnd"/>
      <w:r w:rsidRPr="00FE312D">
        <w:rPr>
          <w:rFonts w:ascii="Times New Roman" w:hAnsi="Times New Roman"/>
          <w:sz w:val="24"/>
          <w:szCs w:val="24"/>
        </w:rPr>
        <w:t xml:space="preserve"> транспортный университет, магистратура, 2016-2018). </w:t>
      </w:r>
    </w:p>
    <w:p w:rsidR="00791FF5" w:rsidRPr="00415C11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C11">
        <w:rPr>
          <w:rFonts w:ascii="Times New Roman" w:hAnsi="Times New Roman"/>
          <w:sz w:val="24"/>
          <w:szCs w:val="24"/>
        </w:rPr>
        <w:t xml:space="preserve">6. ПИ тесно сотрудничает с Министерством образования Пензенской области, образовательными учреждениями г. Пензы и Пензенской области, с ведущими научно-исследовательскими организациями и предприятиями РФ в плане организации и проведения образовательной, научной деятельности, повышения квалификации, проведения </w:t>
      </w:r>
      <w:proofErr w:type="spellStart"/>
      <w:r w:rsidRPr="00415C11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15C11">
        <w:rPr>
          <w:rFonts w:ascii="Times New Roman" w:hAnsi="Times New Roman"/>
          <w:sz w:val="24"/>
          <w:szCs w:val="24"/>
        </w:rPr>
        <w:t xml:space="preserve"> работы.</w:t>
      </w:r>
    </w:p>
    <w:p w:rsidR="00791FF5" w:rsidRDefault="00791FF5" w:rsidP="00791F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C0C">
        <w:rPr>
          <w:rFonts w:ascii="Times New Roman" w:hAnsi="Times New Roman"/>
          <w:sz w:val="24"/>
          <w:szCs w:val="24"/>
        </w:rPr>
        <w:t xml:space="preserve">7. Трудоустройство выпускников политехнического института (на </w:t>
      </w:r>
      <w:r>
        <w:rPr>
          <w:rFonts w:ascii="Times New Roman" w:hAnsi="Times New Roman"/>
          <w:sz w:val="24"/>
          <w:szCs w:val="24"/>
        </w:rPr>
        <w:t>июнь 201</w:t>
      </w:r>
      <w:r w:rsidRPr="003C60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г.) составляет: 5</w:t>
      </w:r>
      <w:r w:rsidRPr="003C60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по профессии, </w:t>
      </w:r>
      <w:r w:rsidRPr="003C608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% не по профессии, </w:t>
      </w:r>
      <w:r w:rsidRPr="003C6081">
        <w:rPr>
          <w:rFonts w:ascii="Times New Roman" w:hAnsi="Times New Roman"/>
          <w:sz w:val="24"/>
          <w:szCs w:val="24"/>
        </w:rPr>
        <w:t>27</w:t>
      </w:r>
      <w:r w:rsidRPr="00313C0C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 продолжают обучение в вузе, </w:t>
      </w:r>
      <w:r w:rsidRPr="003C6081">
        <w:rPr>
          <w:rFonts w:ascii="Times New Roman" w:hAnsi="Times New Roman"/>
          <w:sz w:val="24"/>
          <w:szCs w:val="24"/>
        </w:rPr>
        <w:t>8</w:t>
      </w:r>
      <w:r w:rsidRPr="00313C0C">
        <w:rPr>
          <w:rFonts w:ascii="Times New Roman" w:hAnsi="Times New Roman"/>
          <w:sz w:val="24"/>
          <w:szCs w:val="24"/>
        </w:rPr>
        <w:t xml:space="preserve">% не определились с трудоустройством. </w:t>
      </w:r>
    </w:p>
    <w:p w:rsidR="00791FF5" w:rsidRDefault="00791FF5" w:rsidP="00791F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Основные выявленные проблемы: невысокая успеваемость и посещаемость занятий у студентов, </w:t>
      </w:r>
      <w:r w:rsidR="008A4C45">
        <w:rPr>
          <w:rFonts w:ascii="Times New Roman" w:hAnsi="Times New Roman"/>
          <w:sz w:val="24"/>
          <w:szCs w:val="24"/>
        </w:rPr>
        <w:t xml:space="preserve">высокая годовая нагрузка у преподавателей, </w:t>
      </w:r>
      <w:r>
        <w:rPr>
          <w:rFonts w:ascii="Times New Roman" w:hAnsi="Times New Roman"/>
          <w:sz w:val="24"/>
          <w:szCs w:val="24"/>
        </w:rPr>
        <w:t xml:space="preserve">устаревшая лабораторная база на многих кафедрах ПИ, низкий уровень коммерциализации разработок, </w:t>
      </w:r>
      <w:r w:rsidR="008A4C45">
        <w:rPr>
          <w:rFonts w:ascii="Times New Roman" w:hAnsi="Times New Roman"/>
          <w:sz w:val="24"/>
          <w:szCs w:val="24"/>
        </w:rPr>
        <w:t>не выполнение институтом плановых показателей по НИР и хоздоговорам</w:t>
      </w:r>
      <w:r>
        <w:rPr>
          <w:rFonts w:ascii="Times New Roman" w:hAnsi="Times New Roman"/>
          <w:sz w:val="24"/>
          <w:szCs w:val="24"/>
        </w:rPr>
        <w:t>, недостаточный уровень внедрения электронной информационно-образовательной среды и дистанционных форм обучения, низкий процент трудоустройства выпускников по специальности.</w:t>
      </w:r>
      <w:proofErr w:type="gramEnd"/>
    </w:p>
    <w:p w:rsidR="006A6E84" w:rsidRDefault="006A6E84" w:rsidP="003F37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E84" w:rsidRDefault="006A6E84" w:rsidP="003F37E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F70" w:rsidRDefault="006B3F70" w:rsidP="003F37E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7A55" w:rsidRDefault="00AA7A55" w:rsidP="003F37E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F70" w:rsidRDefault="006B3F70" w:rsidP="003F37E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F70" w:rsidRDefault="006B3F70" w:rsidP="003F37E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F70" w:rsidRDefault="006B3F70" w:rsidP="003F37E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F70" w:rsidRDefault="006B3F70" w:rsidP="003F37E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6E84" w:rsidRDefault="006A6E84" w:rsidP="003F37E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11C1">
        <w:rPr>
          <w:rFonts w:ascii="Times New Roman" w:hAnsi="Times New Roman"/>
          <w:b/>
          <w:sz w:val="24"/>
          <w:szCs w:val="24"/>
        </w:rPr>
        <w:lastRenderedPageBreak/>
        <w:t>Ученый Совет ПГУ постановляет:</w:t>
      </w:r>
    </w:p>
    <w:p w:rsidR="006A6E84" w:rsidRPr="005011C1" w:rsidRDefault="006A6E84" w:rsidP="003F37E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1FF5" w:rsidRPr="00791FF5" w:rsidRDefault="00791FF5" w:rsidP="00791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91FF5">
        <w:rPr>
          <w:rFonts w:ascii="Times New Roman" w:hAnsi="Times New Roman"/>
          <w:sz w:val="24"/>
          <w:szCs w:val="24"/>
        </w:rPr>
        <w:t>Признать работу ПИ по реализации инженерного образования удовлетворительной.</w:t>
      </w:r>
    </w:p>
    <w:p w:rsidR="006A6E84" w:rsidRPr="00791FF5" w:rsidRDefault="00791FF5" w:rsidP="00791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92491" w:rsidRPr="00791FF5">
        <w:rPr>
          <w:rFonts w:ascii="Times New Roman" w:hAnsi="Times New Roman"/>
          <w:sz w:val="24"/>
          <w:szCs w:val="24"/>
        </w:rPr>
        <w:t>Завершить подготовку основных образовательных программ</w:t>
      </w:r>
      <w:r w:rsidR="006A6E84" w:rsidRPr="00791FF5">
        <w:rPr>
          <w:rFonts w:ascii="Times New Roman" w:hAnsi="Times New Roman"/>
          <w:sz w:val="24"/>
          <w:szCs w:val="24"/>
        </w:rPr>
        <w:t xml:space="preserve"> </w:t>
      </w:r>
      <w:r w:rsidR="00092491" w:rsidRPr="00791FF5">
        <w:rPr>
          <w:rFonts w:ascii="Times New Roman" w:hAnsi="Times New Roman"/>
          <w:sz w:val="24"/>
          <w:szCs w:val="24"/>
        </w:rPr>
        <w:t>к аккредитации университета</w:t>
      </w:r>
      <w:r w:rsidR="006A6E84" w:rsidRPr="00791FF5">
        <w:rPr>
          <w:rFonts w:ascii="Times New Roman" w:hAnsi="Times New Roman"/>
          <w:sz w:val="24"/>
          <w:szCs w:val="24"/>
        </w:rPr>
        <w:t>.</w:t>
      </w:r>
    </w:p>
    <w:p w:rsidR="006A6E84" w:rsidRPr="00983875" w:rsidRDefault="006A6E84" w:rsidP="00791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Козлов Г.В.</w:t>
      </w:r>
      <w:r w:rsidR="00092491">
        <w:rPr>
          <w:rFonts w:ascii="Times New Roman" w:hAnsi="Times New Roman"/>
          <w:sz w:val="24"/>
          <w:szCs w:val="24"/>
        </w:rPr>
        <w:t>, зав. кафедрами ПИ</w:t>
      </w:r>
    </w:p>
    <w:p w:rsidR="006A6E84" w:rsidRDefault="00092491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декабрь 2017</w:t>
      </w:r>
      <w:r w:rsidR="006A6E84" w:rsidRPr="00983875">
        <w:rPr>
          <w:rFonts w:ascii="Times New Roman" w:hAnsi="Times New Roman"/>
          <w:sz w:val="24"/>
          <w:szCs w:val="24"/>
        </w:rPr>
        <w:t xml:space="preserve"> г.</w:t>
      </w:r>
    </w:p>
    <w:p w:rsidR="00C92B38" w:rsidRDefault="00791FF5" w:rsidP="00C92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2B38">
        <w:rPr>
          <w:rFonts w:ascii="Times New Roman" w:hAnsi="Times New Roman"/>
          <w:sz w:val="24"/>
          <w:szCs w:val="24"/>
        </w:rPr>
        <w:t xml:space="preserve">. </w:t>
      </w:r>
      <w:r w:rsidR="00C92B38" w:rsidRPr="00C92B38">
        <w:rPr>
          <w:rFonts w:ascii="Times New Roman" w:hAnsi="Times New Roman"/>
          <w:sz w:val="24"/>
          <w:szCs w:val="24"/>
        </w:rPr>
        <w:t xml:space="preserve">Оптимизировать перечень и количество направлений подготовки и специальностей для приема в ПИ на 2018 г. </w:t>
      </w:r>
    </w:p>
    <w:p w:rsidR="00C92B38" w:rsidRPr="00983875" w:rsidRDefault="00C92B38" w:rsidP="00C92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Козлов Г.В.</w:t>
      </w:r>
      <w:r>
        <w:rPr>
          <w:rFonts w:ascii="Times New Roman" w:hAnsi="Times New Roman"/>
          <w:sz w:val="24"/>
          <w:szCs w:val="24"/>
        </w:rPr>
        <w:t>, зав. кафедрами ПИ</w:t>
      </w:r>
    </w:p>
    <w:p w:rsidR="00C92B38" w:rsidRDefault="00C92B38" w:rsidP="00C92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сентябрь 2017</w:t>
      </w:r>
      <w:r w:rsidRPr="00983875">
        <w:rPr>
          <w:rFonts w:ascii="Times New Roman" w:hAnsi="Times New Roman"/>
          <w:sz w:val="24"/>
          <w:szCs w:val="24"/>
        </w:rPr>
        <w:t xml:space="preserve"> г.</w:t>
      </w:r>
    </w:p>
    <w:p w:rsidR="00E60162" w:rsidRDefault="00E60162" w:rsidP="00E60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Завершить работу по внедрению электронной информационно-образовательной среды.</w:t>
      </w:r>
    </w:p>
    <w:p w:rsidR="00E60162" w:rsidRPr="00983875" w:rsidRDefault="00E60162" w:rsidP="00E60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</w:t>
      </w:r>
      <w:r>
        <w:rPr>
          <w:rFonts w:ascii="Times New Roman" w:hAnsi="Times New Roman"/>
          <w:sz w:val="24"/>
          <w:szCs w:val="24"/>
        </w:rPr>
        <w:t xml:space="preserve">начальник УИ Антонов А.В., </w:t>
      </w:r>
      <w:r w:rsidRPr="00983875">
        <w:rPr>
          <w:rFonts w:ascii="Times New Roman" w:hAnsi="Times New Roman"/>
          <w:sz w:val="24"/>
          <w:szCs w:val="24"/>
        </w:rPr>
        <w:t xml:space="preserve">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</w:t>
      </w:r>
      <w:r>
        <w:rPr>
          <w:rFonts w:ascii="Times New Roman" w:hAnsi="Times New Roman"/>
          <w:sz w:val="24"/>
          <w:szCs w:val="24"/>
        </w:rPr>
        <w:t>л</w:t>
      </w:r>
      <w:r w:rsidRPr="00983875">
        <w:rPr>
          <w:rFonts w:ascii="Times New Roman" w:hAnsi="Times New Roman"/>
          <w:sz w:val="24"/>
          <w:szCs w:val="24"/>
        </w:rPr>
        <w:t xml:space="preserve">ов Г.В., зав. кафедрами ПИ </w:t>
      </w:r>
    </w:p>
    <w:p w:rsidR="00E60162" w:rsidRDefault="00E60162" w:rsidP="00E60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декабрь 2017</w:t>
      </w:r>
      <w:r w:rsidRPr="00983875">
        <w:rPr>
          <w:rFonts w:ascii="Times New Roman" w:hAnsi="Times New Roman"/>
          <w:sz w:val="24"/>
          <w:szCs w:val="24"/>
        </w:rPr>
        <w:t xml:space="preserve"> г.</w:t>
      </w:r>
    </w:p>
    <w:p w:rsidR="00791FF5" w:rsidRPr="00983875" w:rsidRDefault="00E60162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6E84">
        <w:rPr>
          <w:rFonts w:ascii="Times New Roman" w:hAnsi="Times New Roman"/>
          <w:sz w:val="24"/>
          <w:szCs w:val="24"/>
        </w:rPr>
        <w:t xml:space="preserve">. </w:t>
      </w:r>
      <w:r w:rsidR="00791FF5">
        <w:rPr>
          <w:rFonts w:ascii="Times New Roman" w:hAnsi="Times New Roman"/>
          <w:sz w:val="24"/>
          <w:szCs w:val="24"/>
        </w:rPr>
        <w:t>Продолжить работу</w:t>
      </w:r>
      <w:r w:rsidR="00791FF5" w:rsidRPr="00983875">
        <w:rPr>
          <w:rFonts w:ascii="Times New Roman" w:hAnsi="Times New Roman"/>
          <w:sz w:val="24"/>
          <w:szCs w:val="24"/>
        </w:rPr>
        <w:t xml:space="preserve"> по внедрению дистанционных</w:t>
      </w:r>
      <w:r w:rsidR="004E2B67">
        <w:rPr>
          <w:rFonts w:ascii="Times New Roman" w:hAnsi="Times New Roman"/>
          <w:sz w:val="24"/>
          <w:szCs w:val="24"/>
        </w:rPr>
        <w:t xml:space="preserve"> (</w:t>
      </w:r>
      <w:r w:rsidR="004E2B67">
        <w:rPr>
          <w:rFonts w:ascii="Times New Roman" w:hAnsi="Times New Roman"/>
          <w:sz w:val="24"/>
          <w:szCs w:val="24"/>
          <w:lang w:val="en-US"/>
        </w:rPr>
        <w:t>on</w:t>
      </w:r>
      <w:r w:rsidR="004E2B67" w:rsidRPr="004E2B67">
        <w:rPr>
          <w:rFonts w:ascii="Times New Roman" w:hAnsi="Times New Roman"/>
          <w:sz w:val="24"/>
          <w:szCs w:val="24"/>
        </w:rPr>
        <w:t>-</w:t>
      </w:r>
      <w:r w:rsidR="004E2B67">
        <w:rPr>
          <w:rFonts w:ascii="Times New Roman" w:hAnsi="Times New Roman"/>
          <w:sz w:val="24"/>
          <w:szCs w:val="24"/>
          <w:lang w:val="en-US"/>
        </w:rPr>
        <w:t>line</w:t>
      </w:r>
      <w:r w:rsidR="004E2B67" w:rsidRPr="004E2B67">
        <w:rPr>
          <w:rFonts w:ascii="Times New Roman" w:hAnsi="Times New Roman"/>
          <w:sz w:val="24"/>
          <w:szCs w:val="24"/>
        </w:rPr>
        <w:t xml:space="preserve"> </w:t>
      </w:r>
      <w:r w:rsidR="004E2B67">
        <w:rPr>
          <w:rFonts w:ascii="Times New Roman" w:hAnsi="Times New Roman"/>
          <w:sz w:val="24"/>
          <w:szCs w:val="24"/>
        </w:rPr>
        <w:t>курсы)</w:t>
      </w:r>
      <w:r w:rsidR="00791FF5" w:rsidRPr="00983875">
        <w:rPr>
          <w:rFonts w:ascii="Times New Roman" w:hAnsi="Times New Roman"/>
          <w:sz w:val="24"/>
          <w:szCs w:val="24"/>
        </w:rPr>
        <w:t xml:space="preserve">, практико-ориентированных форм и </w:t>
      </w:r>
      <w:r w:rsidR="00791FF5">
        <w:rPr>
          <w:rFonts w:ascii="Times New Roman" w:hAnsi="Times New Roman"/>
          <w:sz w:val="24"/>
          <w:szCs w:val="24"/>
        </w:rPr>
        <w:t xml:space="preserve">проектных </w:t>
      </w:r>
      <w:r w:rsidR="00791FF5" w:rsidRPr="00983875">
        <w:rPr>
          <w:rFonts w:ascii="Times New Roman" w:hAnsi="Times New Roman"/>
          <w:sz w:val="24"/>
          <w:szCs w:val="24"/>
        </w:rPr>
        <w:t>методов обучения в учебный процесс, обеспечению образовательных п</w:t>
      </w:r>
      <w:r w:rsidR="00791FF5">
        <w:rPr>
          <w:rFonts w:ascii="Times New Roman" w:hAnsi="Times New Roman"/>
          <w:sz w:val="24"/>
          <w:szCs w:val="24"/>
        </w:rPr>
        <w:t>рограмм электронными ресурсами</w:t>
      </w:r>
    </w:p>
    <w:p w:rsidR="00791FF5" w:rsidRPr="00983875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</w:t>
      </w:r>
      <w:r>
        <w:rPr>
          <w:rFonts w:ascii="Times New Roman" w:hAnsi="Times New Roman"/>
          <w:sz w:val="24"/>
          <w:szCs w:val="24"/>
        </w:rPr>
        <w:t xml:space="preserve">начальник УИ Антонов А.В., </w:t>
      </w:r>
      <w:r w:rsidRPr="00983875">
        <w:rPr>
          <w:rFonts w:ascii="Times New Roman" w:hAnsi="Times New Roman"/>
          <w:sz w:val="24"/>
          <w:szCs w:val="24"/>
        </w:rPr>
        <w:t xml:space="preserve">зав. кафедрами ПИ </w:t>
      </w:r>
    </w:p>
    <w:p w:rsidR="00791FF5" w:rsidRPr="00983875" w:rsidRDefault="00791FF5" w:rsidP="0079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постоянно</w:t>
      </w:r>
    </w:p>
    <w:p w:rsidR="006A6E84" w:rsidRDefault="00E60162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1FF5">
        <w:rPr>
          <w:rFonts w:ascii="Times New Roman" w:hAnsi="Times New Roman"/>
          <w:sz w:val="24"/>
          <w:szCs w:val="24"/>
        </w:rPr>
        <w:t xml:space="preserve">. </w:t>
      </w:r>
      <w:r w:rsidR="006A6E84">
        <w:rPr>
          <w:rFonts w:ascii="Times New Roman" w:hAnsi="Times New Roman"/>
          <w:sz w:val="24"/>
          <w:szCs w:val="24"/>
        </w:rPr>
        <w:t xml:space="preserve">Усилить </w:t>
      </w:r>
      <w:proofErr w:type="gramStart"/>
      <w:r w:rsidR="006A6E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A6E84">
        <w:rPr>
          <w:rFonts w:ascii="Times New Roman" w:hAnsi="Times New Roman"/>
          <w:sz w:val="24"/>
          <w:szCs w:val="24"/>
        </w:rPr>
        <w:t xml:space="preserve"> успеваемостью и посещаемостью занятий студентами.</w:t>
      </w:r>
    </w:p>
    <w:p w:rsidR="006A6E84" w:rsidRDefault="006A6E84" w:rsidP="00AC6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Козлов Г.В.</w:t>
      </w:r>
      <w:r>
        <w:rPr>
          <w:rFonts w:ascii="Times New Roman" w:hAnsi="Times New Roman"/>
          <w:sz w:val="24"/>
          <w:szCs w:val="24"/>
        </w:rPr>
        <w:t>, зав. кафедрами ПИ, кураторы</w:t>
      </w:r>
    </w:p>
    <w:p w:rsidR="006A6E84" w:rsidRPr="00983875" w:rsidRDefault="006A6E84" w:rsidP="00AC6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постоянно</w:t>
      </w:r>
    </w:p>
    <w:p w:rsidR="006A6E84" w:rsidRPr="00983875" w:rsidRDefault="00E60162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6E84">
        <w:rPr>
          <w:rFonts w:ascii="Times New Roman" w:hAnsi="Times New Roman"/>
          <w:sz w:val="24"/>
          <w:szCs w:val="24"/>
        </w:rPr>
        <w:t>. Продолжить работу</w:t>
      </w:r>
      <w:r w:rsidR="006A6E84" w:rsidRPr="00983875">
        <w:rPr>
          <w:rFonts w:ascii="Times New Roman" w:hAnsi="Times New Roman"/>
          <w:sz w:val="24"/>
          <w:szCs w:val="24"/>
        </w:rPr>
        <w:t xml:space="preserve"> по модернизации уч</w:t>
      </w:r>
      <w:r w:rsidR="0035052B">
        <w:rPr>
          <w:rFonts w:ascii="Times New Roman" w:hAnsi="Times New Roman"/>
          <w:sz w:val="24"/>
          <w:szCs w:val="24"/>
        </w:rPr>
        <w:t>ебно-лабораторной базы ПИ</w:t>
      </w:r>
      <w:r w:rsidR="006A6E84" w:rsidRPr="00983875">
        <w:rPr>
          <w:rFonts w:ascii="Times New Roman" w:hAnsi="Times New Roman"/>
          <w:sz w:val="24"/>
          <w:szCs w:val="24"/>
        </w:rPr>
        <w:t xml:space="preserve">, оснащению аудиторий учебных корпусов политехнического института современным </w:t>
      </w:r>
      <w:r w:rsidR="006A6E84">
        <w:rPr>
          <w:rFonts w:ascii="Times New Roman" w:hAnsi="Times New Roman"/>
          <w:sz w:val="24"/>
          <w:szCs w:val="24"/>
        </w:rPr>
        <w:t xml:space="preserve"> </w:t>
      </w:r>
      <w:r w:rsidR="006A6E84" w:rsidRPr="00983875">
        <w:rPr>
          <w:rFonts w:ascii="Times New Roman" w:hAnsi="Times New Roman"/>
          <w:sz w:val="24"/>
          <w:szCs w:val="24"/>
        </w:rPr>
        <w:t>оборудованием.</w:t>
      </w:r>
    </w:p>
    <w:p w:rsidR="00092491" w:rsidRPr="00983875" w:rsidRDefault="00092491" w:rsidP="00092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</w:t>
      </w:r>
      <w:r w:rsidR="001C51E4">
        <w:rPr>
          <w:rFonts w:ascii="Times New Roman" w:hAnsi="Times New Roman"/>
          <w:sz w:val="24"/>
          <w:szCs w:val="24"/>
        </w:rPr>
        <w:t>первый проректор</w:t>
      </w:r>
      <w:r w:rsidR="0035052B">
        <w:rPr>
          <w:rFonts w:ascii="Times New Roman" w:hAnsi="Times New Roman"/>
          <w:sz w:val="24"/>
          <w:szCs w:val="24"/>
        </w:rPr>
        <w:t xml:space="preserve"> Мещеряков В.А.</w:t>
      </w:r>
      <w:r w:rsidR="001C51E4">
        <w:rPr>
          <w:rFonts w:ascii="Times New Roman" w:hAnsi="Times New Roman"/>
          <w:sz w:val="24"/>
          <w:szCs w:val="24"/>
        </w:rPr>
        <w:t xml:space="preserve">, </w:t>
      </w:r>
      <w:r w:rsidRPr="00983875">
        <w:rPr>
          <w:rFonts w:ascii="Times New Roman" w:hAnsi="Times New Roman"/>
          <w:sz w:val="24"/>
          <w:szCs w:val="24"/>
        </w:rPr>
        <w:t xml:space="preserve">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Козлов Г.В.</w:t>
      </w:r>
      <w:r>
        <w:rPr>
          <w:rFonts w:ascii="Times New Roman" w:hAnsi="Times New Roman"/>
          <w:sz w:val="24"/>
          <w:szCs w:val="24"/>
        </w:rPr>
        <w:t>, зав. кафедрами ПИ</w:t>
      </w:r>
    </w:p>
    <w:p w:rsidR="006A6E84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постоянно</w:t>
      </w:r>
    </w:p>
    <w:p w:rsidR="001C51E4" w:rsidRPr="00983875" w:rsidRDefault="00E60162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C51E4">
        <w:rPr>
          <w:rFonts w:ascii="Times New Roman" w:hAnsi="Times New Roman"/>
          <w:sz w:val="24"/>
          <w:szCs w:val="24"/>
        </w:rPr>
        <w:t xml:space="preserve">. </w:t>
      </w:r>
      <w:r w:rsidR="00791FF5">
        <w:rPr>
          <w:rFonts w:ascii="Times New Roman" w:hAnsi="Times New Roman"/>
          <w:sz w:val="24"/>
          <w:szCs w:val="24"/>
        </w:rPr>
        <w:t>Провести</w:t>
      </w:r>
      <w:r w:rsidR="001C51E4">
        <w:rPr>
          <w:rFonts w:ascii="Times New Roman" w:hAnsi="Times New Roman"/>
          <w:sz w:val="24"/>
          <w:szCs w:val="24"/>
        </w:rPr>
        <w:t xml:space="preserve"> ремонт аудиторий учебных корпусов</w:t>
      </w:r>
      <w:r w:rsidR="007D2AE7">
        <w:rPr>
          <w:rFonts w:ascii="Times New Roman" w:hAnsi="Times New Roman"/>
          <w:sz w:val="24"/>
          <w:szCs w:val="24"/>
        </w:rPr>
        <w:t xml:space="preserve"> ПИ</w:t>
      </w:r>
      <w:r w:rsidR="00791FF5">
        <w:rPr>
          <w:rFonts w:ascii="Times New Roman" w:hAnsi="Times New Roman"/>
          <w:sz w:val="24"/>
          <w:szCs w:val="24"/>
        </w:rPr>
        <w:t xml:space="preserve"> (согласно плану хозяйственной деятельности)</w:t>
      </w:r>
    </w:p>
    <w:p w:rsidR="00422975" w:rsidRPr="00983875" w:rsidRDefault="00422975" w:rsidP="00422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</w:t>
      </w:r>
      <w:r>
        <w:rPr>
          <w:rFonts w:ascii="Times New Roman" w:hAnsi="Times New Roman"/>
          <w:sz w:val="24"/>
          <w:szCs w:val="24"/>
        </w:rPr>
        <w:t>первый проректор</w:t>
      </w:r>
      <w:r w:rsidR="0035052B">
        <w:rPr>
          <w:rFonts w:ascii="Times New Roman" w:hAnsi="Times New Roman"/>
          <w:sz w:val="24"/>
          <w:szCs w:val="24"/>
        </w:rPr>
        <w:t xml:space="preserve"> Мещеряков В.А.</w:t>
      </w:r>
      <w:r>
        <w:rPr>
          <w:rFonts w:ascii="Times New Roman" w:hAnsi="Times New Roman"/>
          <w:sz w:val="24"/>
          <w:szCs w:val="24"/>
        </w:rPr>
        <w:t xml:space="preserve">, </w:t>
      </w:r>
      <w:r w:rsidR="007D2AE7">
        <w:rPr>
          <w:rFonts w:ascii="Times New Roman" w:hAnsi="Times New Roman"/>
          <w:sz w:val="24"/>
          <w:szCs w:val="24"/>
        </w:rPr>
        <w:t>начальник ЭХУ</w:t>
      </w:r>
      <w:r w:rsidR="0035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52B">
        <w:rPr>
          <w:rFonts w:ascii="Times New Roman" w:hAnsi="Times New Roman"/>
          <w:sz w:val="24"/>
          <w:szCs w:val="24"/>
        </w:rPr>
        <w:t>Шеянов</w:t>
      </w:r>
      <w:proofErr w:type="spellEnd"/>
      <w:r w:rsidR="0035052B">
        <w:rPr>
          <w:rFonts w:ascii="Times New Roman" w:hAnsi="Times New Roman"/>
          <w:sz w:val="24"/>
          <w:szCs w:val="24"/>
        </w:rPr>
        <w:t xml:space="preserve"> А.В.</w:t>
      </w:r>
      <w:r w:rsidR="007D2AE7">
        <w:rPr>
          <w:rFonts w:ascii="Times New Roman" w:hAnsi="Times New Roman"/>
          <w:sz w:val="24"/>
          <w:szCs w:val="24"/>
        </w:rPr>
        <w:t xml:space="preserve">, </w:t>
      </w:r>
      <w:r w:rsidRPr="00983875">
        <w:rPr>
          <w:rFonts w:ascii="Times New Roman" w:hAnsi="Times New Roman"/>
          <w:sz w:val="24"/>
          <w:szCs w:val="24"/>
        </w:rPr>
        <w:t xml:space="preserve">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Козлов Г.В.</w:t>
      </w:r>
      <w:r>
        <w:rPr>
          <w:rFonts w:ascii="Times New Roman" w:hAnsi="Times New Roman"/>
          <w:sz w:val="24"/>
          <w:szCs w:val="24"/>
        </w:rPr>
        <w:t>, зав. кафедрами ПИ</w:t>
      </w:r>
    </w:p>
    <w:p w:rsidR="00422975" w:rsidRDefault="00422975" w:rsidP="00422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постоянно</w:t>
      </w:r>
    </w:p>
    <w:p w:rsidR="006A6E84" w:rsidRPr="00983875" w:rsidRDefault="00E60162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A6E84">
        <w:rPr>
          <w:rFonts w:ascii="Times New Roman" w:hAnsi="Times New Roman"/>
          <w:sz w:val="24"/>
          <w:szCs w:val="24"/>
        </w:rPr>
        <w:t>. Продолжить работу</w:t>
      </w:r>
      <w:r w:rsidR="006A6E84" w:rsidRPr="00983875">
        <w:rPr>
          <w:rFonts w:ascii="Times New Roman" w:hAnsi="Times New Roman"/>
          <w:sz w:val="24"/>
          <w:szCs w:val="24"/>
        </w:rPr>
        <w:t xml:space="preserve"> по </w:t>
      </w:r>
      <w:r w:rsidR="006A6E84">
        <w:rPr>
          <w:rFonts w:ascii="Times New Roman" w:hAnsi="Times New Roman"/>
          <w:sz w:val="24"/>
          <w:szCs w:val="24"/>
        </w:rPr>
        <w:t xml:space="preserve">укреплению связей с предприятиями, </w:t>
      </w:r>
      <w:r w:rsidR="006A6E84" w:rsidRPr="00983875">
        <w:rPr>
          <w:rFonts w:ascii="Times New Roman" w:hAnsi="Times New Roman"/>
          <w:sz w:val="24"/>
          <w:szCs w:val="24"/>
        </w:rPr>
        <w:t xml:space="preserve"> </w:t>
      </w:r>
      <w:r w:rsidR="006A6E84" w:rsidRPr="00707935">
        <w:rPr>
          <w:rFonts w:ascii="Times New Roman" w:hAnsi="Times New Roman"/>
          <w:sz w:val="24"/>
          <w:szCs w:val="24"/>
        </w:rPr>
        <w:t>по организации и обеспечению учебного процесса</w:t>
      </w:r>
      <w:r w:rsidR="0035052B">
        <w:rPr>
          <w:rFonts w:ascii="Times New Roman" w:hAnsi="Times New Roman"/>
          <w:sz w:val="24"/>
          <w:szCs w:val="24"/>
        </w:rPr>
        <w:t xml:space="preserve"> на кафедрах при базовых предприятиях</w:t>
      </w:r>
      <w:r w:rsidR="004E2B67">
        <w:rPr>
          <w:rFonts w:ascii="Times New Roman" w:hAnsi="Times New Roman"/>
          <w:sz w:val="24"/>
          <w:szCs w:val="24"/>
        </w:rPr>
        <w:t>, проведению совместных НИР, НИОКР и хоздоговорных работ</w:t>
      </w:r>
    </w:p>
    <w:p w:rsidR="00092491" w:rsidRPr="00983875" w:rsidRDefault="00092491" w:rsidP="00092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Козлов Г.В.</w:t>
      </w:r>
      <w:r>
        <w:rPr>
          <w:rFonts w:ascii="Times New Roman" w:hAnsi="Times New Roman"/>
          <w:sz w:val="24"/>
          <w:szCs w:val="24"/>
        </w:rPr>
        <w:t>, зав. кафедрами ПИ</w:t>
      </w:r>
    </w:p>
    <w:p w:rsidR="006A6E84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постоянно</w:t>
      </w:r>
    </w:p>
    <w:p w:rsidR="006A6E84" w:rsidRPr="00983875" w:rsidRDefault="00E60162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A6E84" w:rsidRPr="00983875">
        <w:rPr>
          <w:rFonts w:ascii="Times New Roman" w:hAnsi="Times New Roman"/>
          <w:sz w:val="24"/>
          <w:szCs w:val="24"/>
        </w:rPr>
        <w:t>. Обеспечить активное участие ППС</w:t>
      </w:r>
      <w:r w:rsidR="00371394">
        <w:rPr>
          <w:rFonts w:ascii="Times New Roman" w:hAnsi="Times New Roman"/>
          <w:sz w:val="24"/>
          <w:szCs w:val="24"/>
        </w:rPr>
        <w:t>, аспирантов и студентов</w:t>
      </w:r>
      <w:r w:rsidR="006A6E84" w:rsidRPr="00983875">
        <w:rPr>
          <w:rFonts w:ascii="Times New Roman" w:hAnsi="Times New Roman"/>
          <w:sz w:val="24"/>
          <w:szCs w:val="24"/>
        </w:rPr>
        <w:t xml:space="preserve"> ПИ в научных конкурсах,  повышение публикационной активности в журналах, индексируемых в WOS</w:t>
      </w:r>
      <w:r w:rsidR="00E121F0">
        <w:rPr>
          <w:rFonts w:ascii="Times New Roman" w:hAnsi="Times New Roman"/>
          <w:sz w:val="24"/>
          <w:szCs w:val="24"/>
        </w:rPr>
        <w:t xml:space="preserve"> и SCOPUS, выполнение </w:t>
      </w:r>
      <w:proofErr w:type="spellStart"/>
      <w:r w:rsidR="00E121F0">
        <w:rPr>
          <w:rFonts w:ascii="Times New Roman" w:hAnsi="Times New Roman"/>
          <w:sz w:val="24"/>
          <w:szCs w:val="24"/>
        </w:rPr>
        <w:t>наукометрических</w:t>
      </w:r>
      <w:proofErr w:type="spellEnd"/>
      <w:r w:rsidR="006A6E84" w:rsidRPr="00983875">
        <w:rPr>
          <w:rFonts w:ascii="Times New Roman" w:hAnsi="Times New Roman"/>
          <w:sz w:val="24"/>
          <w:szCs w:val="24"/>
        </w:rPr>
        <w:t xml:space="preserve"> показателей </w:t>
      </w:r>
      <w:r w:rsidR="00E121F0">
        <w:rPr>
          <w:rFonts w:ascii="Times New Roman" w:hAnsi="Times New Roman"/>
          <w:sz w:val="24"/>
          <w:szCs w:val="24"/>
        </w:rPr>
        <w:t xml:space="preserve">и </w:t>
      </w:r>
      <w:r w:rsidR="006A6E84" w:rsidRPr="00983875">
        <w:rPr>
          <w:rFonts w:ascii="Times New Roman" w:hAnsi="Times New Roman"/>
          <w:sz w:val="24"/>
          <w:szCs w:val="24"/>
        </w:rPr>
        <w:t>объём</w:t>
      </w:r>
      <w:r w:rsidR="00E121F0">
        <w:rPr>
          <w:rFonts w:ascii="Times New Roman" w:hAnsi="Times New Roman"/>
          <w:sz w:val="24"/>
          <w:szCs w:val="24"/>
        </w:rPr>
        <w:t>ов</w:t>
      </w:r>
      <w:r w:rsidR="006A6E84" w:rsidRPr="00983875">
        <w:rPr>
          <w:rFonts w:ascii="Times New Roman" w:hAnsi="Times New Roman"/>
          <w:sz w:val="24"/>
          <w:szCs w:val="24"/>
        </w:rPr>
        <w:t xml:space="preserve"> на одного научно-педагогического работника</w:t>
      </w:r>
      <w:r w:rsidR="006A6E84">
        <w:rPr>
          <w:rFonts w:ascii="Times New Roman" w:hAnsi="Times New Roman"/>
          <w:sz w:val="24"/>
          <w:szCs w:val="24"/>
        </w:rPr>
        <w:t>.</w:t>
      </w:r>
    </w:p>
    <w:p w:rsidR="006A6E84" w:rsidRPr="00983875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Козлов Г.В.,  зав. кафедрами ПИ </w:t>
      </w:r>
    </w:p>
    <w:p w:rsidR="006A6E84" w:rsidRPr="00983875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исполнения: до </w:t>
      </w:r>
      <w:r w:rsidR="00092491">
        <w:rPr>
          <w:rFonts w:ascii="Times New Roman" w:hAnsi="Times New Roman"/>
          <w:sz w:val="24"/>
          <w:szCs w:val="24"/>
        </w:rPr>
        <w:t>31 декабря 2017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983875">
        <w:rPr>
          <w:rFonts w:ascii="Times New Roman" w:hAnsi="Times New Roman"/>
          <w:sz w:val="24"/>
          <w:szCs w:val="24"/>
        </w:rPr>
        <w:t>.</w:t>
      </w:r>
    </w:p>
    <w:p w:rsidR="006A6E84" w:rsidRPr="00983875" w:rsidRDefault="00E60162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A6E84" w:rsidRPr="00983875">
        <w:rPr>
          <w:rFonts w:ascii="Times New Roman" w:hAnsi="Times New Roman"/>
          <w:sz w:val="24"/>
          <w:szCs w:val="24"/>
        </w:rPr>
        <w:t xml:space="preserve">. Расширить спектр </w:t>
      </w:r>
      <w:r w:rsidR="00E121F0">
        <w:rPr>
          <w:rFonts w:ascii="Times New Roman" w:hAnsi="Times New Roman"/>
          <w:sz w:val="24"/>
          <w:szCs w:val="24"/>
        </w:rPr>
        <w:t xml:space="preserve">научных </w:t>
      </w:r>
      <w:r w:rsidR="00371394">
        <w:rPr>
          <w:rFonts w:ascii="Times New Roman" w:hAnsi="Times New Roman"/>
          <w:sz w:val="24"/>
          <w:szCs w:val="24"/>
        </w:rPr>
        <w:t>исследований</w:t>
      </w:r>
      <w:r w:rsidR="00E121F0">
        <w:rPr>
          <w:rFonts w:ascii="Times New Roman" w:hAnsi="Times New Roman"/>
          <w:sz w:val="24"/>
          <w:szCs w:val="24"/>
        </w:rPr>
        <w:t xml:space="preserve"> по </w:t>
      </w:r>
      <w:r w:rsidR="00EC67E4">
        <w:rPr>
          <w:rFonts w:ascii="Times New Roman" w:hAnsi="Times New Roman"/>
          <w:sz w:val="24"/>
          <w:szCs w:val="24"/>
        </w:rPr>
        <w:t>созданию</w:t>
      </w:r>
      <w:r w:rsidR="00371394">
        <w:rPr>
          <w:rFonts w:ascii="Times New Roman" w:hAnsi="Times New Roman"/>
          <w:sz w:val="24"/>
          <w:szCs w:val="24"/>
        </w:rPr>
        <w:t xml:space="preserve"> гражданской продукции в интересах предприятий</w:t>
      </w:r>
      <w:r w:rsidR="00E121F0">
        <w:rPr>
          <w:rFonts w:ascii="Times New Roman" w:hAnsi="Times New Roman"/>
          <w:sz w:val="24"/>
          <w:szCs w:val="24"/>
        </w:rPr>
        <w:t xml:space="preserve"> ОПК</w:t>
      </w:r>
      <w:r w:rsidR="006A6E84" w:rsidRPr="00983875">
        <w:rPr>
          <w:rFonts w:ascii="Times New Roman" w:hAnsi="Times New Roman"/>
          <w:sz w:val="24"/>
          <w:szCs w:val="24"/>
        </w:rPr>
        <w:t>, усилить работу по к</w:t>
      </w:r>
      <w:r w:rsidR="006A6E84">
        <w:rPr>
          <w:rFonts w:ascii="Times New Roman" w:hAnsi="Times New Roman"/>
          <w:sz w:val="24"/>
          <w:szCs w:val="24"/>
        </w:rPr>
        <w:t xml:space="preserve">оммерциализации  </w:t>
      </w:r>
      <w:r w:rsidR="00371394">
        <w:rPr>
          <w:rFonts w:ascii="Times New Roman" w:hAnsi="Times New Roman"/>
          <w:sz w:val="24"/>
          <w:szCs w:val="24"/>
        </w:rPr>
        <w:t>научн</w:t>
      </w:r>
      <w:r w:rsidR="00EC67E4">
        <w:rPr>
          <w:rFonts w:ascii="Times New Roman" w:hAnsi="Times New Roman"/>
          <w:sz w:val="24"/>
          <w:szCs w:val="24"/>
        </w:rPr>
        <w:t xml:space="preserve">ых разработок </w:t>
      </w:r>
      <w:r w:rsidR="00371394">
        <w:rPr>
          <w:rFonts w:ascii="Times New Roman" w:hAnsi="Times New Roman"/>
          <w:sz w:val="24"/>
          <w:szCs w:val="24"/>
        </w:rPr>
        <w:t>и услуг</w:t>
      </w:r>
      <w:r w:rsidR="006A6E84">
        <w:rPr>
          <w:rFonts w:ascii="Times New Roman" w:hAnsi="Times New Roman"/>
          <w:sz w:val="24"/>
          <w:szCs w:val="24"/>
        </w:rPr>
        <w:t>.</w:t>
      </w:r>
    </w:p>
    <w:p w:rsidR="006A6E84" w:rsidRPr="00983875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lastRenderedPageBreak/>
        <w:t xml:space="preserve">Ответственные: 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Козлов Г.В., зав. кафедрами ПИ</w:t>
      </w:r>
    </w:p>
    <w:p w:rsidR="006A6E84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постоянно</w:t>
      </w:r>
    </w:p>
    <w:p w:rsidR="006A6E84" w:rsidRPr="00983875" w:rsidRDefault="00E60162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A6E84">
        <w:rPr>
          <w:rFonts w:ascii="Times New Roman" w:hAnsi="Times New Roman"/>
          <w:sz w:val="24"/>
          <w:szCs w:val="24"/>
        </w:rPr>
        <w:t>.</w:t>
      </w:r>
      <w:r w:rsidR="006A6E84" w:rsidRPr="00983875">
        <w:rPr>
          <w:rFonts w:ascii="Times New Roman" w:hAnsi="Times New Roman"/>
          <w:sz w:val="24"/>
          <w:szCs w:val="24"/>
        </w:rPr>
        <w:t xml:space="preserve"> Проводить воспитательную работу со студентами по основным видам деятельности:</w:t>
      </w:r>
    </w:p>
    <w:p w:rsidR="006A6E84" w:rsidRPr="00983875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 - содействие органам студенческого самоуправления в реализации возможностей решения самими студентами конкретных проблем студенческой жизни института,</w:t>
      </w:r>
    </w:p>
    <w:p w:rsidR="006A6E84" w:rsidRPr="00983875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>- развитие системы профилактики негативных социальных явлений,</w:t>
      </w:r>
    </w:p>
    <w:p w:rsidR="006A6E84" w:rsidRPr="00983875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>-  создание условий для формирования здорового образа жизни,</w:t>
      </w:r>
    </w:p>
    <w:p w:rsidR="006A6E84" w:rsidRPr="00983875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>- поддерживать проведение мероприятий профессиональной направленности,</w:t>
      </w:r>
    </w:p>
    <w:p w:rsidR="006A6E84" w:rsidRPr="00983875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>- кураторам групп активизировать работу по контролю посещаемости занятий и успеваемости студентов в группе.</w:t>
      </w:r>
    </w:p>
    <w:p w:rsidR="006A6E84" w:rsidRPr="00983875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Козлов Г.В.</w:t>
      </w:r>
      <w:r>
        <w:rPr>
          <w:rFonts w:ascii="Times New Roman" w:hAnsi="Times New Roman"/>
          <w:sz w:val="24"/>
          <w:szCs w:val="24"/>
        </w:rPr>
        <w:t>, зав. кафедрами ПИ</w:t>
      </w:r>
    </w:p>
    <w:p w:rsidR="006A6E84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83875">
        <w:rPr>
          <w:rFonts w:ascii="Times New Roman" w:hAnsi="Times New Roman"/>
          <w:sz w:val="24"/>
          <w:szCs w:val="24"/>
        </w:rPr>
        <w:t>рок исполнения: постоянно.</w:t>
      </w:r>
    </w:p>
    <w:p w:rsidR="00120404" w:rsidRPr="00983875" w:rsidRDefault="006B3F70" w:rsidP="00120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20404" w:rsidRPr="00983875">
        <w:rPr>
          <w:rFonts w:ascii="Times New Roman" w:hAnsi="Times New Roman"/>
          <w:sz w:val="24"/>
          <w:szCs w:val="24"/>
        </w:rPr>
        <w:t xml:space="preserve">. </w:t>
      </w:r>
      <w:r w:rsidR="00120404">
        <w:rPr>
          <w:rFonts w:ascii="Times New Roman" w:hAnsi="Times New Roman"/>
          <w:sz w:val="24"/>
          <w:szCs w:val="24"/>
        </w:rPr>
        <w:t>Активизировать</w:t>
      </w:r>
      <w:r w:rsidR="00120404" w:rsidRPr="00983875">
        <w:rPr>
          <w:rFonts w:ascii="Times New Roman" w:hAnsi="Times New Roman"/>
          <w:sz w:val="24"/>
          <w:szCs w:val="24"/>
        </w:rPr>
        <w:t xml:space="preserve"> работу </w:t>
      </w:r>
      <w:r w:rsidR="00120404" w:rsidRPr="0062719E">
        <w:rPr>
          <w:rFonts w:ascii="Times New Roman" w:hAnsi="Times New Roman"/>
          <w:sz w:val="24"/>
          <w:szCs w:val="24"/>
        </w:rPr>
        <w:t>в сфере международного сотрудничества</w:t>
      </w:r>
      <w:r w:rsidR="00120404" w:rsidRPr="00983875">
        <w:rPr>
          <w:rFonts w:ascii="Times New Roman" w:hAnsi="Times New Roman"/>
          <w:sz w:val="24"/>
          <w:szCs w:val="24"/>
        </w:rPr>
        <w:t xml:space="preserve"> политехнического института</w:t>
      </w:r>
      <w:r w:rsidR="00120404">
        <w:rPr>
          <w:rFonts w:ascii="Times New Roman" w:hAnsi="Times New Roman"/>
          <w:sz w:val="24"/>
          <w:szCs w:val="24"/>
        </w:rPr>
        <w:t xml:space="preserve"> путем расширения участия в </w:t>
      </w:r>
      <w:proofErr w:type="spellStart"/>
      <w:r w:rsidR="00120404">
        <w:rPr>
          <w:rFonts w:ascii="Times New Roman" w:hAnsi="Times New Roman"/>
          <w:sz w:val="24"/>
          <w:szCs w:val="24"/>
        </w:rPr>
        <w:t>грантовых</w:t>
      </w:r>
      <w:proofErr w:type="spellEnd"/>
      <w:r w:rsidR="00120404">
        <w:rPr>
          <w:rFonts w:ascii="Times New Roman" w:hAnsi="Times New Roman"/>
          <w:sz w:val="24"/>
          <w:szCs w:val="24"/>
        </w:rPr>
        <w:t xml:space="preserve"> программах и создания новых научно-технических проектов с зарубежными университетами-партнерами.</w:t>
      </w:r>
    </w:p>
    <w:p w:rsidR="00120404" w:rsidRPr="00983875" w:rsidRDefault="00120404" w:rsidP="00120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</w:t>
      </w:r>
      <w:r>
        <w:rPr>
          <w:rFonts w:ascii="Times New Roman" w:hAnsi="Times New Roman"/>
          <w:sz w:val="24"/>
          <w:szCs w:val="24"/>
        </w:rPr>
        <w:t xml:space="preserve">проректор по МД Васин С.М., </w:t>
      </w:r>
      <w:r w:rsidRPr="00983875">
        <w:rPr>
          <w:rFonts w:ascii="Times New Roman" w:hAnsi="Times New Roman"/>
          <w:sz w:val="24"/>
          <w:szCs w:val="24"/>
        </w:rPr>
        <w:t xml:space="preserve">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</w:t>
      </w:r>
      <w:r>
        <w:rPr>
          <w:rFonts w:ascii="Times New Roman" w:hAnsi="Times New Roman"/>
          <w:sz w:val="24"/>
          <w:szCs w:val="24"/>
        </w:rPr>
        <w:t>л</w:t>
      </w:r>
      <w:r w:rsidRPr="00983875">
        <w:rPr>
          <w:rFonts w:ascii="Times New Roman" w:hAnsi="Times New Roman"/>
          <w:sz w:val="24"/>
          <w:szCs w:val="24"/>
        </w:rPr>
        <w:t xml:space="preserve">ов Г.В., зав. кафедрами ПИ </w:t>
      </w:r>
    </w:p>
    <w:p w:rsidR="00120404" w:rsidRPr="00983875" w:rsidRDefault="00120404" w:rsidP="001204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83875">
        <w:rPr>
          <w:rFonts w:ascii="Times New Roman" w:hAnsi="Times New Roman"/>
          <w:sz w:val="24"/>
          <w:szCs w:val="24"/>
        </w:rPr>
        <w:t xml:space="preserve">рок исполнения: </w:t>
      </w:r>
      <w:r>
        <w:rPr>
          <w:rFonts w:ascii="Times New Roman" w:hAnsi="Times New Roman"/>
          <w:sz w:val="24"/>
          <w:szCs w:val="24"/>
        </w:rPr>
        <w:t>июнь 2018 г</w:t>
      </w:r>
      <w:r w:rsidRPr="00983875">
        <w:rPr>
          <w:rFonts w:ascii="Times New Roman" w:hAnsi="Times New Roman"/>
          <w:sz w:val="24"/>
          <w:szCs w:val="24"/>
        </w:rPr>
        <w:t>.</w:t>
      </w:r>
    </w:p>
    <w:p w:rsidR="00042230" w:rsidRDefault="006B3F70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A6E84" w:rsidRPr="00D167C5">
        <w:rPr>
          <w:rFonts w:ascii="Times New Roman" w:hAnsi="Times New Roman"/>
          <w:sz w:val="24"/>
          <w:szCs w:val="24"/>
        </w:rPr>
        <w:t xml:space="preserve">. </w:t>
      </w:r>
      <w:r w:rsidR="00D167C5" w:rsidRPr="00D167C5">
        <w:rPr>
          <w:rFonts w:ascii="Times New Roman" w:hAnsi="Times New Roman"/>
          <w:sz w:val="24"/>
          <w:szCs w:val="24"/>
        </w:rPr>
        <w:t>В целях популяризации инженерного образования</w:t>
      </w:r>
      <w:r w:rsidR="004E2B67">
        <w:rPr>
          <w:rFonts w:ascii="Times New Roman" w:hAnsi="Times New Roman"/>
          <w:sz w:val="24"/>
          <w:szCs w:val="24"/>
        </w:rPr>
        <w:t>:</w:t>
      </w:r>
      <w:r w:rsidR="00D167C5" w:rsidRPr="00D167C5">
        <w:rPr>
          <w:rFonts w:ascii="Times New Roman" w:hAnsi="Times New Roman"/>
          <w:sz w:val="24"/>
          <w:szCs w:val="24"/>
        </w:rPr>
        <w:t xml:space="preserve"> а</w:t>
      </w:r>
      <w:r w:rsidR="006A6E84" w:rsidRPr="00D167C5">
        <w:rPr>
          <w:rFonts w:ascii="Times New Roman" w:hAnsi="Times New Roman"/>
          <w:sz w:val="24"/>
          <w:szCs w:val="24"/>
        </w:rPr>
        <w:t>ктивизировать работу программы «</w:t>
      </w:r>
      <w:r w:rsidR="007D2AE7" w:rsidRPr="00D167C5">
        <w:rPr>
          <w:rFonts w:ascii="Times New Roman" w:hAnsi="Times New Roman"/>
          <w:sz w:val="24"/>
          <w:szCs w:val="24"/>
        </w:rPr>
        <w:t>Политехническая</w:t>
      </w:r>
      <w:r w:rsidR="006A6E84" w:rsidRPr="00D167C5">
        <w:rPr>
          <w:rFonts w:ascii="Times New Roman" w:hAnsi="Times New Roman"/>
          <w:sz w:val="24"/>
          <w:szCs w:val="24"/>
        </w:rPr>
        <w:t xml:space="preserve"> школа»</w:t>
      </w:r>
      <w:r w:rsidR="00E60162">
        <w:rPr>
          <w:rFonts w:ascii="Times New Roman" w:hAnsi="Times New Roman"/>
          <w:sz w:val="24"/>
          <w:szCs w:val="24"/>
        </w:rPr>
        <w:t xml:space="preserve"> </w:t>
      </w:r>
      <w:r w:rsidR="00042230">
        <w:rPr>
          <w:rFonts w:ascii="Times New Roman" w:hAnsi="Times New Roman"/>
          <w:sz w:val="24"/>
          <w:szCs w:val="24"/>
        </w:rPr>
        <w:t>за счет</w:t>
      </w:r>
      <w:r w:rsidR="004E2B67">
        <w:rPr>
          <w:rFonts w:ascii="Times New Roman" w:hAnsi="Times New Roman"/>
          <w:sz w:val="24"/>
          <w:szCs w:val="24"/>
        </w:rPr>
        <w:t xml:space="preserve"> </w:t>
      </w:r>
      <w:r w:rsidR="00042230">
        <w:rPr>
          <w:rFonts w:ascii="Times New Roman" w:hAnsi="Times New Roman"/>
          <w:sz w:val="24"/>
          <w:szCs w:val="24"/>
        </w:rPr>
        <w:t>привлечения</w:t>
      </w:r>
      <w:r w:rsidR="00D167C5" w:rsidRPr="00D167C5">
        <w:rPr>
          <w:rFonts w:ascii="Times New Roman" w:hAnsi="Times New Roman"/>
          <w:sz w:val="24"/>
          <w:szCs w:val="24"/>
        </w:rPr>
        <w:t xml:space="preserve"> школьников из </w:t>
      </w:r>
      <w:r w:rsidR="007D2AE7" w:rsidRPr="00D167C5">
        <w:rPr>
          <w:rFonts w:ascii="Times New Roman" w:hAnsi="Times New Roman"/>
          <w:sz w:val="24"/>
          <w:szCs w:val="24"/>
        </w:rPr>
        <w:t>сельских</w:t>
      </w:r>
      <w:r w:rsidR="006A6E84" w:rsidRPr="00D167C5">
        <w:rPr>
          <w:rFonts w:ascii="Times New Roman" w:hAnsi="Times New Roman"/>
          <w:sz w:val="24"/>
          <w:szCs w:val="24"/>
        </w:rPr>
        <w:t xml:space="preserve"> школ </w:t>
      </w:r>
      <w:r w:rsidR="00D167C5" w:rsidRPr="00D167C5">
        <w:rPr>
          <w:rFonts w:ascii="Times New Roman" w:hAnsi="Times New Roman"/>
          <w:sz w:val="24"/>
          <w:szCs w:val="24"/>
        </w:rPr>
        <w:t xml:space="preserve">из близлежащих районов </w:t>
      </w:r>
      <w:r w:rsidR="00042230">
        <w:rPr>
          <w:rFonts w:ascii="Times New Roman" w:hAnsi="Times New Roman"/>
          <w:sz w:val="24"/>
          <w:szCs w:val="24"/>
        </w:rPr>
        <w:t>области</w:t>
      </w:r>
      <w:r w:rsidR="00791FF5">
        <w:rPr>
          <w:rFonts w:ascii="Times New Roman" w:hAnsi="Times New Roman"/>
          <w:sz w:val="24"/>
          <w:szCs w:val="24"/>
        </w:rPr>
        <w:t xml:space="preserve"> (увеличить количество обучающихся в Политехнической школе в 2017-18 учебном году на 15% по сравнению с прошлым годом)</w:t>
      </w:r>
      <w:r w:rsidR="004E2B67">
        <w:rPr>
          <w:rFonts w:ascii="Times New Roman" w:hAnsi="Times New Roman"/>
          <w:sz w:val="24"/>
          <w:szCs w:val="24"/>
        </w:rPr>
        <w:t>; посещение</w:t>
      </w:r>
      <w:bookmarkStart w:id="0" w:name="_GoBack"/>
      <w:bookmarkEnd w:id="0"/>
      <w:r w:rsidR="004E2B67">
        <w:rPr>
          <w:rFonts w:ascii="Times New Roman" w:hAnsi="Times New Roman"/>
          <w:sz w:val="24"/>
          <w:szCs w:val="24"/>
        </w:rPr>
        <w:t xml:space="preserve"> музея занимательных наук Педагогического института</w:t>
      </w:r>
      <w:r w:rsidR="00042230">
        <w:rPr>
          <w:rFonts w:ascii="Times New Roman" w:hAnsi="Times New Roman"/>
          <w:sz w:val="24"/>
          <w:szCs w:val="24"/>
        </w:rPr>
        <w:t>.</w:t>
      </w:r>
    </w:p>
    <w:p w:rsidR="006A6E84" w:rsidRPr="00983875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</w:t>
      </w:r>
      <w:r w:rsidR="007D2AE7">
        <w:rPr>
          <w:rFonts w:ascii="Times New Roman" w:hAnsi="Times New Roman"/>
          <w:sz w:val="24"/>
          <w:szCs w:val="24"/>
        </w:rPr>
        <w:t>заместитель директор ПИ Соловьев В.А.</w:t>
      </w:r>
      <w:r w:rsidRPr="00983875">
        <w:rPr>
          <w:rFonts w:ascii="Times New Roman" w:hAnsi="Times New Roman"/>
          <w:sz w:val="24"/>
          <w:szCs w:val="24"/>
        </w:rPr>
        <w:t xml:space="preserve">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</w:t>
      </w:r>
      <w:r w:rsidR="00E60162">
        <w:rPr>
          <w:rFonts w:ascii="Times New Roman" w:hAnsi="Times New Roman"/>
          <w:sz w:val="24"/>
          <w:szCs w:val="24"/>
        </w:rPr>
        <w:t>ик</w:t>
      </w:r>
      <w:proofErr w:type="spellEnd"/>
      <w:r w:rsidR="00E60162">
        <w:rPr>
          <w:rFonts w:ascii="Times New Roman" w:hAnsi="Times New Roman"/>
          <w:sz w:val="24"/>
          <w:szCs w:val="24"/>
        </w:rPr>
        <w:t xml:space="preserve"> В.Д., декан ФМТ Козлов Г.В.</w:t>
      </w:r>
    </w:p>
    <w:p w:rsidR="00D167C5" w:rsidRPr="00983875" w:rsidRDefault="00D167C5" w:rsidP="00D16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B3F70">
        <w:rPr>
          <w:rFonts w:ascii="Times New Roman" w:hAnsi="Times New Roman"/>
          <w:sz w:val="24"/>
          <w:szCs w:val="24"/>
        </w:rPr>
        <w:t>рок исполнения: июнь 2018 г</w:t>
      </w:r>
      <w:r w:rsidRPr="00983875">
        <w:rPr>
          <w:rFonts w:ascii="Times New Roman" w:hAnsi="Times New Roman"/>
          <w:sz w:val="24"/>
          <w:szCs w:val="24"/>
        </w:rPr>
        <w:t>.</w:t>
      </w:r>
    </w:p>
    <w:p w:rsidR="006A6E84" w:rsidRDefault="006B3F70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A6E84">
        <w:rPr>
          <w:rFonts w:ascii="Times New Roman" w:hAnsi="Times New Roman"/>
          <w:sz w:val="24"/>
          <w:szCs w:val="24"/>
        </w:rPr>
        <w:t xml:space="preserve">. Активизировать работу </w:t>
      </w:r>
      <w:r w:rsidR="00092491">
        <w:rPr>
          <w:rFonts w:ascii="Times New Roman" w:hAnsi="Times New Roman"/>
          <w:sz w:val="24"/>
          <w:szCs w:val="24"/>
        </w:rPr>
        <w:t xml:space="preserve">по трудоустройству выпускников </w:t>
      </w:r>
      <w:r w:rsidR="006A6E84">
        <w:rPr>
          <w:rFonts w:ascii="Times New Roman" w:hAnsi="Times New Roman"/>
          <w:sz w:val="24"/>
          <w:szCs w:val="24"/>
        </w:rPr>
        <w:t xml:space="preserve">за счет </w:t>
      </w:r>
      <w:r w:rsidR="00092491">
        <w:rPr>
          <w:rFonts w:ascii="Times New Roman" w:hAnsi="Times New Roman"/>
          <w:sz w:val="24"/>
          <w:szCs w:val="24"/>
        </w:rPr>
        <w:t xml:space="preserve">проведения ежегодных ярмарок вакансий, </w:t>
      </w:r>
      <w:r w:rsidR="006A6E84">
        <w:rPr>
          <w:rFonts w:ascii="Times New Roman" w:hAnsi="Times New Roman"/>
          <w:sz w:val="24"/>
          <w:szCs w:val="24"/>
        </w:rPr>
        <w:t>усиления взаимодействия кафедр ПИ с предприятиями, организации систематических встреч выпускников с работодателями.</w:t>
      </w:r>
    </w:p>
    <w:p w:rsidR="006A6E84" w:rsidRPr="00983875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</w:t>
      </w:r>
      <w:r>
        <w:rPr>
          <w:rFonts w:ascii="Times New Roman" w:hAnsi="Times New Roman"/>
          <w:sz w:val="24"/>
          <w:szCs w:val="24"/>
        </w:rPr>
        <w:t>л</w:t>
      </w:r>
      <w:r w:rsidRPr="00983875">
        <w:rPr>
          <w:rFonts w:ascii="Times New Roman" w:hAnsi="Times New Roman"/>
          <w:sz w:val="24"/>
          <w:szCs w:val="24"/>
        </w:rPr>
        <w:t xml:space="preserve">ов Г.В., зав. кафедрами ПИ </w:t>
      </w:r>
    </w:p>
    <w:p w:rsidR="006A6E84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>Срок исполнения: постоянно.</w:t>
      </w:r>
    </w:p>
    <w:p w:rsidR="00E60162" w:rsidRDefault="006B3F70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E60162">
        <w:rPr>
          <w:rFonts w:ascii="Times New Roman" w:hAnsi="Times New Roman"/>
          <w:sz w:val="24"/>
          <w:szCs w:val="24"/>
        </w:rPr>
        <w:t>. Продолжить работу по популяризации инженерного образования в средствах массовой информации.</w:t>
      </w:r>
    </w:p>
    <w:p w:rsidR="00E60162" w:rsidRPr="00983875" w:rsidRDefault="00E60162" w:rsidP="00E60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</w:t>
      </w: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УСОиР</w:t>
      </w:r>
      <w:proofErr w:type="spellEnd"/>
      <w:r>
        <w:rPr>
          <w:rFonts w:ascii="Times New Roman" w:hAnsi="Times New Roman"/>
          <w:sz w:val="24"/>
          <w:szCs w:val="24"/>
        </w:rPr>
        <w:t xml:space="preserve"> Толкачева Н.В., </w:t>
      </w:r>
      <w:r w:rsidRPr="00983875">
        <w:rPr>
          <w:rFonts w:ascii="Times New Roman" w:hAnsi="Times New Roman"/>
          <w:sz w:val="24"/>
          <w:szCs w:val="24"/>
        </w:rPr>
        <w:t xml:space="preserve">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</w:t>
      </w:r>
      <w:r>
        <w:rPr>
          <w:rFonts w:ascii="Times New Roman" w:hAnsi="Times New Roman"/>
          <w:sz w:val="24"/>
          <w:szCs w:val="24"/>
        </w:rPr>
        <w:t>л</w:t>
      </w:r>
      <w:r w:rsidRPr="00983875">
        <w:rPr>
          <w:rFonts w:ascii="Times New Roman" w:hAnsi="Times New Roman"/>
          <w:sz w:val="24"/>
          <w:szCs w:val="24"/>
        </w:rPr>
        <w:t xml:space="preserve">ов Г.В., зав. кафедрами ПИ </w:t>
      </w:r>
    </w:p>
    <w:p w:rsidR="00E60162" w:rsidRPr="00983875" w:rsidRDefault="00E60162" w:rsidP="00E601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83875">
        <w:rPr>
          <w:rFonts w:ascii="Times New Roman" w:hAnsi="Times New Roman"/>
          <w:sz w:val="24"/>
          <w:szCs w:val="24"/>
        </w:rPr>
        <w:t>рок исполнения: постоянно.</w:t>
      </w:r>
    </w:p>
    <w:p w:rsidR="006A6E84" w:rsidRPr="00983875" w:rsidRDefault="006B3F70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A6E84" w:rsidRPr="00983875">
        <w:rPr>
          <w:rFonts w:ascii="Times New Roman" w:hAnsi="Times New Roman"/>
          <w:sz w:val="24"/>
          <w:szCs w:val="24"/>
        </w:rPr>
        <w:t xml:space="preserve">. </w:t>
      </w:r>
      <w:r w:rsidR="006A6E84">
        <w:rPr>
          <w:rFonts w:ascii="Times New Roman" w:hAnsi="Times New Roman"/>
          <w:sz w:val="24"/>
          <w:szCs w:val="24"/>
        </w:rPr>
        <w:t>Активизировать</w:t>
      </w:r>
      <w:r w:rsidR="006A6E84" w:rsidRPr="00983875">
        <w:rPr>
          <w:rFonts w:ascii="Times New Roman" w:hAnsi="Times New Roman"/>
          <w:sz w:val="24"/>
          <w:szCs w:val="24"/>
        </w:rPr>
        <w:t xml:space="preserve"> работу по сохранению исторических и созданию новых традиций и  по формированию имиджа</w:t>
      </w:r>
      <w:r w:rsidR="006A6E84">
        <w:rPr>
          <w:rFonts w:ascii="Times New Roman" w:hAnsi="Times New Roman"/>
          <w:sz w:val="24"/>
          <w:szCs w:val="24"/>
        </w:rPr>
        <w:t>,</w:t>
      </w:r>
      <w:r w:rsidR="006A6E84" w:rsidRPr="00983875">
        <w:rPr>
          <w:rFonts w:ascii="Times New Roman" w:hAnsi="Times New Roman"/>
          <w:sz w:val="24"/>
          <w:szCs w:val="24"/>
        </w:rPr>
        <w:t xml:space="preserve"> </w:t>
      </w:r>
      <w:r w:rsidR="006A6E84">
        <w:rPr>
          <w:rFonts w:ascii="Times New Roman" w:hAnsi="Times New Roman"/>
          <w:sz w:val="24"/>
          <w:szCs w:val="24"/>
        </w:rPr>
        <w:t>по обеспечению информационной открытости</w:t>
      </w:r>
      <w:r w:rsidR="006A6E84" w:rsidRPr="00983875">
        <w:rPr>
          <w:rFonts w:ascii="Times New Roman" w:hAnsi="Times New Roman"/>
          <w:sz w:val="24"/>
          <w:szCs w:val="24"/>
        </w:rPr>
        <w:t xml:space="preserve"> политехнического института</w:t>
      </w:r>
      <w:r w:rsidR="006A6E84">
        <w:rPr>
          <w:rFonts w:ascii="Times New Roman" w:hAnsi="Times New Roman"/>
          <w:sz w:val="24"/>
          <w:szCs w:val="24"/>
        </w:rPr>
        <w:t>.</w:t>
      </w:r>
    </w:p>
    <w:p w:rsidR="006A6E84" w:rsidRPr="00983875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875">
        <w:rPr>
          <w:rFonts w:ascii="Times New Roman" w:hAnsi="Times New Roman"/>
          <w:sz w:val="24"/>
          <w:szCs w:val="24"/>
        </w:rPr>
        <w:t xml:space="preserve">Ответственные: директор ПИ Артамонов Д.В., декан ФВТ </w:t>
      </w:r>
      <w:proofErr w:type="spellStart"/>
      <w:r w:rsidRPr="00983875">
        <w:rPr>
          <w:rFonts w:ascii="Times New Roman" w:hAnsi="Times New Roman"/>
          <w:sz w:val="24"/>
          <w:szCs w:val="24"/>
        </w:rPr>
        <w:t>Фионова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Л.Р., декан ФПИТЭ </w:t>
      </w:r>
      <w:proofErr w:type="spellStart"/>
      <w:r w:rsidRPr="00983875">
        <w:rPr>
          <w:rFonts w:ascii="Times New Roman" w:hAnsi="Times New Roman"/>
          <w:sz w:val="24"/>
          <w:szCs w:val="24"/>
        </w:rPr>
        <w:t>Кревчик</w:t>
      </w:r>
      <w:proofErr w:type="spellEnd"/>
      <w:r w:rsidRPr="00983875">
        <w:rPr>
          <w:rFonts w:ascii="Times New Roman" w:hAnsi="Times New Roman"/>
          <w:sz w:val="24"/>
          <w:szCs w:val="24"/>
        </w:rPr>
        <w:t xml:space="preserve"> В.Д., декан ФМТ Коз</w:t>
      </w:r>
      <w:r>
        <w:rPr>
          <w:rFonts w:ascii="Times New Roman" w:hAnsi="Times New Roman"/>
          <w:sz w:val="24"/>
          <w:szCs w:val="24"/>
        </w:rPr>
        <w:t>л</w:t>
      </w:r>
      <w:r w:rsidRPr="00983875">
        <w:rPr>
          <w:rFonts w:ascii="Times New Roman" w:hAnsi="Times New Roman"/>
          <w:sz w:val="24"/>
          <w:szCs w:val="24"/>
        </w:rPr>
        <w:t xml:space="preserve">ов Г.В., зав. кафедрами ПИ </w:t>
      </w:r>
    </w:p>
    <w:p w:rsidR="006A6E84" w:rsidRPr="00983875" w:rsidRDefault="006A6E84" w:rsidP="003F37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83875">
        <w:rPr>
          <w:rFonts w:ascii="Times New Roman" w:hAnsi="Times New Roman"/>
          <w:sz w:val="24"/>
          <w:szCs w:val="24"/>
        </w:rPr>
        <w:t>рок исполнения: постоянно.</w:t>
      </w:r>
    </w:p>
    <w:p w:rsidR="006A6E84" w:rsidRDefault="006A6E84" w:rsidP="003F37E6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B3F70" w:rsidRPr="002E5A53" w:rsidRDefault="006B3F70" w:rsidP="003F37E6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A6E84" w:rsidRPr="006B3F70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F70">
        <w:rPr>
          <w:rFonts w:ascii="Times New Roman" w:hAnsi="Times New Roman"/>
          <w:b/>
          <w:sz w:val="24"/>
          <w:szCs w:val="24"/>
        </w:rPr>
        <w:t xml:space="preserve">Председатель Ученого совета                                                 А.Д. </w:t>
      </w:r>
      <w:proofErr w:type="spellStart"/>
      <w:r w:rsidRPr="006B3F70">
        <w:rPr>
          <w:rFonts w:ascii="Times New Roman" w:hAnsi="Times New Roman"/>
          <w:b/>
          <w:sz w:val="24"/>
          <w:szCs w:val="24"/>
        </w:rPr>
        <w:t>Гуляков</w:t>
      </w:r>
      <w:proofErr w:type="spellEnd"/>
    </w:p>
    <w:p w:rsidR="006B3F70" w:rsidRPr="006B3F70" w:rsidRDefault="006B3F70" w:rsidP="003F3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3F70" w:rsidRPr="006B3F70" w:rsidRDefault="006B3F70" w:rsidP="003F3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6E84" w:rsidRPr="006B3F70" w:rsidRDefault="006A6E84" w:rsidP="003F3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F70">
        <w:rPr>
          <w:rFonts w:ascii="Times New Roman" w:hAnsi="Times New Roman"/>
          <w:b/>
          <w:sz w:val="24"/>
          <w:szCs w:val="24"/>
        </w:rPr>
        <w:t>Ученый секретарь Ученого совета                                         О.С. Дорофеева</w:t>
      </w:r>
    </w:p>
    <w:sectPr w:rsidR="006A6E84" w:rsidRPr="006B3F70" w:rsidSect="006B3F7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C3"/>
    <w:multiLevelType w:val="hybridMultilevel"/>
    <w:tmpl w:val="730AD90C"/>
    <w:lvl w:ilvl="0" w:tplc="CA3E6A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59A13A3"/>
    <w:multiLevelType w:val="hybridMultilevel"/>
    <w:tmpl w:val="23560AB2"/>
    <w:lvl w:ilvl="0" w:tplc="8B3E3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4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4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01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A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CB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05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24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CD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0949A8"/>
    <w:multiLevelType w:val="hybridMultilevel"/>
    <w:tmpl w:val="0454822C"/>
    <w:lvl w:ilvl="0" w:tplc="6520D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4618C">
      <w:start w:val="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0B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CD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0F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C1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48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65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C86B60"/>
    <w:multiLevelType w:val="hybridMultilevel"/>
    <w:tmpl w:val="14846266"/>
    <w:lvl w:ilvl="0" w:tplc="6C5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B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C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E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48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CC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EE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26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ED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8B065A"/>
    <w:multiLevelType w:val="hybridMultilevel"/>
    <w:tmpl w:val="7A06D86A"/>
    <w:lvl w:ilvl="0" w:tplc="5DD65B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2D6260E"/>
    <w:multiLevelType w:val="hybridMultilevel"/>
    <w:tmpl w:val="541413AA"/>
    <w:lvl w:ilvl="0" w:tplc="C9D23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CE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AF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0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8E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B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F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E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D312BB"/>
    <w:multiLevelType w:val="hybridMultilevel"/>
    <w:tmpl w:val="8F926960"/>
    <w:lvl w:ilvl="0" w:tplc="CD3293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07251EF"/>
    <w:multiLevelType w:val="hybridMultilevel"/>
    <w:tmpl w:val="5CA6C354"/>
    <w:lvl w:ilvl="0" w:tplc="480EB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5784D"/>
    <w:multiLevelType w:val="hybridMultilevel"/>
    <w:tmpl w:val="4BF21058"/>
    <w:lvl w:ilvl="0" w:tplc="5022BC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9DCFEB8">
      <w:start w:val="1"/>
      <w:numFmt w:val="decimal"/>
      <w:lvlText w:val="%4."/>
      <w:lvlJc w:val="left"/>
      <w:pPr>
        <w:ind w:left="3087" w:hanging="360"/>
      </w:pPr>
      <w:rPr>
        <w:rFonts w:ascii="Arial" w:hAnsi="Arial" w:cs="Times New Roman"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31324EC"/>
    <w:multiLevelType w:val="hybridMultilevel"/>
    <w:tmpl w:val="6BE6F95E"/>
    <w:lvl w:ilvl="0" w:tplc="0E40EF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04C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A38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ADA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C1C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A5C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433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AAA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2F2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057F1"/>
    <w:multiLevelType w:val="hybridMultilevel"/>
    <w:tmpl w:val="D32485F6"/>
    <w:lvl w:ilvl="0" w:tplc="F9DCFEB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C746FF9"/>
    <w:multiLevelType w:val="hybridMultilevel"/>
    <w:tmpl w:val="D40ED762"/>
    <w:lvl w:ilvl="0" w:tplc="832214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C01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0E8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A0F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8E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4B3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06D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088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C6B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736E8"/>
    <w:multiLevelType w:val="hybridMultilevel"/>
    <w:tmpl w:val="2426391E"/>
    <w:lvl w:ilvl="0" w:tplc="82FC8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E3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40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02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8D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8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4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68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C2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A60713"/>
    <w:multiLevelType w:val="hybridMultilevel"/>
    <w:tmpl w:val="22C8B1DE"/>
    <w:lvl w:ilvl="0" w:tplc="26E43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88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EF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0B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6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08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E9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6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E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C943D5"/>
    <w:multiLevelType w:val="hybridMultilevel"/>
    <w:tmpl w:val="F2E03DCA"/>
    <w:lvl w:ilvl="0" w:tplc="BD086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6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65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2C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49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8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0A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E1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8D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CE5C8A"/>
    <w:multiLevelType w:val="hybridMultilevel"/>
    <w:tmpl w:val="E58CC6AC"/>
    <w:lvl w:ilvl="0" w:tplc="49AEF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1B3ED7"/>
    <w:multiLevelType w:val="hybridMultilevel"/>
    <w:tmpl w:val="FE800C38"/>
    <w:lvl w:ilvl="0" w:tplc="27344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2A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0E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60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B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A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C0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8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C64EB0"/>
    <w:multiLevelType w:val="hybridMultilevel"/>
    <w:tmpl w:val="06A67C76"/>
    <w:lvl w:ilvl="0" w:tplc="5E600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88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6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25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B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25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28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83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1CB53A4"/>
    <w:multiLevelType w:val="hybridMultilevel"/>
    <w:tmpl w:val="F0BE4930"/>
    <w:lvl w:ilvl="0" w:tplc="242032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A79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E38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23D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CF3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A16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6D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81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613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16"/>
  </w:num>
  <w:num w:numId="9">
    <w:abstractNumId w:val="1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17"/>
  </w:num>
  <w:num w:numId="15">
    <w:abstractNumId w:val="13"/>
  </w:num>
  <w:num w:numId="16">
    <w:abstractNumId w:val="2"/>
  </w:num>
  <w:num w:numId="17">
    <w:abstractNumId w:val="1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E"/>
    <w:rsid w:val="00011A01"/>
    <w:rsid w:val="00022F9B"/>
    <w:rsid w:val="0003647B"/>
    <w:rsid w:val="00037257"/>
    <w:rsid w:val="00042230"/>
    <w:rsid w:val="00046BCC"/>
    <w:rsid w:val="00082394"/>
    <w:rsid w:val="00092491"/>
    <w:rsid w:val="000D12A7"/>
    <w:rsid w:val="00120404"/>
    <w:rsid w:val="001508B9"/>
    <w:rsid w:val="00154B75"/>
    <w:rsid w:val="001945C3"/>
    <w:rsid w:val="001A57B8"/>
    <w:rsid w:val="001C0892"/>
    <w:rsid w:val="001C51E4"/>
    <w:rsid w:val="001D2CC8"/>
    <w:rsid w:val="001D709E"/>
    <w:rsid w:val="001F4215"/>
    <w:rsid w:val="00206717"/>
    <w:rsid w:val="00225685"/>
    <w:rsid w:val="00291758"/>
    <w:rsid w:val="002A5E8F"/>
    <w:rsid w:val="002B0134"/>
    <w:rsid w:val="002D541B"/>
    <w:rsid w:val="002E5A53"/>
    <w:rsid w:val="002E7C0F"/>
    <w:rsid w:val="00313C0C"/>
    <w:rsid w:val="003158FC"/>
    <w:rsid w:val="00327730"/>
    <w:rsid w:val="0035052B"/>
    <w:rsid w:val="00371394"/>
    <w:rsid w:val="00384F18"/>
    <w:rsid w:val="003859DB"/>
    <w:rsid w:val="003916F4"/>
    <w:rsid w:val="003C0672"/>
    <w:rsid w:val="003C5571"/>
    <w:rsid w:val="003D2F17"/>
    <w:rsid w:val="003D3837"/>
    <w:rsid w:val="003E136F"/>
    <w:rsid w:val="003F37E6"/>
    <w:rsid w:val="003F4474"/>
    <w:rsid w:val="00415C11"/>
    <w:rsid w:val="00422975"/>
    <w:rsid w:val="00424005"/>
    <w:rsid w:val="0045295D"/>
    <w:rsid w:val="00481E23"/>
    <w:rsid w:val="004B546B"/>
    <w:rsid w:val="004E2B67"/>
    <w:rsid w:val="004E43E1"/>
    <w:rsid w:val="0050020D"/>
    <w:rsid w:val="005011C1"/>
    <w:rsid w:val="0050653A"/>
    <w:rsid w:val="00555115"/>
    <w:rsid w:val="0056283E"/>
    <w:rsid w:val="00564909"/>
    <w:rsid w:val="00590869"/>
    <w:rsid w:val="005B00B5"/>
    <w:rsid w:val="00600129"/>
    <w:rsid w:val="00632129"/>
    <w:rsid w:val="006359D9"/>
    <w:rsid w:val="00673CA9"/>
    <w:rsid w:val="00674061"/>
    <w:rsid w:val="006A6E84"/>
    <w:rsid w:val="006B3F70"/>
    <w:rsid w:val="00707935"/>
    <w:rsid w:val="00716943"/>
    <w:rsid w:val="00736974"/>
    <w:rsid w:val="007740DB"/>
    <w:rsid w:val="00777DCF"/>
    <w:rsid w:val="00791FF5"/>
    <w:rsid w:val="007D2AE7"/>
    <w:rsid w:val="007D42A0"/>
    <w:rsid w:val="008273A7"/>
    <w:rsid w:val="00867FB0"/>
    <w:rsid w:val="0089376C"/>
    <w:rsid w:val="008A4C45"/>
    <w:rsid w:val="00961C13"/>
    <w:rsid w:val="00983875"/>
    <w:rsid w:val="009B7937"/>
    <w:rsid w:val="009D54C3"/>
    <w:rsid w:val="00A10235"/>
    <w:rsid w:val="00A176F7"/>
    <w:rsid w:val="00A26E80"/>
    <w:rsid w:val="00A512E7"/>
    <w:rsid w:val="00A90641"/>
    <w:rsid w:val="00AA7A55"/>
    <w:rsid w:val="00AB568F"/>
    <w:rsid w:val="00AC085E"/>
    <w:rsid w:val="00AC65DB"/>
    <w:rsid w:val="00AE4F0E"/>
    <w:rsid w:val="00B0139B"/>
    <w:rsid w:val="00B111A5"/>
    <w:rsid w:val="00B2742E"/>
    <w:rsid w:val="00B401E3"/>
    <w:rsid w:val="00B526F6"/>
    <w:rsid w:val="00B6540C"/>
    <w:rsid w:val="00B95A22"/>
    <w:rsid w:val="00C24B5A"/>
    <w:rsid w:val="00C3275D"/>
    <w:rsid w:val="00C370A8"/>
    <w:rsid w:val="00C42962"/>
    <w:rsid w:val="00C42DF5"/>
    <w:rsid w:val="00C630CF"/>
    <w:rsid w:val="00C92B38"/>
    <w:rsid w:val="00C9718E"/>
    <w:rsid w:val="00CB296A"/>
    <w:rsid w:val="00CB3312"/>
    <w:rsid w:val="00CB457E"/>
    <w:rsid w:val="00CB5C66"/>
    <w:rsid w:val="00CF7553"/>
    <w:rsid w:val="00D02CFD"/>
    <w:rsid w:val="00D15FD2"/>
    <w:rsid w:val="00D167C5"/>
    <w:rsid w:val="00D276F6"/>
    <w:rsid w:val="00D327D9"/>
    <w:rsid w:val="00D6220D"/>
    <w:rsid w:val="00D72D2F"/>
    <w:rsid w:val="00DD6792"/>
    <w:rsid w:val="00E008FF"/>
    <w:rsid w:val="00E121F0"/>
    <w:rsid w:val="00E60162"/>
    <w:rsid w:val="00EA4085"/>
    <w:rsid w:val="00EA59E8"/>
    <w:rsid w:val="00EC67E4"/>
    <w:rsid w:val="00ED53E7"/>
    <w:rsid w:val="00F3796A"/>
    <w:rsid w:val="00F85336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1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№8</vt:lpstr>
    </vt:vector>
  </TitlesOfParts>
  <Company>Hewlett-Packard Company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№8</dc:title>
  <dc:subject/>
  <dc:creator>Администратор</dc:creator>
  <cp:keywords/>
  <dc:description/>
  <cp:lastModifiedBy>user</cp:lastModifiedBy>
  <cp:revision>2</cp:revision>
  <cp:lastPrinted>2017-06-22T05:43:00Z</cp:lastPrinted>
  <dcterms:created xsi:type="dcterms:W3CDTF">2017-06-23T08:14:00Z</dcterms:created>
  <dcterms:modified xsi:type="dcterms:W3CDTF">2017-06-23T08:14:00Z</dcterms:modified>
</cp:coreProperties>
</file>