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>Итоги работы секций: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74A" w:rsidRPr="00E8674A" w:rsidRDefault="00E8674A" w:rsidP="007677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екция «История России</w:t>
      </w:r>
      <w:r w:rsidRPr="00E8674A">
        <w:rPr>
          <w:rFonts w:ascii="Times New Roman" w:hAnsi="Times New Roman" w:cs="Times New Roman"/>
          <w:b/>
          <w:sz w:val="28"/>
          <w:szCs w:val="28"/>
        </w:rPr>
        <w:t>»</w:t>
      </w:r>
    </w:p>
    <w:p w:rsid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>I место</w:t>
      </w:r>
      <w:r w:rsidRPr="00E8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926" w:rsidRPr="00616926" w:rsidRDefault="00E8674A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r w:rsidR="00616926" w:rsidRPr="00616926">
        <w:rPr>
          <w:rFonts w:ascii="Times New Roman" w:hAnsi="Times New Roman" w:cs="Times New Roman"/>
          <w:sz w:val="28"/>
          <w:szCs w:val="28"/>
        </w:rPr>
        <w:t>Малышева Дарья Владимировна, студентка гр. 13ИПИ1</w:t>
      </w:r>
    </w:p>
    <w:p w:rsidR="00616926" w:rsidRPr="00616926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>«Революционная повседневность: по дневниковым записям Н.Л. Пташкиной»</w:t>
      </w:r>
    </w:p>
    <w:p w:rsidR="00616926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>Научный руководитель: д.и.н., профессор О.А. Сухова</w:t>
      </w:r>
    </w:p>
    <w:p w:rsidR="00E8674A" w:rsidRDefault="00E8674A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>II место</w:t>
      </w:r>
      <w:r w:rsidRPr="00E8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926" w:rsidRPr="00616926" w:rsidRDefault="00E8674A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r w:rsidR="00616926" w:rsidRPr="00616926">
        <w:rPr>
          <w:rFonts w:ascii="Times New Roman" w:hAnsi="Times New Roman" w:cs="Times New Roman"/>
          <w:sz w:val="28"/>
          <w:szCs w:val="28"/>
        </w:rPr>
        <w:t>Селиверстова Кристина Дмитриевна, студентка гр. 14ИПО1</w:t>
      </w:r>
    </w:p>
    <w:p w:rsidR="00616926" w:rsidRPr="00616926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>«Социальная защита детей-сирот и детей, оставшихся без попечения родителей в России: история и современность»</w:t>
      </w:r>
    </w:p>
    <w:p w:rsidR="00616926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>Научный руководитель: д.и.н., профессор О.А. Сухова</w:t>
      </w:r>
    </w:p>
    <w:p w:rsidR="00E8674A" w:rsidRDefault="00E8674A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>III место</w:t>
      </w:r>
      <w:r w:rsidRPr="00E8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926" w:rsidRPr="00616926" w:rsidRDefault="00E8674A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r w:rsidR="00616926" w:rsidRPr="00616926">
        <w:rPr>
          <w:rFonts w:ascii="Times New Roman" w:hAnsi="Times New Roman" w:cs="Times New Roman"/>
          <w:sz w:val="28"/>
          <w:szCs w:val="28"/>
        </w:rPr>
        <w:t>Сушков Андрей Романович, студент гр. 13ИПИ1</w:t>
      </w:r>
    </w:p>
    <w:p w:rsidR="00616926" w:rsidRPr="00616926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>«Деятельность Императорских обществ в Российской империи»</w:t>
      </w:r>
    </w:p>
    <w:p w:rsidR="00E8674A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>Научный руководитель: к.и.н., доцент В.Н. Паршина</w:t>
      </w:r>
    </w:p>
    <w:p w:rsidR="00616926" w:rsidRPr="00E8674A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74A" w:rsidRPr="00E8674A" w:rsidRDefault="00E8674A" w:rsidP="007677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>Секция «Краеведение»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</w:p>
    <w:p w:rsidR="00E04C89" w:rsidRPr="00E04C89" w:rsidRDefault="00E04C89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C89">
        <w:rPr>
          <w:rFonts w:ascii="Times New Roman" w:hAnsi="Times New Roman" w:cs="Times New Roman"/>
          <w:sz w:val="28"/>
          <w:szCs w:val="28"/>
        </w:rPr>
        <w:t>Ермаков Николай Сергеевич, студент гр. 13ИПИ1</w:t>
      </w:r>
    </w:p>
    <w:p w:rsidR="00E04C89" w:rsidRPr="00E04C89" w:rsidRDefault="00E04C89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89">
        <w:rPr>
          <w:rFonts w:ascii="Times New Roman" w:hAnsi="Times New Roman" w:cs="Times New Roman"/>
          <w:sz w:val="28"/>
          <w:szCs w:val="28"/>
        </w:rPr>
        <w:t>«Развитие провинциального города Сердобска в 1780-1861 гг.»</w:t>
      </w:r>
    </w:p>
    <w:p w:rsidR="00E8674A" w:rsidRPr="00E8674A" w:rsidRDefault="00E04C89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89">
        <w:rPr>
          <w:rFonts w:ascii="Times New Roman" w:hAnsi="Times New Roman" w:cs="Times New Roman"/>
          <w:sz w:val="28"/>
          <w:szCs w:val="28"/>
        </w:rPr>
        <w:t xml:space="preserve">Научный руководитель: д.и.н., профессор В.И. </w:t>
      </w:r>
      <w:proofErr w:type="spellStart"/>
      <w:r w:rsidRPr="00E04C89">
        <w:rPr>
          <w:rFonts w:ascii="Times New Roman" w:hAnsi="Times New Roman" w:cs="Times New Roman"/>
          <w:sz w:val="28"/>
          <w:szCs w:val="28"/>
        </w:rPr>
        <w:t>Первушкин</w:t>
      </w:r>
      <w:proofErr w:type="spellEnd"/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 xml:space="preserve">II место </w:t>
      </w:r>
    </w:p>
    <w:p w:rsidR="00E04C89" w:rsidRPr="00E04C89" w:rsidRDefault="00E8674A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r w:rsidR="00E04C89" w:rsidRPr="00E04C89">
        <w:rPr>
          <w:rFonts w:ascii="Times New Roman" w:hAnsi="Times New Roman" w:cs="Times New Roman"/>
          <w:sz w:val="28"/>
          <w:szCs w:val="28"/>
        </w:rPr>
        <w:t>Горбатова Юлия Борисовна, студентка гр. 13ИПИ1</w:t>
      </w:r>
    </w:p>
    <w:p w:rsidR="00E04C89" w:rsidRPr="00E04C89" w:rsidRDefault="00E04C89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89">
        <w:rPr>
          <w:rFonts w:ascii="Times New Roman" w:hAnsi="Times New Roman" w:cs="Times New Roman"/>
          <w:sz w:val="28"/>
          <w:szCs w:val="28"/>
        </w:rPr>
        <w:t>«Социально-экономическое положение старообрядцев Пензенской губернии во второй половине XIX в.»</w:t>
      </w:r>
    </w:p>
    <w:p w:rsidR="00E04C89" w:rsidRDefault="00E04C89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89">
        <w:rPr>
          <w:rFonts w:ascii="Times New Roman" w:hAnsi="Times New Roman" w:cs="Times New Roman"/>
          <w:sz w:val="28"/>
          <w:szCs w:val="28"/>
        </w:rPr>
        <w:t xml:space="preserve">Научный руководитель: д.и.н., профессор В.И. </w:t>
      </w:r>
      <w:proofErr w:type="spellStart"/>
      <w:r w:rsidRPr="00E04C89">
        <w:rPr>
          <w:rFonts w:ascii="Times New Roman" w:hAnsi="Times New Roman" w:cs="Times New Roman"/>
          <w:sz w:val="28"/>
          <w:szCs w:val="28"/>
        </w:rPr>
        <w:t>Первушкин</w:t>
      </w:r>
      <w:proofErr w:type="spellEnd"/>
    </w:p>
    <w:p w:rsidR="00E8674A" w:rsidRPr="00E8674A" w:rsidRDefault="00E8674A" w:rsidP="00E04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 xml:space="preserve">III место </w:t>
      </w:r>
    </w:p>
    <w:p w:rsidR="00E04C89" w:rsidRPr="00E04C89" w:rsidRDefault="00E8674A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r w:rsidR="00E04C89" w:rsidRPr="00E04C89">
        <w:rPr>
          <w:rFonts w:ascii="Times New Roman" w:hAnsi="Times New Roman" w:cs="Times New Roman"/>
          <w:sz w:val="28"/>
          <w:szCs w:val="28"/>
        </w:rPr>
        <w:t>Захарова Олеся Максимовна, студентка гр. 14ИПО1</w:t>
      </w:r>
    </w:p>
    <w:p w:rsidR="00E04C89" w:rsidRPr="00E04C89" w:rsidRDefault="00E04C89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89">
        <w:rPr>
          <w:rFonts w:ascii="Times New Roman" w:hAnsi="Times New Roman" w:cs="Times New Roman"/>
          <w:sz w:val="28"/>
          <w:szCs w:val="28"/>
        </w:rPr>
        <w:t>«Образ провинциального предпринимателя в художественной литературе конца XIX – начала ХХ вв.»</w:t>
      </w:r>
    </w:p>
    <w:p w:rsidR="00E8674A" w:rsidRDefault="00E04C89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89">
        <w:rPr>
          <w:rFonts w:ascii="Times New Roman" w:hAnsi="Times New Roman" w:cs="Times New Roman"/>
          <w:sz w:val="28"/>
          <w:szCs w:val="28"/>
        </w:rPr>
        <w:t xml:space="preserve">Научный руководитель: к.и.н., доцент А.В. </w:t>
      </w:r>
      <w:proofErr w:type="spellStart"/>
      <w:r w:rsidRPr="00E04C89">
        <w:rPr>
          <w:rFonts w:ascii="Times New Roman" w:hAnsi="Times New Roman" w:cs="Times New Roman"/>
          <w:sz w:val="28"/>
          <w:szCs w:val="28"/>
        </w:rPr>
        <w:t>Первушкин</w:t>
      </w:r>
      <w:proofErr w:type="spellEnd"/>
    </w:p>
    <w:p w:rsidR="00E04C89" w:rsidRPr="00E8674A" w:rsidRDefault="00E04C89" w:rsidP="00E04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74A" w:rsidRPr="00E8674A" w:rsidRDefault="00E8674A" w:rsidP="007677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>Секция «История древнего мира и средних веков»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</w:p>
    <w:p w:rsidR="00CA05D8" w:rsidRPr="00CA05D8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r w:rsidR="00CA05D8" w:rsidRPr="00CA05D8">
        <w:rPr>
          <w:rFonts w:ascii="Times New Roman" w:hAnsi="Times New Roman" w:cs="Times New Roman"/>
          <w:sz w:val="28"/>
          <w:szCs w:val="28"/>
        </w:rPr>
        <w:t>Комарова Мария Сергеевна, студентка гр. 15ИПО1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 xml:space="preserve">«Внешняя политика </w:t>
      </w:r>
      <w:proofErr w:type="spellStart"/>
      <w:r w:rsidRPr="00CA05D8">
        <w:rPr>
          <w:rFonts w:ascii="Times New Roman" w:hAnsi="Times New Roman" w:cs="Times New Roman"/>
          <w:sz w:val="28"/>
          <w:szCs w:val="28"/>
        </w:rPr>
        <w:t>Оттона</w:t>
      </w:r>
      <w:proofErr w:type="spellEnd"/>
      <w:r w:rsidRPr="00CA05D8">
        <w:rPr>
          <w:rFonts w:ascii="Times New Roman" w:hAnsi="Times New Roman" w:cs="Times New Roman"/>
          <w:sz w:val="28"/>
          <w:szCs w:val="28"/>
        </w:rPr>
        <w:t xml:space="preserve"> I Великого»</w:t>
      </w:r>
    </w:p>
    <w:p w:rsid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к.и.н. А.В. Козлов</w:t>
      </w:r>
    </w:p>
    <w:p w:rsidR="00E8674A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 xml:space="preserve">II место 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05D8">
        <w:rPr>
          <w:rFonts w:ascii="Times New Roman" w:hAnsi="Times New Roman" w:cs="Times New Roman"/>
          <w:sz w:val="28"/>
          <w:szCs w:val="28"/>
        </w:rPr>
        <w:t>Штырняева</w:t>
      </w:r>
      <w:proofErr w:type="spellEnd"/>
      <w:r w:rsidRPr="00CA05D8">
        <w:rPr>
          <w:rFonts w:ascii="Times New Roman" w:hAnsi="Times New Roman" w:cs="Times New Roman"/>
          <w:sz w:val="28"/>
          <w:szCs w:val="28"/>
        </w:rPr>
        <w:t xml:space="preserve"> Екатерина Алексеевна, студентка гр. 15ИПО1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«Права и обязанности сословий в германском городе XII – XIII вв.»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руководитель: д.и.н., профессор В.П. Митрофанов</w:t>
      </w:r>
    </w:p>
    <w:p w:rsid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 xml:space="preserve">III место 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- Борисова Анастасия Валентиновна, студентка гр. 15ИПИ1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 xml:space="preserve">«Образ </w:t>
      </w:r>
      <w:proofErr w:type="spellStart"/>
      <w:r w:rsidRPr="00CA05D8">
        <w:rPr>
          <w:rFonts w:ascii="Times New Roman" w:hAnsi="Times New Roman" w:cs="Times New Roman"/>
          <w:sz w:val="28"/>
          <w:szCs w:val="28"/>
        </w:rPr>
        <w:t>Родриго</w:t>
      </w:r>
      <w:proofErr w:type="spellEnd"/>
      <w:r w:rsidRPr="00CA0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5D8">
        <w:rPr>
          <w:rFonts w:ascii="Times New Roman" w:hAnsi="Times New Roman" w:cs="Times New Roman"/>
          <w:sz w:val="28"/>
          <w:szCs w:val="28"/>
        </w:rPr>
        <w:t>Борджиа</w:t>
      </w:r>
      <w:proofErr w:type="spellEnd"/>
      <w:r w:rsidRPr="00CA05D8">
        <w:rPr>
          <w:rFonts w:ascii="Times New Roman" w:hAnsi="Times New Roman" w:cs="Times New Roman"/>
          <w:sz w:val="28"/>
          <w:szCs w:val="28"/>
        </w:rPr>
        <w:t xml:space="preserve"> в отечественных и итальянских энциклопедиях»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 xml:space="preserve">Научный руководитель: к.и.н., доцент А.М. </w:t>
      </w:r>
      <w:proofErr w:type="spellStart"/>
      <w:r w:rsidRPr="00CA05D8">
        <w:rPr>
          <w:rFonts w:ascii="Times New Roman" w:hAnsi="Times New Roman" w:cs="Times New Roman"/>
          <w:sz w:val="28"/>
          <w:szCs w:val="28"/>
        </w:rPr>
        <w:t>Ефремкин</w:t>
      </w:r>
      <w:proofErr w:type="spellEnd"/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74A" w:rsidRPr="00E8674A" w:rsidRDefault="00E8674A" w:rsidP="007677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>Секция «Новая и новейшая история»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74A">
        <w:rPr>
          <w:rFonts w:ascii="Times New Roman" w:hAnsi="Times New Roman" w:cs="Times New Roman"/>
          <w:sz w:val="28"/>
          <w:szCs w:val="28"/>
        </w:rPr>
        <w:t>Рыбникова Анастасия Андреевна, студентка гр. 14ИПИ1</w:t>
      </w:r>
    </w:p>
    <w:p w:rsid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«Из истории Российско-Китайского медицинского сотрудничества: доктор У </w:t>
      </w:r>
      <w:proofErr w:type="spellStart"/>
      <w:r w:rsidRPr="00E8674A">
        <w:rPr>
          <w:rFonts w:ascii="Times New Roman" w:hAnsi="Times New Roman" w:cs="Times New Roman"/>
          <w:sz w:val="28"/>
          <w:szCs w:val="28"/>
        </w:rPr>
        <w:t>Ляньдэ</w:t>
      </w:r>
      <w:proofErr w:type="spellEnd"/>
      <w:r w:rsidRPr="00E8674A">
        <w:rPr>
          <w:rFonts w:ascii="Times New Roman" w:hAnsi="Times New Roman" w:cs="Times New Roman"/>
          <w:sz w:val="28"/>
          <w:szCs w:val="28"/>
        </w:rPr>
        <w:t xml:space="preserve"> и противоч</w:t>
      </w:r>
      <w:r>
        <w:rPr>
          <w:rFonts w:ascii="Times New Roman" w:hAnsi="Times New Roman" w:cs="Times New Roman"/>
          <w:sz w:val="28"/>
          <w:szCs w:val="28"/>
        </w:rPr>
        <w:t>умная экспедиция 1910-1923 гг.»</w:t>
      </w:r>
    </w:p>
    <w:p w:rsid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Научный руководитель: к.и.н., доцент А.М. </w:t>
      </w:r>
      <w:proofErr w:type="spellStart"/>
      <w:r w:rsidRPr="00E8674A">
        <w:rPr>
          <w:rFonts w:ascii="Times New Roman" w:hAnsi="Times New Roman" w:cs="Times New Roman"/>
          <w:sz w:val="28"/>
          <w:szCs w:val="28"/>
        </w:rPr>
        <w:t>Ефремкин</w:t>
      </w:r>
      <w:proofErr w:type="spellEnd"/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 xml:space="preserve">II место 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74A">
        <w:rPr>
          <w:rFonts w:ascii="Times New Roman" w:hAnsi="Times New Roman" w:cs="Times New Roman"/>
          <w:sz w:val="28"/>
          <w:szCs w:val="28"/>
        </w:rPr>
        <w:t>Киреева Мария Михайловна, студентка гр. 13ИПИ1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>«Пропагандистские фильмы нацистской Германии 1933-1941 гг. как фактор воздействия на формирование негативного образа СССР-России»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>Научный руководитель: д.и.н., профессор В.И. Шувалов</w:t>
      </w:r>
    </w:p>
    <w:p w:rsid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 xml:space="preserve">III место 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74A">
        <w:rPr>
          <w:rFonts w:ascii="Times New Roman" w:hAnsi="Times New Roman" w:cs="Times New Roman"/>
          <w:sz w:val="28"/>
          <w:szCs w:val="28"/>
        </w:rPr>
        <w:t>Максина Альбина Александровна, студентка гр. 14ИПИ1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«Карикатура в </w:t>
      </w:r>
      <w:proofErr w:type="spellStart"/>
      <w:r w:rsidRPr="00E8674A">
        <w:rPr>
          <w:rFonts w:ascii="Times New Roman" w:hAnsi="Times New Roman" w:cs="Times New Roman"/>
          <w:sz w:val="28"/>
          <w:szCs w:val="28"/>
        </w:rPr>
        <w:t>Синьхайской</w:t>
      </w:r>
      <w:proofErr w:type="spellEnd"/>
      <w:r w:rsidRPr="00E8674A">
        <w:rPr>
          <w:rFonts w:ascii="Times New Roman" w:hAnsi="Times New Roman" w:cs="Times New Roman"/>
          <w:sz w:val="28"/>
          <w:szCs w:val="28"/>
        </w:rPr>
        <w:t xml:space="preserve"> революции»</w:t>
      </w:r>
    </w:p>
    <w:p w:rsid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Научный руководитель: к.и.н., доцент А.М. </w:t>
      </w:r>
      <w:proofErr w:type="spellStart"/>
      <w:r w:rsidRPr="00E8674A">
        <w:rPr>
          <w:rFonts w:ascii="Times New Roman" w:hAnsi="Times New Roman" w:cs="Times New Roman"/>
          <w:sz w:val="28"/>
          <w:szCs w:val="28"/>
        </w:rPr>
        <w:t>Ефремкин</w:t>
      </w:r>
      <w:proofErr w:type="spellEnd"/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74A">
        <w:rPr>
          <w:rFonts w:ascii="Times New Roman" w:hAnsi="Times New Roman" w:cs="Times New Roman"/>
          <w:sz w:val="28"/>
          <w:szCs w:val="28"/>
        </w:rPr>
        <w:t>Семин Михаил Игоревич, студент гр. 13ИПИ1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>«Внешняя политика Отто фон Бисмарка в карикатурах второй половины XIX в.»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Научный руководитель: к.и.н., доцент А.В. </w:t>
      </w:r>
      <w:proofErr w:type="spellStart"/>
      <w:r w:rsidRPr="00E8674A">
        <w:rPr>
          <w:rFonts w:ascii="Times New Roman" w:hAnsi="Times New Roman" w:cs="Times New Roman"/>
          <w:sz w:val="28"/>
          <w:szCs w:val="28"/>
        </w:rPr>
        <w:t>Комплеев</w:t>
      </w:r>
      <w:proofErr w:type="spellEnd"/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74A" w:rsidRPr="00E8674A" w:rsidRDefault="00E8674A" w:rsidP="007677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4A">
        <w:rPr>
          <w:rFonts w:ascii="Times New Roman" w:hAnsi="Times New Roman" w:cs="Times New Roman"/>
          <w:b/>
          <w:sz w:val="28"/>
          <w:szCs w:val="28"/>
        </w:rPr>
        <w:t>Секция «Археология»</w:t>
      </w:r>
    </w:p>
    <w:p w:rsidR="00767712" w:rsidRPr="00767712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</w:p>
    <w:p w:rsidR="00616926" w:rsidRPr="00616926" w:rsidRDefault="00E8674A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r w:rsidR="00616926" w:rsidRPr="00616926">
        <w:rPr>
          <w:rFonts w:ascii="Times New Roman" w:hAnsi="Times New Roman" w:cs="Times New Roman"/>
          <w:sz w:val="28"/>
          <w:szCs w:val="28"/>
        </w:rPr>
        <w:t>Соболь Ариэль Станиславович, студент гр. 14ИПО1</w:t>
      </w:r>
    </w:p>
    <w:p w:rsidR="00616926" w:rsidRPr="00616926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 xml:space="preserve">«История и перспективы изучения </w:t>
      </w:r>
      <w:proofErr w:type="spellStart"/>
      <w:r w:rsidRPr="00616926">
        <w:rPr>
          <w:rFonts w:ascii="Times New Roman" w:hAnsi="Times New Roman" w:cs="Times New Roman"/>
          <w:sz w:val="28"/>
          <w:szCs w:val="28"/>
        </w:rPr>
        <w:t>Золотаревского</w:t>
      </w:r>
      <w:proofErr w:type="spellEnd"/>
      <w:r w:rsidRPr="00616926">
        <w:rPr>
          <w:rFonts w:ascii="Times New Roman" w:hAnsi="Times New Roman" w:cs="Times New Roman"/>
          <w:sz w:val="28"/>
          <w:szCs w:val="28"/>
        </w:rPr>
        <w:t xml:space="preserve"> городища»</w:t>
      </w:r>
    </w:p>
    <w:p w:rsidR="00616926" w:rsidRPr="00616926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>Научный руководитель: к.и.н., доцент Т.В. Осипова</w:t>
      </w:r>
    </w:p>
    <w:p w:rsidR="00616926" w:rsidRPr="00616926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6926">
        <w:rPr>
          <w:rFonts w:ascii="Times New Roman" w:hAnsi="Times New Roman" w:cs="Times New Roman"/>
          <w:sz w:val="28"/>
          <w:szCs w:val="28"/>
        </w:rPr>
        <w:t xml:space="preserve"> Ходакова Дарья Юрьевна, студентка гр. 14ЛК2</w:t>
      </w:r>
    </w:p>
    <w:p w:rsidR="00616926" w:rsidRPr="00616926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>«Опыт графической реконструкции внешнего облика жителя г. Пензы XVII-XVIII вв.»</w:t>
      </w:r>
    </w:p>
    <w:p w:rsidR="00E8674A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2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616926">
        <w:rPr>
          <w:rFonts w:ascii="Times New Roman" w:hAnsi="Times New Roman" w:cs="Times New Roman"/>
          <w:sz w:val="28"/>
          <w:szCs w:val="28"/>
        </w:rPr>
        <w:t>к.мед.н</w:t>
      </w:r>
      <w:proofErr w:type="spellEnd"/>
      <w:r w:rsidRPr="00616926">
        <w:rPr>
          <w:rFonts w:ascii="Times New Roman" w:hAnsi="Times New Roman" w:cs="Times New Roman"/>
          <w:sz w:val="28"/>
          <w:szCs w:val="28"/>
        </w:rPr>
        <w:t xml:space="preserve">., доцент О.А. </w:t>
      </w:r>
      <w:proofErr w:type="spellStart"/>
      <w:r w:rsidRPr="00616926">
        <w:rPr>
          <w:rFonts w:ascii="Times New Roman" w:hAnsi="Times New Roman" w:cs="Times New Roman"/>
          <w:sz w:val="28"/>
          <w:szCs w:val="28"/>
        </w:rPr>
        <w:t>Калмина</w:t>
      </w:r>
      <w:proofErr w:type="spellEnd"/>
    </w:p>
    <w:p w:rsidR="00616926" w:rsidRPr="00E8674A" w:rsidRDefault="00616926" w:rsidP="00616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712" w:rsidRDefault="00E8674A" w:rsidP="007677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>Секция «Методика преподавания истории,</w:t>
      </w:r>
    </w:p>
    <w:p w:rsidR="00E8674A" w:rsidRPr="00767712" w:rsidRDefault="00E8674A" w:rsidP="007677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>обществознания и права</w:t>
      </w:r>
      <w:r w:rsidR="0076771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677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7712">
        <w:rPr>
          <w:rFonts w:ascii="Times New Roman" w:hAnsi="Times New Roman" w:cs="Times New Roman"/>
          <w:b/>
          <w:sz w:val="28"/>
          <w:szCs w:val="28"/>
        </w:rPr>
        <w:t>»</w:t>
      </w:r>
    </w:p>
    <w:p w:rsidR="00767712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712">
        <w:rPr>
          <w:rFonts w:ascii="Times New Roman" w:hAnsi="Times New Roman" w:cs="Times New Roman"/>
          <w:sz w:val="28"/>
          <w:szCs w:val="28"/>
        </w:rPr>
        <w:t>Жирова Оксана Сергеевна, студентка гр. 13ИПИ1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lastRenderedPageBreak/>
        <w:t>«Использование настольных игр на уроках истории и обществознания, как эффективное средство контроля и проверки знаний, умений и навыков обучающихся»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>Научный руководитель: к.и.н., доцент В.Н. Паршина</w:t>
      </w:r>
    </w:p>
    <w:p w:rsidR="00767712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 xml:space="preserve">II место 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712">
        <w:rPr>
          <w:rFonts w:ascii="Times New Roman" w:hAnsi="Times New Roman" w:cs="Times New Roman"/>
          <w:sz w:val="28"/>
          <w:szCs w:val="28"/>
        </w:rPr>
        <w:t>Алексанова Алёна Игоревна, студентка гр. 15ИПИ1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>«Комиксы на уроках истории»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>Научный руководитель: к.и.н., доцент В.Н. Паршина</w:t>
      </w:r>
    </w:p>
    <w:p w:rsidR="00767712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 xml:space="preserve">III место 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712">
        <w:rPr>
          <w:rFonts w:ascii="Times New Roman" w:hAnsi="Times New Roman" w:cs="Times New Roman"/>
          <w:sz w:val="28"/>
          <w:szCs w:val="28"/>
        </w:rPr>
        <w:t>Фролова Полина Александровна, студентка гр. 15ИПИ1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>«Мультимедийные средства обучения историческим дисциплинам в условиях информатизации образования»</w:t>
      </w:r>
    </w:p>
    <w:p w:rsid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>Научный руководитель: к.и.н., доцент В.Н. Паршина</w:t>
      </w:r>
    </w:p>
    <w:p w:rsidR="00767712" w:rsidRDefault="00767712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712" w:rsidRDefault="00767712" w:rsidP="007677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>Секция «Методика преподавания истории,</w:t>
      </w:r>
    </w:p>
    <w:p w:rsidR="00767712" w:rsidRPr="00767712" w:rsidRDefault="00767712" w:rsidP="0076771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>обществознания и 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7712">
        <w:rPr>
          <w:rFonts w:ascii="Times New Roman" w:hAnsi="Times New Roman" w:cs="Times New Roman"/>
          <w:b/>
          <w:sz w:val="28"/>
          <w:szCs w:val="28"/>
        </w:rPr>
        <w:t>»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712">
        <w:rPr>
          <w:rFonts w:ascii="Times New Roman" w:hAnsi="Times New Roman" w:cs="Times New Roman"/>
          <w:sz w:val="28"/>
          <w:szCs w:val="28"/>
        </w:rPr>
        <w:t>Кривулин Алексей Дмитриевич, студент гр. 15ИПИ1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767712">
        <w:rPr>
          <w:rFonts w:ascii="Times New Roman" w:hAnsi="Times New Roman" w:cs="Times New Roman"/>
          <w:sz w:val="28"/>
          <w:szCs w:val="28"/>
        </w:rPr>
        <w:t>таймлайнов</w:t>
      </w:r>
      <w:proofErr w:type="spellEnd"/>
      <w:r w:rsidRPr="00767712">
        <w:rPr>
          <w:rFonts w:ascii="Times New Roman" w:hAnsi="Times New Roman" w:cs="Times New Roman"/>
          <w:sz w:val="28"/>
          <w:szCs w:val="28"/>
        </w:rPr>
        <w:t xml:space="preserve"> на уроках истории»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>Научный руководитель: к.и.н., доцент В.Н. Паршина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 xml:space="preserve">II место 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7712">
        <w:rPr>
          <w:rFonts w:ascii="Times New Roman" w:hAnsi="Times New Roman" w:cs="Times New Roman"/>
          <w:sz w:val="28"/>
          <w:szCs w:val="28"/>
        </w:rPr>
        <w:t>Коблова</w:t>
      </w:r>
      <w:proofErr w:type="spellEnd"/>
      <w:r w:rsidRPr="00767712">
        <w:rPr>
          <w:rFonts w:ascii="Times New Roman" w:hAnsi="Times New Roman" w:cs="Times New Roman"/>
          <w:sz w:val="28"/>
          <w:szCs w:val="28"/>
        </w:rPr>
        <w:t xml:space="preserve"> Наталия Андреевна, Прокопова Кристина Александровна, студентки гр. 15ИПО1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 xml:space="preserve">«Методическое обоснование использования нестандартной формы проведения внеклассного мероприятия на примере </w:t>
      </w:r>
      <w:proofErr w:type="spellStart"/>
      <w:r w:rsidRPr="00767712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767712">
        <w:rPr>
          <w:rFonts w:ascii="Times New Roman" w:hAnsi="Times New Roman" w:cs="Times New Roman"/>
          <w:sz w:val="28"/>
          <w:szCs w:val="28"/>
        </w:rPr>
        <w:t xml:space="preserve"> "Пароль: 1917"»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>Научный руководитель: к.и.н., доцент В.Н. Паршина</w:t>
      </w:r>
    </w:p>
    <w:p w:rsid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2">
        <w:rPr>
          <w:rFonts w:ascii="Times New Roman" w:hAnsi="Times New Roman" w:cs="Times New Roman"/>
          <w:b/>
          <w:sz w:val="28"/>
          <w:szCs w:val="28"/>
        </w:rPr>
        <w:t xml:space="preserve">III место 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712">
        <w:rPr>
          <w:rFonts w:ascii="Times New Roman" w:hAnsi="Times New Roman" w:cs="Times New Roman"/>
          <w:sz w:val="28"/>
          <w:szCs w:val="28"/>
        </w:rPr>
        <w:t>Грязнова Екатерина Андреевна, студентка гр. 15ИПО1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>«Проблемы гендерного воспитания в школе»</w:t>
      </w:r>
    </w:p>
    <w:p w:rsidR="00767712" w:rsidRPr="00767712" w:rsidRDefault="00767712" w:rsidP="00767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712">
        <w:rPr>
          <w:rFonts w:ascii="Times New Roman" w:hAnsi="Times New Roman" w:cs="Times New Roman"/>
          <w:sz w:val="28"/>
          <w:szCs w:val="28"/>
        </w:rPr>
        <w:t>Научный руководитель: к.и.н., доцент В.Н. Паршина</w:t>
      </w:r>
    </w:p>
    <w:p w:rsidR="00E8674A" w:rsidRPr="00E8674A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74A" w:rsidRPr="00CA05D8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>Секция «Актуальные проблемы юридических наук»</w:t>
      </w:r>
    </w:p>
    <w:p w:rsidR="00CA05D8" w:rsidRPr="00CA05D8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</w:p>
    <w:p w:rsidR="00CA05D8" w:rsidRPr="00CA05D8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r w:rsidR="00CA05D8" w:rsidRPr="00CA05D8">
        <w:rPr>
          <w:rFonts w:ascii="Times New Roman" w:hAnsi="Times New Roman" w:cs="Times New Roman"/>
          <w:sz w:val="28"/>
          <w:szCs w:val="28"/>
        </w:rPr>
        <w:t>Прокопова Кристина Александровна, студентка гр. 15ИПО1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«Правовое положение женщин в России: проблемы и пути их решения»</w:t>
      </w:r>
    </w:p>
    <w:p w:rsid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к.и.н., доцент А.Е. Ульянов</w:t>
      </w:r>
    </w:p>
    <w:p w:rsidR="00CA05D8" w:rsidRPr="00CA05D8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 xml:space="preserve">II место </w:t>
      </w:r>
    </w:p>
    <w:p w:rsidR="00CA05D8" w:rsidRPr="00CA05D8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r w:rsidR="00CA05D8" w:rsidRPr="00CA05D8">
        <w:rPr>
          <w:rFonts w:ascii="Times New Roman" w:hAnsi="Times New Roman" w:cs="Times New Roman"/>
          <w:sz w:val="28"/>
          <w:szCs w:val="28"/>
        </w:rPr>
        <w:t>Грязнова Екатерина Андреевна, студентка гр. 15ИПО1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«Центральный Банк: 1917-2017 гг.»</w:t>
      </w:r>
    </w:p>
    <w:p w:rsidR="00E8674A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к.и.н., доцент А.Е. Ульянов</w:t>
      </w:r>
    </w:p>
    <w:p w:rsidR="00CA05D8" w:rsidRPr="00E8674A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74A" w:rsidRPr="00CA05D8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lastRenderedPageBreak/>
        <w:t>Секция «История государства и права»</w:t>
      </w:r>
    </w:p>
    <w:p w:rsidR="00CA05D8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5D8">
        <w:rPr>
          <w:rFonts w:ascii="Times New Roman" w:hAnsi="Times New Roman" w:cs="Times New Roman"/>
          <w:sz w:val="28"/>
          <w:szCs w:val="28"/>
        </w:rPr>
        <w:t>Чернов Глеб Анатольевич, магистрант гр. 16ЗИО1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«Социально-психологические детерминанты преступности несовершеннолетних: исторический аспект»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к.и.н., доцент Н.В. Семина</w:t>
      </w:r>
    </w:p>
    <w:p w:rsidR="00CA05D8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 xml:space="preserve">II место 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5D8">
        <w:rPr>
          <w:rFonts w:ascii="Times New Roman" w:hAnsi="Times New Roman" w:cs="Times New Roman"/>
          <w:sz w:val="28"/>
          <w:szCs w:val="28"/>
        </w:rPr>
        <w:t>Захарова Олеся Максимовна, студентка гр. 14ИПО1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«Профессиональная преступность в СССР в 1960-1991 гг.»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к.и.н., доцент Н.В. Семина</w:t>
      </w:r>
    </w:p>
    <w:p w:rsidR="00CA05D8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 xml:space="preserve">III место 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5D8">
        <w:rPr>
          <w:rFonts w:ascii="Times New Roman" w:hAnsi="Times New Roman" w:cs="Times New Roman"/>
          <w:sz w:val="28"/>
          <w:szCs w:val="28"/>
        </w:rPr>
        <w:t>Казакова Светлана Сергеевна, студентка гр. 16ИПО1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«Система преступлений и виды наказаний в дореволюционной России (1649-1917)»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к.и.н., доцент Н.В. Семина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05D8">
        <w:rPr>
          <w:rFonts w:ascii="Times New Roman" w:hAnsi="Times New Roman" w:cs="Times New Roman"/>
          <w:sz w:val="28"/>
          <w:szCs w:val="28"/>
        </w:rPr>
        <w:t>Симдянова</w:t>
      </w:r>
      <w:proofErr w:type="spellEnd"/>
      <w:r w:rsidRPr="00CA05D8">
        <w:rPr>
          <w:rFonts w:ascii="Times New Roman" w:hAnsi="Times New Roman" w:cs="Times New Roman"/>
          <w:sz w:val="28"/>
          <w:szCs w:val="28"/>
        </w:rPr>
        <w:t xml:space="preserve"> Екатерина Владимировна, магистрант гр. 16ЗИО1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«Социальная защита детей-сирот: исторический аспект»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к.и.н., доцент Н.В. Семина</w:t>
      </w:r>
    </w:p>
    <w:p w:rsidR="00CA05D8" w:rsidRPr="00E8674A" w:rsidRDefault="00CA05D8" w:rsidP="00E867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74A" w:rsidRPr="00CA05D8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>Секция «Военная история»</w:t>
      </w:r>
    </w:p>
    <w:p w:rsidR="00CA05D8" w:rsidRPr="00CA05D8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 xml:space="preserve">I место </w:t>
      </w:r>
    </w:p>
    <w:p w:rsidR="00CA05D8" w:rsidRPr="00CA05D8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 xml:space="preserve">- </w:t>
      </w:r>
      <w:r w:rsidR="00CA05D8" w:rsidRPr="00CA05D8">
        <w:rPr>
          <w:rFonts w:ascii="Times New Roman" w:hAnsi="Times New Roman" w:cs="Times New Roman"/>
          <w:sz w:val="28"/>
          <w:szCs w:val="28"/>
        </w:rPr>
        <w:t>Егоров Сергей Николаевич, студент гр. 14ИПИ1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«Характер использования лошадей в РККА в годы Великой Отечественной войны»</w:t>
      </w:r>
    </w:p>
    <w:p w:rsidR="00E8674A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д.и.н., профессор С.В. Белоусов</w:t>
      </w:r>
    </w:p>
    <w:p w:rsidR="00CA05D8" w:rsidRPr="00CA05D8" w:rsidRDefault="00E8674A" w:rsidP="00E867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 xml:space="preserve">II место </w:t>
      </w:r>
    </w:p>
    <w:p w:rsidR="00CA05D8" w:rsidRPr="00CA05D8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A05D8" w:rsidRPr="00CA05D8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="00CA05D8" w:rsidRPr="00CA05D8">
        <w:rPr>
          <w:rFonts w:ascii="Times New Roman" w:hAnsi="Times New Roman" w:cs="Times New Roman"/>
          <w:sz w:val="28"/>
          <w:szCs w:val="28"/>
        </w:rPr>
        <w:t xml:space="preserve"> Надежда Валерьевна, студентка гр. 14ИПИ1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«Условия проживания эвакуированного населения в Пензенской области в годы Великой Отечественной войны»</w:t>
      </w:r>
    </w:p>
    <w:p w:rsidR="00E8674A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д.и.н., профессор С.В. Белоусов</w:t>
      </w:r>
    </w:p>
    <w:p w:rsidR="00CA05D8" w:rsidRPr="00CA05D8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5D8">
        <w:rPr>
          <w:rFonts w:ascii="Times New Roman" w:hAnsi="Times New Roman" w:cs="Times New Roman"/>
          <w:b/>
          <w:sz w:val="28"/>
          <w:szCs w:val="28"/>
        </w:rPr>
        <w:t xml:space="preserve">III место </w:t>
      </w:r>
    </w:p>
    <w:p w:rsidR="00CA05D8" w:rsidRPr="00CA05D8" w:rsidRDefault="00E8674A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7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A05D8" w:rsidRPr="00CA05D8">
        <w:rPr>
          <w:rFonts w:ascii="Times New Roman" w:hAnsi="Times New Roman" w:cs="Times New Roman"/>
          <w:sz w:val="28"/>
          <w:szCs w:val="28"/>
        </w:rPr>
        <w:t>Мурунова</w:t>
      </w:r>
      <w:proofErr w:type="spellEnd"/>
      <w:r w:rsidR="00CA05D8" w:rsidRPr="00CA05D8">
        <w:rPr>
          <w:rFonts w:ascii="Times New Roman" w:hAnsi="Times New Roman" w:cs="Times New Roman"/>
          <w:sz w:val="28"/>
          <w:szCs w:val="28"/>
        </w:rPr>
        <w:t xml:space="preserve"> Александра Васильевна, студентка гр. 16ИПО1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«Первая Иудейская война»</w:t>
      </w:r>
    </w:p>
    <w:p w:rsidR="00E8674A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д.и.н., профессор С.В. Белоусов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05D8">
        <w:rPr>
          <w:rFonts w:ascii="Times New Roman" w:hAnsi="Times New Roman" w:cs="Times New Roman"/>
          <w:sz w:val="28"/>
          <w:szCs w:val="28"/>
        </w:rPr>
        <w:t>Шакирзянов</w:t>
      </w:r>
      <w:proofErr w:type="spellEnd"/>
      <w:r w:rsidRPr="00CA05D8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CA05D8">
        <w:rPr>
          <w:rFonts w:ascii="Times New Roman" w:hAnsi="Times New Roman" w:cs="Times New Roman"/>
          <w:sz w:val="28"/>
          <w:szCs w:val="28"/>
        </w:rPr>
        <w:t>Ильдусович</w:t>
      </w:r>
      <w:proofErr w:type="spellEnd"/>
      <w:r w:rsidRPr="00CA05D8">
        <w:rPr>
          <w:rFonts w:ascii="Times New Roman" w:hAnsi="Times New Roman" w:cs="Times New Roman"/>
          <w:sz w:val="28"/>
          <w:szCs w:val="28"/>
        </w:rPr>
        <w:t>, студент гр. 14ИПИ1</w:t>
      </w:r>
    </w:p>
    <w:p w:rsidR="00CA05D8" w:rsidRPr="00CA05D8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«Характер использования лошадей в русской армии в годы Первой мировой войны»</w:t>
      </w:r>
    </w:p>
    <w:p w:rsidR="00CA05D8" w:rsidRPr="00E8674A" w:rsidRDefault="00CA05D8" w:rsidP="00CA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D8">
        <w:rPr>
          <w:rFonts w:ascii="Times New Roman" w:hAnsi="Times New Roman" w:cs="Times New Roman"/>
          <w:sz w:val="28"/>
          <w:szCs w:val="28"/>
        </w:rPr>
        <w:t>Научный руководитель: д.и.н., профессор С.В. Белоусов</w:t>
      </w:r>
    </w:p>
    <w:sectPr w:rsidR="00CA05D8" w:rsidRPr="00E8674A" w:rsidSect="002C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74A"/>
    <w:rsid w:val="00102119"/>
    <w:rsid w:val="002C4FF5"/>
    <w:rsid w:val="00616926"/>
    <w:rsid w:val="006B6B9F"/>
    <w:rsid w:val="007023B5"/>
    <w:rsid w:val="00767712"/>
    <w:rsid w:val="00B63570"/>
    <w:rsid w:val="00CA05D8"/>
    <w:rsid w:val="00E04C89"/>
    <w:rsid w:val="00E8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3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</dc:creator>
  <cp:keywords/>
  <dc:description/>
  <cp:lastModifiedBy>1</cp:lastModifiedBy>
  <cp:revision>4</cp:revision>
  <dcterms:created xsi:type="dcterms:W3CDTF">2017-04-05T17:38:00Z</dcterms:created>
  <dcterms:modified xsi:type="dcterms:W3CDTF">2017-04-06T06:46:00Z</dcterms:modified>
</cp:coreProperties>
</file>