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7" w:rsidRPr="00203BCB" w:rsidRDefault="00970887" w:rsidP="0097088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970887" w:rsidRPr="00203BCB" w:rsidRDefault="00970887" w:rsidP="0097088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о деятельности кафедры </w:t>
      </w:r>
      <w:r>
        <w:rPr>
          <w:b/>
          <w:i/>
          <w:color w:val="000000"/>
          <w:sz w:val="22"/>
          <w:szCs w:val="22"/>
          <w:lang w:eastAsia="en-US"/>
        </w:rPr>
        <w:t>«</w:t>
      </w:r>
      <w:r w:rsidR="0049175C">
        <w:rPr>
          <w:b/>
          <w:i/>
          <w:color w:val="000000"/>
          <w:sz w:val="22"/>
          <w:szCs w:val="22"/>
          <w:lang w:eastAsia="en-US"/>
        </w:rPr>
        <w:t>Технические средства информационной безопасности</w:t>
      </w:r>
      <w:r>
        <w:rPr>
          <w:b/>
          <w:i/>
          <w:color w:val="000000"/>
          <w:sz w:val="22"/>
          <w:szCs w:val="22"/>
          <w:lang w:eastAsia="en-US"/>
        </w:rPr>
        <w:t>»</w:t>
      </w:r>
    </w:p>
    <w:p w:rsidR="00970887" w:rsidRPr="00203BCB" w:rsidRDefault="00970887" w:rsidP="0097088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в </w:t>
      </w:r>
      <w:r>
        <w:rPr>
          <w:b/>
          <w:i/>
          <w:color w:val="000000"/>
          <w:sz w:val="22"/>
          <w:szCs w:val="22"/>
          <w:lang w:eastAsia="en-US"/>
        </w:rPr>
        <w:t xml:space="preserve">связи с избранием на должность </w:t>
      </w:r>
      <w:r w:rsidRPr="00203BCB"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970887" w:rsidRDefault="0049175C" w:rsidP="006B6198">
      <w:pPr>
        <w:spacing w:line="223" w:lineRule="auto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Иванова Алексея Петровича</w:t>
      </w:r>
    </w:p>
    <w:p w:rsidR="00FB3A3C" w:rsidRDefault="00FB3A3C" w:rsidP="006B6198">
      <w:pPr>
        <w:spacing w:line="223" w:lineRule="auto"/>
        <w:rPr>
          <w:b/>
          <w:i/>
          <w:color w:val="00000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3A3C" w:rsidRPr="00203BCB" w:rsidTr="00DD7251">
        <w:trPr>
          <w:trHeight w:val="373"/>
        </w:trPr>
        <w:tc>
          <w:tcPr>
            <w:tcW w:w="709" w:type="dxa"/>
            <w:vMerge w:val="restart"/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3861" w:type="dxa"/>
            <w:vMerge w:val="restart"/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134" w:type="dxa"/>
            <w:gridSpan w:val="2"/>
            <w:vAlign w:val="center"/>
          </w:tcPr>
          <w:p w:rsidR="00FB3A3C" w:rsidRPr="00203BCB" w:rsidRDefault="00FB3A3C" w:rsidP="00DD7251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FB3A3C" w:rsidRPr="00203BCB" w:rsidRDefault="00FB3A3C" w:rsidP="00FB3A3C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FB3A3C" w:rsidRPr="00203BCB" w:rsidRDefault="00FB3A3C" w:rsidP="00FB3A3C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FB3A3C" w:rsidRPr="00203BCB" w:rsidRDefault="00FB3A3C" w:rsidP="00FB3A3C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FB3A3C" w:rsidRPr="00203BCB" w:rsidRDefault="00FB3A3C" w:rsidP="00FB3A3C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</w:tr>
      <w:tr w:rsidR="00FB3A3C" w:rsidRPr="00203BCB" w:rsidTr="00DD7251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:rsidR="00FB3A3C" w:rsidRPr="00203BCB" w:rsidRDefault="00FB3A3C" w:rsidP="00DD725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3A3C" w:rsidRPr="00203BCB" w:rsidRDefault="00FB3A3C" w:rsidP="00DD725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567" w:type="dxa"/>
            <w:vAlign w:val="center"/>
          </w:tcPr>
          <w:p w:rsidR="00FB3A3C" w:rsidRPr="00A413E7" w:rsidRDefault="00A413E7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413E7">
              <w:rPr>
                <w:color w:val="000000"/>
                <w:sz w:val="20"/>
                <w:szCs w:val="20"/>
              </w:rPr>
              <w:t>0,75/3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A413E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413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413E7">
              <w:rPr>
                <w:color w:val="000000"/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413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413E7">
              <w:rPr>
                <w:color w:val="000000"/>
                <w:sz w:val="20"/>
                <w:szCs w:val="20"/>
              </w:rPr>
              <w:t>/3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>Количество реализуемых ОПОП ВО/СПО, ед.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4/0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AB6B0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</w:t>
            </w:r>
            <w:r w:rsidR="00AB6B0A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67" w:type="dxa"/>
            <w:vAlign w:val="center"/>
          </w:tcPr>
          <w:p w:rsidR="00FB3A3C" w:rsidRPr="00203BCB" w:rsidRDefault="00A413E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567" w:type="dxa"/>
            <w:vAlign w:val="center"/>
          </w:tcPr>
          <w:p w:rsidR="00FB3A3C" w:rsidRPr="00AB6B0A" w:rsidRDefault="00AB6B0A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AB6B0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567" w:type="dxa"/>
            <w:vAlign w:val="center"/>
          </w:tcPr>
          <w:p w:rsidR="00FB3A3C" w:rsidRPr="00203BCB" w:rsidRDefault="00A57C46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50/50</w:t>
            </w:r>
          </w:p>
        </w:tc>
        <w:tc>
          <w:tcPr>
            <w:tcW w:w="567" w:type="dxa"/>
            <w:vAlign w:val="center"/>
          </w:tcPr>
          <w:p w:rsidR="00FB3A3C" w:rsidRPr="00203BCB" w:rsidRDefault="00A57C46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50/50</w:t>
            </w:r>
          </w:p>
        </w:tc>
        <w:tc>
          <w:tcPr>
            <w:tcW w:w="567" w:type="dxa"/>
            <w:vAlign w:val="center"/>
          </w:tcPr>
          <w:p w:rsidR="00FB3A3C" w:rsidRPr="00203BCB" w:rsidRDefault="00A57C46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50/50</w:t>
            </w:r>
          </w:p>
        </w:tc>
        <w:tc>
          <w:tcPr>
            <w:tcW w:w="567" w:type="dxa"/>
            <w:vAlign w:val="center"/>
          </w:tcPr>
          <w:p w:rsidR="00FB3A3C" w:rsidRPr="00203BCB" w:rsidRDefault="00A57C46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50/50</w:t>
            </w:r>
          </w:p>
        </w:tc>
        <w:tc>
          <w:tcPr>
            <w:tcW w:w="567" w:type="dxa"/>
            <w:vAlign w:val="center"/>
          </w:tcPr>
          <w:p w:rsidR="00FB3A3C" w:rsidRPr="00203BCB" w:rsidRDefault="00A57C46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AB6B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50/50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567" w:type="dxa"/>
            <w:vAlign w:val="center"/>
          </w:tcPr>
          <w:p w:rsidR="00FB3A3C" w:rsidRPr="00203BCB" w:rsidRDefault="00DD725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F26C76" w:rsidRDefault="00F26C76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26C76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FB3A3C" w:rsidRPr="00203BCB" w:rsidRDefault="00DD725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F26C76" w:rsidP="00F26C76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567" w:type="dxa"/>
            <w:vAlign w:val="center"/>
          </w:tcPr>
          <w:p w:rsidR="00FB3A3C" w:rsidRPr="00203BCB" w:rsidRDefault="00DD725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F26C76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F26C76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:rsidR="00FB3A3C" w:rsidRPr="00203BCB" w:rsidRDefault="00DD725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F26C76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567" w:type="dxa"/>
            <w:vAlign w:val="center"/>
          </w:tcPr>
          <w:p w:rsidR="00FB3A3C" w:rsidRPr="00203BCB" w:rsidRDefault="00DD725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F26C76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662620" w:rsidRDefault="00662620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662620">
              <w:rPr>
                <w:color w:val="000000"/>
                <w:sz w:val="20"/>
                <w:szCs w:val="20"/>
              </w:rPr>
              <w:t>-/2/-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662620">
            <w:pPr>
              <w:widowControl w:val="0"/>
              <w:spacing w:line="228" w:lineRule="auto"/>
              <w:rPr>
                <w:color w:val="000000"/>
              </w:rPr>
            </w:pPr>
            <w:r w:rsidRPr="00662620">
              <w:rPr>
                <w:color w:val="000000"/>
                <w:sz w:val="20"/>
                <w:szCs w:val="20"/>
              </w:rPr>
              <w:t>-/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62620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662620">
            <w:pPr>
              <w:widowControl w:val="0"/>
              <w:spacing w:line="228" w:lineRule="auto"/>
              <w:rPr>
                <w:color w:val="000000"/>
              </w:rPr>
            </w:pPr>
            <w:r w:rsidRPr="00662620">
              <w:rPr>
                <w:color w:val="000000"/>
                <w:sz w:val="20"/>
                <w:szCs w:val="20"/>
              </w:rPr>
              <w:t>-/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62620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662620">
            <w:pPr>
              <w:widowControl w:val="0"/>
              <w:spacing w:line="228" w:lineRule="auto"/>
              <w:rPr>
                <w:color w:val="000000"/>
              </w:rPr>
            </w:pPr>
            <w:r w:rsidRPr="00662620">
              <w:rPr>
                <w:color w:val="000000"/>
                <w:sz w:val="20"/>
                <w:szCs w:val="20"/>
              </w:rPr>
              <w:t>-/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62620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662620">
            <w:pPr>
              <w:widowControl w:val="0"/>
              <w:spacing w:line="228" w:lineRule="auto"/>
              <w:rPr>
                <w:color w:val="000000"/>
              </w:rPr>
            </w:pPr>
            <w:r w:rsidRPr="00662620">
              <w:rPr>
                <w:color w:val="000000"/>
                <w:sz w:val="20"/>
                <w:szCs w:val="20"/>
              </w:rPr>
              <w:t>-/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62620">
              <w:rPr>
                <w:color w:val="000000"/>
                <w:sz w:val="20"/>
                <w:szCs w:val="20"/>
              </w:rPr>
              <w:t>/-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по образовательным программам ВО, </w:t>
            </w:r>
            <w:r w:rsidRPr="00203BCB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ВО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3A3C" w:rsidRPr="00203BCB" w:rsidTr="00DD7251">
        <w:trPr>
          <w:trHeight w:val="276"/>
        </w:trPr>
        <w:tc>
          <w:tcPr>
            <w:tcW w:w="709" w:type="dxa"/>
            <w:vAlign w:val="center"/>
          </w:tcPr>
          <w:p w:rsidR="00FB3A3C" w:rsidRPr="00203BCB" w:rsidRDefault="00FB3A3C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B3A3C" w:rsidRPr="00203BCB" w:rsidRDefault="00FB3A3C" w:rsidP="00DD7251">
            <w:pPr>
              <w:tabs>
                <w:tab w:val="left" w:pos="1260"/>
              </w:tabs>
              <w:spacing w:line="228" w:lineRule="auto"/>
              <w:jc w:val="left"/>
            </w:pPr>
            <w:r w:rsidRPr="00203BCB">
              <w:t>Доля иностранных граждан от числа ППС в общей численности ППС, %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FB3A3C" w:rsidRPr="00203BCB" w:rsidRDefault="00662620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203BCB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62620" w:rsidP="00285694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 после выпуска, %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C6232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Merge w:val="restart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825AA8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5AA8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ядро</w:t>
            </w:r>
            <w:r w:rsidRPr="00203BCB">
              <w:rPr>
                <w:sz w:val="20"/>
                <w:szCs w:val="20"/>
                <w:lang w:val="en-US" w:eastAsia="en-US"/>
              </w:rPr>
              <w:t xml:space="preserve"> </w:t>
            </w:r>
            <w:r w:rsidRPr="00203BCB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AB6B0A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203BCB">
              <w:rPr>
                <w:sz w:val="20"/>
                <w:szCs w:val="20"/>
                <w:lang w:eastAsia="en-US"/>
              </w:rPr>
              <w:t>С</w:t>
            </w:r>
            <w:r w:rsidRPr="00203BCB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567" w:type="dxa"/>
            <w:vAlign w:val="center"/>
          </w:tcPr>
          <w:p w:rsidR="00662620" w:rsidRPr="00B04518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B04518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B04518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9D196F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B04518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9D196F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B04518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9D196F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B04518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9D196F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Scopus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 xml:space="preserve">прочих тематических и отраслевых базах данных (Medline (PubMed), </w:t>
            </w:r>
            <w:r w:rsidRPr="00203BCB">
              <w:rPr>
                <w:sz w:val="20"/>
                <w:szCs w:val="20"/>
                <w:lang w:val="en-US" w:eastAsia="en-US"/>
              </w:rPr>
              <w:t>MathSciNet</w:t>
            </w:r>
            <w:r w:rsidRPr="00203BCB">
              <w:rPr>
                <w:sz w:val="20"/>
                <w:szCs w:val="20"/>
                <w:lang w:eastAsia="en-US"/>
              </w:rPr>
              <w:t xml:space="preserve">, </w:t>
            </w:r>
            <w:r w:rsidRPr="00203BCB">
              <w:rPr>
                <w:sz w:val="20"/>
                <w:szCs w:val="20"/>
                <w:lang w:val="en-US" w:eastAsia="en-US"/>
              </w:rPr>
              <w:t>INSPIRE</w:t>
            </w:r>
            <w:r w:rsidRPr="00203BCB">
              <w:rPr>
                <w:sz w:val="20"/>
                <w:szCs w:val="20"/>
                <w:lang w:eastAsia="en-US"/>
              </w:rPr>
              <w:t xml:space="preserve">,  </w:t>
            </w:r>
            <w:r w:rsidRPr="00203BCB">
              <w:rPr>
                <w:sz w:val="20"/>
                <w:szCs w:val="20"/>
                <w:lang w:val="en-US" w:eastAsia="en-US"/>
              </w:rPr>
              <w:t>DBLP</w:t>
            </w:r>
            <w:r w:rsidRPr="00203BCB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662620" w:rsidRPr="00203BCB" w:rsidRDefault="009D196F" w:rsidP="00825AA8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5AA8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662620" w:rsidRPr="00203BCB" w:rsidRDefault="00B0451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662620" w:rsidRPr="00203BCB" w:rsidRDefault="00825AA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 w:val="restart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47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203BCB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47"/>
        </w:trPr>
        <w:tc>
          <w:tcPr>
            <w:tcW w:w="709" w:type="dxa"/>
            <w:vMerge w:val="restart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1366D7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47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50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9E1DB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9E1DB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6577FD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9E1DB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50"/>
        </w:trPr>
        <w:tc>
          <w:tcPr>
            <w:tcW w:w="709" w:type="dxa"/>
            <w:vMerge w:val="restart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использованных результатов </w:t>
            </w:r>
            <w:r w:rsidRPr="00203BCB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0"/>
        </w:trPr>
        <w:tc>
          <w:tcPr>
            <w:tcW w:w="709" w:type="dxa"/>
            <w:vMerge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BB6425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A01778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0/1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927A0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0/1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62620" w:rsidRPr="00203BCB" w:rsidRDefault="00662620" w:rsidP="00DD7251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567" w:type="dxa"/>
            <w:vAlign w:val="center"/>
          </w:tcPr>
          <w:p w:rsidR="00662620" w:rsidRPr="00691481" w:rsidRDefault="00691481" w:rsidP="00DD7251">
            <w:pPr>
              <w:widowControl w:val="0"/>
              <w:spacing w:line="228" w:lineRule="auto"/>
              <w:rPr>
                <w:color w:val="000000"/>
                <w:sz w:val="16"/>
                <w:szCs w:val="16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691481">
              <w:rPr>
                <w:color w:val="000000"/>
                <w:sz w:val="16"/>
                <w:szCs w:val="16"/>
              </w:rPr>
              <w:t>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 w:rsidRPr="00691481">
              <w:rPr>
                <w:color w:val="000000"/>
                <w:sz w:val="16"/>
                <w:szCs w:val="16"/>
              </w:rPr>
              <w:t>1/0/0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691481">
              <w:rPr>
                <w:color w:val="000000"/>
                <w:sz w:val="16"/>
                <w:szCs w:val="16"/>
              </w:rPr>
              <w:t>/0/0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 xml:space="preserve">Количество студентов, задействованных в работе творческих коллективов, в </w:t>
            </w:r>
            <w:r w:rsidRPr="00203BCB">
              <w:rPr>
                <w:rFonts w:ascii="Times New Roman" w:hAnsi="Times New Roman"/>
                <w:sz w:val="24"/>
                <w:szCs w:val="24"/>
              </w:rPr>
              <w:lastRenderedPageBreak/>
              <w:t>студенческих отрядах и волонтерских движениях, чел.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</w:t>
            </w:r>
            <w:r w:rsidR="00691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лл за страницу сайта </w:t>
            </w: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кафедры в рейтинге сайтов структурных подразделений, балл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662620" w:rsidRPr="00203BCB" w:rsidRDefault="008B2C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662620" w:rsidRPr="00203BCB" w:rsidRDefault="008B2C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vAlign w:val="center"/>
          </w:tcPr>
          <w:p w:rsidR="00662620" w:rsidRPr="008B2C0A" w:rsidRDefault="008B2C0A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8B2C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2620" w:rsidRPr="00203BCB" w:rsidRDefault="00691481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vAlign w:val="center"/>
          </w:tcPr>
          <w:p w:rsidR="00662620" w:rsidRPr="00203BCB" w:rsidRDefault="008B2C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7" w:type="dxa"/>
            <w:vAlign w:val="center"/>
          </w:tcPr>
          <w:p w:rsidR="00662620" w:rsidRPr="00691481" w:rsidRDefault="00691481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6914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2620" w:rsidRPr="00203BCB" w:rsidRDefault="008B2C0A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DD725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</w:t>
            </w:r>
            <w:r w:rsidR="00691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деятельности ППС </w:t>
            </w: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кафедры, балл</w:t>
            </w:r>
          </w:p>
        </w:tc>
        <w:tc>
          <w:tcPr>
            <w:tcW w:w="567" w:type="dxa"/>
            <w:vAlign w:val="center"/>
          </w:tcPr>
          <w:p w:rsidR="00662620" w:rsidRPr="004E7F1B" w:rsidRDefault="004E7F1B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4E7F1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662620" w:rsidRPr="004E7F1B" w:rsidRDefault="00462FAE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662620" w:rsidRPr="004E7F1B" w:rsidRDefault="004E7F1B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4E7F1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662620" w:rsidRPr="004E7F1B" w:rsidRDefault="00462FAE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662620" w:rsidRPr="004E7F1B" w:rsidRDefault="004E7F1B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4E7F1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662620" w:rsidRPr="004E7F1B" w:rsidRDefault="00462FAE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662620" w:rsidRPr="004E7F1B" w:rsidRDefault="004E7F1B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4E7F1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vAlign w:val="center"/>
          </w:tcPr>
          <w:p w:rsidR="00662620" w:rsidRPr="004E7F1B" w:rsidRDefault="00462FAE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vAlign w:val="center"/>
          </w:tcPr>
          <w:p w:rsidR="00662620" w:rsidRPr="004E7F1B" w:rsidRDefault="004E7F1B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4E7F1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:rsidR="00662620" w:rsidRPr="004E7F1B" w:rsidRDefault="00462FAE" w:rsidP="00DD725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</w:tr>
      <w:tr w:rsidR="00662620" w:rsidRPr="00203BCB" w:rsidTr="00DD7251">
        <w:trPr>
          <w:trHeight w:val="276"/>
        </w:trPr>
        <w:tc>
          <w:tcPr>
            <w:tcW w:w="709" w:type="dxa"/>
            <w:vAlign w:val="center"/>
          </w:tcPr>
          <w:p w:rsidR="00662620" w:rsidRPr="00203BCB" w:rsidRDefault="00662620" w:rsidP="00FB3A3C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662620" w:rsidRPr="00203BCB" w:rsidRDefault="00662620" w:rsidP="004E7F1B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567" w:type="dxa"/>
            <w:vAlign w:val="center"/>
          </w:tcPr>
          <w:p w:rsidR="00662620" w:rsidRPr="00203BCB" w:rsidRDefault="004E7F1B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462FA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4E7F1B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462FA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67" w:type="dxa"/>
            <w:vAlign w:val="center"/>
          </w:tcPr>
          <w:p w:rsidR="00662620" w:rsidRPr="00203BCB" w:rsidRDefault="004E7F1B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462FA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67" w:type="dxa"/>
            <w:vAlign w:val="center"/>
          </w:tcPr>
          <w:p w:rsidR="00662620" w:rsidRPr="00203BCB" w:rsidRDefault="004E7F1B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462FA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7" w:type="dxa"/>
            <w:vAlign w:val="center"/>
          </w:tcPr>
          <w:p w:rsidR="00662620" w:rsidRPr="00203BCB" w:rsidRDefault="004E7F1B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62620" w:rsidRPr="00203BCB" w:rsidRDefault="00462FAE" w:rsidP="00DD725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</w:tbl>
    <w:p w:rsidR="00FB3A3C" w:rsidRDefault="00FB3A3C" w:rsidP="006B6198">
      <w:pPr>
        <w:spacing w:line="223" w:lineRule="auto"/>
        <w:rPr>
          <w:b/>
          <w:i/>
          <w:color w:val="000000"/>
          <w:lang w:eastAsia="en-US"/>
        </w:rPr>
      </w:pPr>
    </w:p>
    <w:p w:rsidR="00970887" w:rsidRPr="00203BCB" w:rsidRDefault="00970887" w:rsidP="00970887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970887" w:rsidRPr="00203BCB" w:rsidRDefault="00970887" w:rsidP="00970887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970887" w:rsidRPr="009D7469" w:rsidRDefault="00970887" w:rsidP="00970887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="009D7469">
        <w:rPr>
          <w:color w:val="000000"/>
        </w:rPr>
        <w:tab/>
      </w:r>
      <w:r w:rsidRPr="00203BCB">
        <w:rPr>
          <w:color w:val="000000"/>
          <w:sz w:val="22"/>
          <w:szCs w:val="22"/>
        </w:rPr>
        <w:tab/>
        <w:t xml:space="preserve">                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D76F24">
        <w:rPr>
          <w:color w:val="000000"/>
          <w:sz w:val="22"/>
          <w:szCs w:val="22"/>
        </w:rPr>
        <w:t>Иванов А.П.</w:t>
      </w:r>
    </w:p>
    <w:p w:rsidR="00970887" w:rsidRPr="00203BCB" w:rsidRDefault="00970887" w:rsidP="00970887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9D7469">
        <w:rPr>
          <w:color w:val="000000"/>
          <w:sz w:val="22"/>
          <w:szCs w:val="22"/>
        </w:rPr>
        <w:tab/>
      </w:r>
      <w:r w:rsidRPr="00203BCB"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</w:p>
    <w:p w:rsidR="00970887" w:rsidRPr="00203BCB" w:rsidRDefault="00970887" w:rsidP="00970887">
      <w:pPr>
        <w:widowControl w:val="0"/>
        <w:spacing w:line="223" w:lineRule="auto"/>
        <w:ind w:right="-143"/>
        <w:jc w:val="left"/>
        <w:rPr>
          <w:sz w:val="20"/>
          <w:szCs w:val="20"/>
        </w:rPr>
      </w:pPr>
      <w:r w:rsidRPr="00203BCB">
        <w:rPr>
          <w:color w:val="000000"/>
        </w:rPr>
        <w:t xml:space="preserve">Директор </w:t>
      </w:r>
      <w:r w:rsidR="00D76F24">
        <w:rPr>
          <w:color w:val="000000"/>
        </w:rPr>
        <w:t>ПИ</w:t>
      </w:r>
      <w:r w:rsidRPr="00203BCB">
        <w:rPr>
          <w:color w:val="000000"/>
          <w:sz w:val="22"/>
          <w:szCs w:val="22"/>
        </w:rPr>
        <w:t xml:space="preserve">     _____________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D76F24">
        <w:rPr>
          <w:color w:val="000000"/>
          <w:sz w:val="22"/>
          <w:szCs w:val="22"/>
        </w:rPr>
        <w:tab/>
      </w:r>
      <w:r w:rsidR="00D76F24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D76F24">
        <w:rPr>
          <w:color w:val="000000"/>
          <w:sz w:val="22"/>
          <w:szCs w:val="22"/>
        </w:rPr>
        <w:t>Козлов Г.В.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9D7469">
        <w:rPr>
          <w:color w:val="000000"/>
          <w:sz w:val="22"/>
          <w:szCs w:val="22"/>
        </w:rPr>
        <w:tab/>
      </w:r>
      <w:r w:rsidR="009D746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03BCB"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</w:p>
    <w:p w:rsidR="00970887" w:rsidRPr="00203BCB" w:rsidRDefault="00970887" w:rsidP="00970887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sectPr w:rsidR="00970887" w:rsidRPr="00203BCB" w:rsidSect="00803A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87"/>
    <w:rsid w:val="0004400D"/>
    <w:rsid w:val="001158B1"/>
    <w:rsid w:val="001366D7"/>
    <w:rsid w:val="00153064"/>
    <w:rsid w:val="003267AC"/>
    <w:rsid w:val="003A3366"/>
    <w:rsid w:val="00442A98"/>
    <w:rsid w:val="00462FAE"/>
    <w:rsid w:val="0049175C"/>
    <w:rsid w:val="004E338B"/>
    <w:rsid w:val="004E7F1B"/>
    <w:rsid w:val="00521528"/>
    <w:rsid w:val="005473D4"/>
    <w:rsid w:val="00596BD4"/>
    <w:rsid w:val="005F70DA"/>
    <w:rsid w:val="00613E65"/>
    <w:rsid w:val="006577FD"/>
    <w:rsid w:val="00662620"/>
    <w:rsid w:val="00691481"/>
    <w:rsid w:val="006B6198"/>
    <w:rsid w:val="006C0CBB"/>
    <w:rsid w:val="006D3E09"/>
    <w:rsid w:val="00781CFC"/>
    <w:rsid w:val="007E14A2"/>
    <w:rsid w:val="00803A6D"/>
    <w:rsid w:val="00806BE2"/>
    <w:rsid w:val="00825AA8"/>
    <w:rsid w:val="0085789D"/>
    <w:rsid w:val="00896A72"/>
    <w:rsid w:val="008B2C0A"/>
    <w:rsid w:val="008C6232"/>
    <w:rsid w:val="008D3873"/>
    <w:rsid w:val="00927A0E"/>
    <w:rsid w:val="00933F79"/>
    <w:rsid w:val="00970887"/>
    <w:rsid w:val="009D196F"/>
    <w:rsid w:val="009D7469"/>
    <w:rsid w:val="009E1DBA"/>
    <w:rsid w:val="009F3BFF"/>
    <w:rsid w:val="00A01778"/>
    <w:rsid w:val="00A17A05"/>
    <w:rsid w:val="00A31FB1"/>
    <w:rsid w:val="00A413E7"/>
    <w:rsid w:val="00A57C46"/>
    <w:rsid w:val="00AA2049"/>
    <w:rsid w:val="00AB6B0A"/>
    <w:rsid w:val="00B04518"/>
    <w:rsid w:val="00B77847"/>
    <w:rsid w:val="00B95169"/>
    <w:rsid w:val="00BB6425"/>
    <w:rsid w:val="00C04B4F"/>
    <w:rsid w:val="00C60377"/>
    <w:rsid w:val="00D76F24"/>
    <w:rsid w:val="00DB6D1A"/>
    <w:rsid w:val="00DD7251"/>
    <w:rsid w:val="00DE4706"/>
    <w:rsid w:val="00DF7309"/>
    <w:rsid w:val="00E675BF"/>
    <w:rsid w:val="00EE0F5F"/>
    <w:rsid w:val="00F26C76"/>
    <w:rsid w:val="00F77156"/>
    <w:rsid w:val="00FB3A3C"/>
    <w:rsid w:val="00FC3727"/>
    <w:rsid w:val="00FE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088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088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2023-03-22T10:37:00Z</cp:lastPrinted>
  <dcterms:created xsi:type="dcterms:W3CDTF">2023-05-16T11:32:00Z</dcterms:created>
  <dcterms:modified xsi:type="dcterms:W3CDTF">2023-05-16T11:32:00Z</dcterms:modified>
</cp:coreProperties>
</file>