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Look w:val="01E0" w:firstRow="1" w:lastRow="1" w:firstColumn="1" w:lastColumn="1" w:noHBand="0" w:noVBand="0"/>
      </w:tblPr>
      <w:tblGrid>
        <w:gridCol w:w="3369"/>
        <w:gridCol w:w="5670"/>
      </w:tblGrid>
      <w:tr w:rsidR="000722C7" w:rsidRPr="00D65A15" w:rsidTr="001D7BBD">
        <w:tc>
          <w:tcPr>
            <w:tcW w:w="3369" w:type="dxa"/>
            <w:shd w:val="clear" w:color="auto" w:fill="FFFFFF"/>
          </w:tcPr>
          <w:p w:rsidR="000722C7" w:rsidRPr="00D65A15" w:rsidRDefault="000722C7" w:rsidP="000722C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38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/>
          </w:tcPr>
          <w:p w:rsidR="000722C7" w:rsidRPr="00D65A15" w:rsidRDefault="000722C7" w:rsidP="00B5367B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-567" w:right="176" w:firstLine="8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65A15">
              <w:rPr>
                <w:b/>
                <w:bCs/>
                <w:color w:val="000000"/>
                <w:sz w:val="28"/>
                <w:szCs w:val="28"/>
              </w:rPr>
              <w:t>Утверждаю</w:t>
            </w:r>
          </w:p>
          <w:p w:rsidR="000722C7" w:rsidRPr="00D65A15" w:rsidRDefault="001D7BBD" w:rsidP="001D7BBD">
            <w:pPr>
              <w:spacing w:line="360" w:lineRule="auto"/>
              <w:ind w:left="284" w:right="-665" w:hanging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р</w:t>
            </w:r>
            <w:r w:rsidR="000722C7" w:rsidRPr="00D65A15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а</w:t>
            </w:r>
            <w:r w:rsidR="000722C7" w:rsidRPr="00D65A15">
              <w:rPr>
                <w:sz w:val="28"/>
                <w:szCs w:val="28"/>
              </w:rPr>
              <w:t xml:space="preserve"> ФГ</w:t>
            </w:r>
            <w:r w:rsidR="00C760D8">
              <w:rPr>
                <w:sz w:val="28"/>
                <w:szCs w:val="28"/>
              </w:rPr>
              <w:t>Б</w:t>
            </w:r>
            <w:r w:rsidR="000722C7" w:rsidRPr="00D65A15">
              <w:rPr>
                <w:sz w:val="28"/>
                <w:szCs w:val="28"/>
              </w:rPr>
              <w:t>ОУ ВПО «</w:t>
            </w:r>
            <w:r w:rsidR="000722C7">
              <w:rPr>
                <w:sz w:val="28"/>
                <w:szCs w:val="28"/>
              </w:rPr>
              <w:t>Пензенский государственный университет»</w:t>
            </w:r>
            <w:r w:rsidR="000722C7" w:rsidRPr="00D65A15">
              <w:rPr>
                <w:sz w:val="28"/>
                <w:szCs w:val="28"/>
              </w:rPr>
              <w:t xml:space="preserve">, </w:t>
            </w:r>
          </w:p>
          <w:p w:rsidR="000722C7" w:rsidRPr="00D65A15" w:rsidRDefault="000722C7" w:rsidP="0091189E">
            <w:pPr>
              <w:spacing w:line="360" w:lineRule="auto"/>
              <w:ind w:left="284" w:firstLine="33"/>
              <w:rPr>
                <w:sz w:val="28"/>
                <w:szCs w:val="28"/>
              </w:rPr>
            </w:pPr>
            <w:r w:rsidRPr="00D65A15">
              <w:rPr>
                <w:sz w:val="28"/>
                <w:szCs w:val="28"/>
              </w:rPr>
              <w:t>_</w:t>
            </w:r>
            <w:r w:rsidR="0091189E">
              <w:rPr>
                <w:sz w:val="28"/>
                <w:szCs w:val="28"/>
              </w:rPr>
              <w:t>___</w:t>
            </w:r>
            <w:r w:rsidRPr="00D65A15">
              <w:rPr>
                <w:sz w:val="28"/>
                <w:szCs w:val="28"/>
              </w:rPr>
              <w:t>_______________ А.</w:t>
            </w:r>
            <w:r>
              <w:rPr>
                <w:sz w:val="28"/>
                <w:szCs w:val="28"/>
              </w:rPr>
              <w:t>Д</w:t>
            </w:r>
            <w:r w:rsidRPr="00D65A1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Гуляков</w:t>
            </w:r>
          </w:p>
          <w:p w:rsidR="000722C7" w:rsidRPr="00D65A15" w:rsidRDefault="000722C7" w:rsidP="000722C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38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722C7" w:rsidRDefault="000722C7" w:rsidP="000722C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-567" w:right="-380" w:firstLine="567"/>
        <w:jc w:val="center"/>
        <w:rPr>
          <w:b/>
          <w:bCs/>
          <w:color w:val="000000"/>
          <w:sz w:val="28"/>
          <w:szCs w:val="28"/>
        </w:rPr>
      </w:pPr>
    </w:p>
    <w:p w:rsidR="000722C7" w:rsidRPr="00670138" w:rsidRDefault="000722C7" w:rsidP="00D93C8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right="-380"/>
        <w:jc w:val="center"/>
        <w:rPr>
          <w:b/>
          <w:bCs/>
          <w:color w:val="000000"/>
          <w:sz w:val="28"/>
          <w:szCs w:val="28"/>
        </w:rPr>
      </w:pPr>
      <w:r w:rsidRPr="00670138">
        <w:rPr>
          <w:b/>
          <w:bCs/>
          <w:color w:val="000000"/>
          <w:sz w:val="28"/>
          <w:szCs w:val="28"/>
        </w:rPr>
        <w:t>ПОЛОЖЕНИЕ</w:t>
      </w:r>
    </w:p>
    <w:p w:rsidR="00D93C83" w:rsidRDefault="000722C7" w:rsidP="00D93C8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right="-88"/>
        <w:jc w:val="center"/>
        <w:rPr>
          <w:b/>
          <w:bCs/>
          <w:sz w:val="28"/>
        </w:rPr>
      </w:pPr>
      <w:r w:rsidRPr="00A53B1B">
        <w:rPr>
          <w:b/>
          <w:sz w:val="28"/>
        </w:rPr>
        <w:t>о конкурс</w:t>
      </w:r>
      <w:r>
        <w:rPr>
          <w:b/>
          <w:sz w:val="28"/>
        </w:rPr>
        <w:t>е</w:t>
      </w:r>
      <w:r w:rsidRPr="00A53B1B">
        <w:rPr>
          <w:b/>
          <w:sz w:val="28"/>
        </w:rPr>
        <w:t xml:space="preserve"> </w:t>
      </w:r>
      <w:r>
        <w:rPr>
          <w:b/>
          <w:sz w:val="28"/>
        </w:rPr>
        <w:t>«Ректорские гранты»</w:t>
      </w:r>
      <w:r w:rsidRPr="00670138">
        <w:rPr>
          <w:b/>
          <w:bCs/>
          <w:sz w:val="28"/>
        </w:rPr>
        <w:t xml:space="preserve"> </w:t>
      </w:r>
    </w:p>
    <w:p w:rsidR="000722C7" w:rsidRPr="000722C7" w:rsidRDefault="000722C7" w:rsidP="00D93C8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right="-88"/>
        <w:jc w:val="center"/>
        <w:rPr>
          <w:b/>
          <w:bCs/>
          <w:sz w:val="28"/>
          <w:szCs w:val="20"/>
        </w:rPr>
      </w:pPr>
      <w:r>
        <w:rPr>
          <w:b/>
          <w:bCs/>
          <w:color w:val="000000"/>
          <w:sz w:val="28"/>
        </w:rPr>
        <w:t xml:space="preserve">среди </w:t>
      </w:r>
      <w:r w:rsidR="00293720">
        <w:rPr>
          <w:b/>
          <w:bCs/>
          <w:color w:val="000000"/>
          <w:sz w:val="28"/>
        </w:rPr>
        <w:t xml:space="preserve">обучающихся </w:t>
      </w:r>
      <w:r w:rsidRPr="000722C7">
        <w:rPr>
          <w:b/>
          <w:bCs/>
          <w:sz w:val="28"/>
        </w:rPr>
        <w:t>ПГУ.</w:t>
      </w:r>
    </w:p>
    <w:p w:rsidR="000722C7" w:rsidRPr="000722C7" w:rsidRDefault="000722C7" w:rsidP="000722C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-567" w:right="-380" w:firstLine="567"/>
        <w:rPr>
          <w:b/>
          <w:bCs/>
          <w:sz w:val="28"/>
          <w:szCs w:val="23"/>
        </w:rPr>
      </w:pPr>
    </w:p>
    <w:p w:rsidR="000722C7" w:rsidRPr="000722C7" w:rsidRDefault="000722C7" w:rsidP="004A4F3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right="-380"/>
        <w:rPr>
          <w:sz w:val="28"/>
          <w:szCs w:val="20"/>
        </w:rPr>
      </w:pPr>
      <w:r w:rsidRPr="000722C7">
        <w:rPr>
          <w:b/>
          <w:bCs/>
          <w:sz w:val="28"/>
          <w:szCs w:val="23"/>
        </w:rPr>
        <w:t>1. Общие положения</w:t>
      </w:r>
      <w:r w:rsidR="00251799">
        <w:rPr>
          <w:b/>
          <w:bCs/>
          <w:sz w:val="28"/>
          <w:szCs w:val="23"/>
        </w:rPr>
        <w:t>.</w:t>
      </w:r>
    </w:p>
    <w:p w:rsidR="0005427A" w:rsidRPr="00304C04" w:rsidRDefault="0005427A" w:rsidP="00304C04">
      <w:pPr>
        <w:pStyle w:val="aa"/>
        <w:numPr>
          <w:ilvl w:val="0"/>
          <w:numId w:val="4"/>
        </w:numPr>
        <w:jc w:val="both"/>
        <w:rPr>
          <w:color w:val="000000"/>
          <w:sz w:val="28"/>
        </w:rPr>
      </w:pPr>
      <w:r w:rsidRPr="00304C04">
        <w:rPr>
          <w:color w:val="000000"/>
          <w:sz w:val="28"/>
        </w:rPr>
        <w:t>Настоящее Положение определяет порядок организации и проведения конкурса «</w:t>
      </w:r>
      <w:r w:rsidRPr="00304C04">
        <w:rPr>
          <w:sz w:val="28"/>
        </w:rPr>
        <w:t>Ректорские гранты»</w:t>
      </w:r>
      <w:r w:rsidRPr="00304C04">
        <w:rPr>
          <w:bCs/>
          <w:sz w:val="28"/>
        </w:rPr>
        <w:t xml:space="preserve"> ФГ</w:t>
      </w:r>
      <w:r w:rsidR="00C760D8">
        <w:rPr>
          <w:bCs/>
          <w:sz w:val="28"/>
        </w:rPr>
        <w:t>Б</w:t>
      </w:r>
      <w:r w:rsidRPr="00304C04">
        <w:rPr>
          <w:bCs/>
          <w:sz w:val="28"/>
        </w:rPr>
        <w:t>ОУ ВПО «Пензенского государственного университета»</w:t>
      </w:r>
      <w:r w:rsidRPr="00304C04">
        <w:rPr>
          <w:sz w:val="28"/>
        </w:rPr>
        <w:t xml:space="preserve"> (далее - Конкурс), а также требования и порядок реализации поддержанных проектов.</w:t>
      </w:r>
    </w:p>
    <w:p w:rsidR="00E22E90" w:rsidRPr="00304C04" w:rsidRDefault="00E22E90" w:rsidP="00304C04">
      <w:pPr>
        <w:pStyle w:val="aa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right="-88"/>
        <w:jc w:val="both"/>
        <w:rPr>
          <w:sz w:val="28"/>
        </w:rPr>
      </w:pPr>
      <w:r w:rsidRPr="00304C04">
        <w:rPr>
          <w:color w:val="000000"/>
          <w:sz w:val="28"/>
        </w:rPr>
        <w:t>Настоящее Положение разработано в соответствии с Гражданским кодексом Ро</w:t>
      </w:r>
      <w:r w:rsidR="00F33028" w:rsidRPr="00304C04">
        <w:rPr>
          <w:color w:val="000000"/>
          <w:sz w:val="28"/>
        </w:rPr>
        <w:t>ссийской Федерации, Федеральным</w:t>
      </w:r>
      <w:r w:rsidRPr="00304C04">
        <w:rPr>
          <w:color w:val="000000"/>
          <w:sz w:val="28"/>
        </w:rPr>
        <w:t xml:space="preserve"> закон</w:t>
      </w:r>
      <w:r w:rsidR="00F33028" w:rsidRPr="00304C04">
        <w:rPr>
          <w:color w:val="000000"/>
          <w:sz w:val="28"/>
        </w:rPr>
        <w:t>ом</w:t>
      </w:r>
      <w:r w:rsidRPr="00304C04">
        <w:rPr>
          <w:color w:val="000000"/>
          <w:sz w:val="28"/>
        </w:rPr>
        <w:t xml:space="preserve"> «О науке и государственной научно-технической политике», </w:t>
      </w:r>
      <w:r w:rsidR="00F33028" w:rsidRPr="00304C04">
        <w:rPr>
          <w:color w:val="000000"/>
          <w:sz w:val="28"/>
        </w:rPr>
        <w:t xml:space="preserve">Федеральным законом </w:t>
      </w:r>
      <w:r w:rsidRPr="00304C04">
        <w:rPr>
          <w:color w:val="000000"/>
          <w:sz w:val="28"/>
        </w:rPr>
        <w:t>«Об образовании», Уставом</w:t>
      </w:r>
      <w:r w:rsidR="00F33028" w:rsidRPr="00304C04">
        <w:rPr>
          <w:color w:val="000000"/>
          <w:sz w:val="28"/>
        </w:rPr>
        <w:t xml:space="preserve"> и другими локальными актами</w:t>
      </w:r>
      <w:r w:rsidRPr="00304C04">
        <w:rPr>
          <w:color w:val="000000"/>
          <w:sz w:val="28"/>
        </w:rPr>
        <w:t xml:space="preserve"> ПГУ</w:t>
      </w:r>
      <w:r w:rsidRPr="00304C04">
        <w:rPr>
          <w:sz w:val="28"/>
        </w:rPr>
        <w:t>.</w:t>
      </w:r>
    </w:p>
    <w:p w:rsidR="00F25576" w:rsidRPr="00304C04" w:rsidRDefault="000722C7" w:rsidP="00304C04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304C04">
        <w:rPr>
          <w:sz w:val="28"/>
        </w:rPr>
        <w:t xml:space="preserve">Конкурс  </w:t>
      </w:r>
      <w:r w:rsidRPr="00304C04">
        <w:rPr>
          <w:sz w:val="28"/>
          <w:szCs w:val="28"/>
        </w:rPr>
        <w:t xml:space="preserve">направлен на вовлечение </w:t>
      </w:r>
      <w:r w:rsidR="00293720" w:rsidRPr="00304C04">
        <w:rPr>
          <w:bCs/>
          <w:color w:val="000000"/>
          <w:sz w:val="28"/>
        </w:rPr>
        <w:t xml:space="preserve">обучающихся </w:t>
      </w:r>
      <w:r w:rsidR="00293720" w:rsidRPr="00304C04">
        <w:rPr>
          <w:bCs/>
          <w:sz w:val="28"/>
        </w:rPr>
        <w:t>ПГУ</w:t>
      </w:r>
      <w:r w:rsidRPr="00304C04">
        <w:rPr>
          <w:sz w:val="28"/>
        </w:rPr>
        <w:t xml:space="preserve"> (далее – Участники)</w:t>
      </w:r>
      <w:r w:rsidRPr="00304C04">
        <w:rPr>
          <w:sz w:val="28"/>
          <w:szCs w:val="28"/>
        </w:rPr>
        <w:t xml:space="preserve"> в творч</w:t>
      </w:r>
      <w:r w:rsidR="00E22E90" w:rsidRPr="00304C04">
        <w:rPr>
          <w:sz w:val="28"/>
          <w:szCs w:val="28"/>
        </w:rPr>
        <w:t xml:space="preserve">ескую </w:t>
      </w:r>
      <w:r w:rsidR="005714FE" w:rsidRPr="00304C04">
        <w:rPr>
          <w:sz w:val="28"/>
          <w:szCs w:val="28"/>
        </w:rPr>
        <w:t xml:space="preserve">проектную </w:t>
      </w:r>
      <w:r w:rsidR="00E22E90" w:rsidRPr="00304C04">
        <w:rPr>
          <w:sz w:val="28"/>
          <w:szCs w:val="28"/>
        </w:rPr>
        <w:t>деятельность, повышение их</w:t>
      </w:r>
      <w:r w:rsidRPr="00304C04">
        <w:rPr>
          <w:sz w:val="28"/>
          <w:szCs w:val="28"/>
        </w:rPr>
        <w:t xml:space="preserve"> гражданской активности и формирование здорового образа жизни молодого поколения.</w:t>
      </w:r>
    </w:p>
    <w:p w:rsidR="004272FB" w:rsidRPr="00304C04" w:rsidRDefault="004272FB" w:rsidP="00304C04">
      <w:pPr>
        <w:pStyle w:val="aa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-88"/>
        <w:jc w:val="both"/>
        <w:rPr>
          <w:sz w:val="28"/>
          <w:szCs w:val="20"/>
        </w:rPr>
      </w:pPr>
      <w:r w:rsidRPr="00304C04">
        <w:rPr>
          <w:sz w:val="28"/>
          <w:szCs w:val="28"/>
        </w:rPr>
        <w:t xml:space="preserve">Целью проведения Конкурса является повышение конкурентоспособности Участников посредством </w:t>
      </w:r>
      <w:r w:rsidR="004F4303" w:rsidRPr="00304C04">
        <w:rPr>
          <w:sz w:val="28"/>
          <w:szCs w:val="28"/>
        </w:rPr>
        <w:t>развития компетенций: способности</w:t>
      </w:r>
      <w:r w:rsidRPr="00304C04">
        <w:rPr>
          <w:sz w:val="28"/>
          <w:szCs w:val="28"/>
        </w:rPr>
        <w:t xml:space="preserve"> генерировать инновации, умени</w:t>
      </w:r>
      <w:r w:rsidR="004F4303" w:rsidRPr="00304C04">
        <w:rPr>
          <w:sz w:val="28"/>
          <w:szCs w:val="28"/>
        </w:rPr>
        <w:t>я</w:t>
      </w:r>
      <w:r w:rsidRPr="00304C04">
        <w:rPr>
          <w:sz w:val="28"/>
          <w:szCs w:val="28"/>
        </w:rPr>
        <w:t xml:space="preserve"> организовывать команд</w:t>
      </w:r>
      <w:r w:rsidR="00FC371E" w:rsidRPr="00304C04">
        <w:rPr>
          <w:sz w:val="28"/>
          <w:szCs w:val="28"/>
        </w:rPr>
        <w:t>н</w:t>
      </w:r>
      <w:r w:rsidRPr="00304C04">
        <w:rPr>
          <w:sz w:val="28"/>
          <w:szCs w:val="28"/>
        </w:rPr>
        <w:t>ую работу,</w:t>
      </w:r>
      <w:r w:rsidR="00EF6831" w:rsidRPr="00304C04">
        <w:rPr>
          <w:sz w:val="28"/>
          <w:szCs w:val="28"/>
        </w:rPr>
        <w:t xml:space="preserve"> осознанного ответственного социального поведения</w:t>
      </w:r>
      <w:r w:rsidRPr="00304C04">
        <w:rPr>
          <w:sz w:val="28"/>
          <w:szCs w:val="28"/>
        </w:rPr>
        <w:t>, ак</w:t>
      </w:r>
      <w:r w:rsidR="00EF6831" w:rsidRPr="00304C04">
        <w:rPr>
          <w:sz w:val="28"/>
          <w:szCs w:val="28"/>
        </w:rPr>
        <w:t>тивного</w:t>
      </w:r>
      <w:r w:rsidRPr="00304C04">
        <w:rPr>
          <w:sz w:val="28"/>
          <w:szCs w:val="28"/>
        </w:rPr>
        <w:t xml:space="preserve"> участие в общественной жизни,</w:t>
      </w:r>
      <w:r w:rsidR="00834334">
        <w:rPr>
          <w:sz w:val="28"/>
          <w:szCs w:val="28"/>
        </w:rPr>
        <w:t xml:space="preserve"> повышени</w:t>
      </w:r>
      <w:r w:rsidR="00223C74">
        <w:rPr>
          <w:sz w:val="28"/>
          <w:szCs w:val="28"/>
        </w:rPr>
        <w:t>я</w:t>
      </w:r>
      <w:r w:rsidR="00834334">
        <w:rPr>
          <w:sz w:val="28"/>
          <w:szCs w:val="28"/>
        </w:rPr>
        <w:t xml:space="preserve"> конкурентоспособности участников на рынке труда,</w:t>
      </w:r>
      <w:r w:rsidRPr="00304C04">
        <w:rPr>
          <w:sz w:val="28"/>
          <w:szCs w:val="28"/>
        </w:rPr>
        <w:t xml:space="preserve"> </w:t>
      </w:r>
      <w:r w:rsidR="004F4303" w:rsidRPr="00304C04">
        <w:rPr>
          <w:sz w:val="28"/>
          <w:szCs w:val="28"/>
        </w:rPr>
        <w:t xml:space="preserve"> наличия предпринимательских навыков</w:t>
      </w:r>
      <w:r w:rsidR="00EF6831" w:rsidRPr="00304C04">
        <w:rPr>
          <w:sz w:val="28"/>
          <w:szCs w:val="28"/>
        </w:rPr>
        <w:t>,</w:t>
      </w:r>
      <w:r w:rsidR="004F4303" w:rsidRPr="00304C04">
        <w:rPr>
          <w:sz w:val="28"/>
          <w:szCs w:val="28"/>
        </w:rPr>
        <w:t xml:space="preserve"> </w:t>
      </w:r>
      <w:r w:rsidR="00EF6831" w:rsidRPr="00304C04">
        <w:rPr>
          <w:sz w:val="28"/>
          <w:szCs w:val="28"/>
        </w:rPr>
        <w:t>умения</w:t>
      </w:r>
      <w:r w:rsidRPr="00304C04">
        <w:rPr>
          <w:sz w:val="28"/>
          <w:szCs w:val="28"/>
        </w:rPr>
        <w:t xml:space="preserve"> управл</w:t>
      </w:r>
      <w:r w:rsidR="00EF6831" w:rsidRPr="00304C04">
        <w:rPr>
          <w:sz w:val="28"/>
          <w:szCs w:val="28"/>
        </w:rPr>
        <w:t>ения</w:t>
      </w:r>
      <w:r w:rsidRPr="00304C04">
        <w:rPr>
          <w:sz w:val="28"/>
          <w:szCs w:val="28"/>
        </w:rPr>
        <w:t xml:space="preserve"> проектами.</w:t>
      </w:r>
    </w:p>
    <w:p w:rsidR="004272FB" w:rsidRPr="00304C04" w:rsidRDefault="008F24C2" w:rsidP="00304C04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304C04">
        <w:rPr>
          <w:sz w:val="28"/>
          <w:szCs w:val="28"/>
        </w:rPr>
        <w:t>Конкурс проводиться ежегодно</w:t>
      </w:r>
      <w:r w:rsidR="005714FE" w:rsidRPr="00304C04">
        <w:rPr>
          <w:sz w:val="28"/>
          <w:szCs w:val="28"/>
        </w:rPr>
        <w:t xml:space="preserve"> в сроки, определяемые приказом ректора</w:t>
      </w:r>
      <w:r w:rsidRPr="00304C04">
        <w:rPr>
          <w:sz w:val="28"/>
          <w:szCs w:val="28"/>
        </w:rPr>
        <w:t xml:space="preserve"> о проведении Конкурса в соответствующем</w:t>
      </w:r>
      <w:r w:rsidR="00144F9A">
        <w:rPr>
          <w:sz w:val="28"/>
          <w:szCs w:val="28"/>
        </w:rPr>
        <w:t xml:space="preserve"> учебном</w:t>
      </w:r>
      <w:r w:rsidRPr="00304C04">
        <w:rPr>
          <w:sz w:val="28"/>
          <w:szCs w:val="28"/>
        </w:rPr>
        <w:t xml:space="preserve"> году</w:t>
      </w:r>
      <w:r w:rsidR="005714FE" w:rsidRPr="00304C04">
        <w:rPr>
          <w:sz w:val="28"/>
          <w:szCs w:val="28"/>
        </w:rPr>
        <w:t>.</w:t>
      </w:r>
    </w:p>
    <w:p w:rsidR="00021778" w:rsidRPr="00304C04" w:rsidRDefault="00021778" w:rsidP="00304C04">
      <w:pPr>
        <w:pStyle w:val="aa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right="-88"/>
        <w:jc w:val="both"/>
        <w:rPr>
          <w:sz w:val="28"/>
        </w:rPr>
      </w:pPr>
      <w:r w:rsidRPr="00304C04">
        <w:rPr>
          <w:sz w:val="28"/>
        </w:rPr>
        <w:t xml:space="preserve">В настоящем Положении </w:t>
      </w:r>
      <w:r w:rsidR="00E73294" w:rsidRPr="00304C04">
        <w:rPr>
          <w:sz w:val="28"/>
        </w:rPr>
        <w:t xml:space="preserve">под термином </w:t>
      </w:r>
      <w:r w:rsidRPr="00304C04">
        <w:rPr>
          <w:i/>
          <w:sz w:val="28"/>
        </w:rPr>
        <w:t>Проект</w:t>
      </w:r>
      <w:r w:rsidR="007D0048" w:rsidRPr="00304C04">
        <w:rPr>
          <w:sz w:val="28"/>
        </w:rPr>
        <w:t xml:space="preserve"> понимается</w:t>
      </w:r>
      <w:r w:rsidRPr="00304C04">
        <w:rPr>
          <w:sz w:val="28"/>
        </w:rPr>
        <w:t xml:space="preserve"> деятельность </w:t>
      </w:r>
      <w:r w:rsidR="007D0048" w:rsidRPr="00304C04">
        <w:rPr>
          <w:sz w:val="28"/>
        </w:rPr>
        <w:t>по достижению социально-значимой цели</w:t>
      </w:r>
      <w:r w:rsidRPr="00304C04">
        <w:rPr>
          <w:sz w:val="28"/>
        </w:rPr>
        <w:t xml:space="preserve">, </w:t>
      </w:r>
      <w:r w:rsidR="00BD7CFF" w:rsidRPr="00304C04">
        <w:rPr>
          <w:sz w:val="28"/>
        </w:rPr>
        <w:t xml:space="preserve">учитывающая ресурсные ограничения и </w:t>
      </w:r>
      <w:r w:rsidRPr="00304C04">
        <w:rPr>
          <w:sz w:val="28"/>
        </w:rPr>
        <w:t xml:space="preserve">имеющая определенные </w:t>
      </w:r>
      <w:r w:rsidR="007D0048" w:rsidRPr="00304C04">
        <w:rPr>
          <w:sz w:val="28"/>
        </w:rPr>
        <w:t>требования</w:t>
      </w:r>
      <w:r w:rsidRPr="00304C04">
        <w:rPr>
          <w:sz w:val="28"/>
        </w:rPr>
        <w:t xml:space="preserve"> </w:t>
      </w:r>
      <w:r w:rsidR="00BD7CFF" w:rsidRPr="00304C04">
        <w:rPr>
          <w:sz w:val="28"/>
        </w:rPr>
        <w:t>к результатам такой деятельности</w:t>
      </w:r>
      <w:r w:rsidRPr="00304C04">
        <w:rPr>
          <w:sz w:val="28"/>
        </w:rPr>
        <w:t>.</w:t>
      </w:r>
    </w:p>
    <w:p w:rsidR="008872CA" w:rsidRPr="00304C04" w:rsidRDefault="008C3914" w:rsidP="00304C04">
      <w:pPr>
        <w:pStyle w:val="aa"/>
        <w:numPr>
          <w:ilvl w:val="0"/>
          <w:numId w:val="4"/>
        </w:numPr>
        <w:jc w:val="both"/>
        <w:rPr>
          <w:color w:val="000000"/>
          <w:sz w:val="28"/>
        </w:rPr>
      </w:pPr>
      <w:r w:rsidRPr="00304C04">
        <w:rPr>
          <w:color w:val="000000"/>
          <w:sz w:val="28"/>
        </w:rPr>
        <w:t xml:space="preserve">Университет обеспечивает информационную открытость </w:t>
      </w:r>
      <w:r w:rsidR="00D33A79" w:rsidRPr="00304C04">
        <w:rPr>
          <w:color w:val="000000"/>
          <w:sz w:val="28"/>
        </w:rPr>
        <w:t>К</w:t>
      </w:r>
      <w:r w:rsidRPr="00304C04">
        <w:rPr>
          <w:color w:val="000000"/>
          <w:sz w:val="28"/>
        </w:rPr>
        <w:t>онкурса путем публикации</w:t>
      </w:r>
      <w:r w:rsidR="006B7A01" w:rsidRPr="00304C04">
        <w:rPr>
          <w:color w:val="000000"/>
          <w:sz w:val="28"/>
        </w:rPr>
        <w:t xml:space="preserve"> в «Университетской газете» и размещения на сайте ПГУ</w:t>
      </w:r>
      <w:r w:rsidR="008872CA" w:rsidRPr="00304C04">
        <w:rPr>
          <w:color w:val="000000"/>
          <w:sz w:val="28"/>
        </w:rPr>
        <w:t>:</w:t>
      </w:r>
    </w:p>
    <w:p w:rsidR="008872CA" w:rsidRPr="00304C04" w:rsidRDefault="008C3914" w:rsidP="00A7171A">
      <w:pPr>
        <w:pStyle w:val="aa"/>
        <w:numPr>
          <w:ilvl w:val="0"/>
          <w:numId w:val="5"/>
        </w:numPr>
        <w:jc w:val="both"/>
        <w:rPr>
          <w:color w:val="000000"/>
          <w:sz w:val="28"/>
        </w:rPr>
      </w:pPr>
      <w:r w:rsidRPr="00304C04">
        <w:rPr>
          <w:color w:val="000000"/>
          <w:sz w:val="28"/>
        </w:rPr>
        <w:lastRenderedPageBreak/>
        <w:t xml:space="preserve">информации о Конкурсе, условиях участия в конкурсе,  сроках проведения конкурса и </w:t>
      </w:r>
      <w:r w:rsidR="00D33A79" w:rsidRPr="00304C04">
        <w:rPr>
          <w:color w:val="000000"/>
          <w:sz w:val="28"/>
        </w:rPr>
        <w:t xml:space="preserve">необходимых документах </w:t>
      </w:r>
      <w:r w:rsidR="008872CA" w:rsidRPr="00304C04">
        <w:rPr>
          <w:color w:val="000000"/>
          <w:sz w:val="28"/>
        </w:rPr>
        <w:t xml:space="preserve"> - </w:t>
      </w:r>
      <w:r w:rsidRPr="00304C04">
        <w:rPr>
          <w:color w:val="000000"/>
          <w:sz w:val="28"/>
        </w:rPr>
        <w:t>не позднее, чем за один месяц до окончания срока приема заявок</w:t>
      </w:r>
      <w:r w:rsidR="008872CA" w:rsidRPr="00304C04">
        <w:rPr>
          <w:color w:val="000000"/>
          <w:sz w:val="28"/>
        </w:rPr>
        <w:t xml:space="preserve">, </w:t>
      </w:r>
    </w:p>
    <w:p w:rsidR="008872CA" w:rsidRPr="00304C04" w:rsidRDefault="008872CA" w:rsidP="00A7171A">
      <w:pPr>
        <w:pStyle w:val="aa"/>
        <w:numPr>
          <w:ilvl w:val="0"/>
          <w:numId w:val="5"/>
        </w:numPr>
        <w:jc w:val="both"/>
        <w:rPr>
          <w:color w:val="000000"/>
          <w:sz w:val="28"/>
        </w:rPr>
      </w:pPr>
      <w:r w:rsidRPr="00304C04">
        <w:rPr>
          <w:color w:val="000000"/>
          <w:sz w:val="28"/>
        </w:rPr>
        <w:t>информации о результатах Конкурса –</w:t>
      </w:r>
      <w:r w:rsidR="006B7A01" w:rsidRPr="00304C04">
        <w:rPr>
          <w:color w:val="000000"/>
          <w:sz w:val="28"/>
        </w:rPr>
        <w:t xml:space="preserve"> не позднее 10</w:t>
      </w:r>
      <w:r w:rsidRPr="00304C04">
        <w:rPr>
          <w:color w:val="000000"/>
          <w:sz w:val="28"/>
        </w:rPr>
        <w:t xml:space="preserve"> дней с момента утверждения </w:t>
      </w:r>
      <w:r w:rsidR="006B7A01" w:rsidRPr="00304C04">
        <w:rPr>
          <w:color w:val="000000"/>
          <w:sz w:val="28"/>
        </w:rPr>
        <w:t>итогов конкурса ректором университета.</w:t>
      </w:r>
    </w:p>
    <w:p w:rsidR="00FA0548" w:rsidRDefault="00FA0548" w:rsidP="000722C7">
      <w:pPr>
        <w:jc w:val="both"/>
        <w:rPr>
          <w:b/>
          <w:sz w:val="28"/>
        </w:rPr>
      </w:pPr>
    </w:p>
    <w:p w:rsidR="00293720" w:rsidRDefault="00293720" w:rsidP="000722C7">
      <w:pPr>
        <w:jc w:val="both"/>
        <w:rPr>
          <w:b/>
          <w:sz w:val="28"/>
        </w:rPr>
      </w:pPr>
      <w:r w:rsidRPr="001D3581">
        <w:rPr>
          <w:b/>
          <w:sz w:val="28"/>
        </w:rPr>
        <w:t>2</w:t>
      </w:r>
      <w:r w:rsidR="001D3581">
        <w:rPr>
          <w:b/>
          <w:sz w:val="28"/>
        </w:rPr>
        <w:t>. П</w:t>
      </w:r>
      <w:r w:rsidRPr="001D3581">
        <w:rPr>
          <w:b/>
          <w:sz w:val="28"/>
        </w:rPr>
        <w:t>ремия конкурса</w:t>
      </w:r>
      <w:r w:rsidR="00251799">
        <w:rPr>
          <w:b/>
          <w:sz w:val="28"/>
        </w:rPr>
        <w:t>.</w:t>
      </w:r>
    </w:p>
    <w:p w:rsidR="00FA0548" w:rsidRPr="001D3581" w:rsidRDefault="00FA0548" w:rsidP="000722C7">
      <w:pPr>
        <w:jc w:val="both"/>
        <w:rPr>
          <w:b/>
          <w:sz w:val="28"/>
        </w:rPr>
      </w:pPr>
    </w:p>
    <w:p w:rsidR="00F905DE" w:rsidRPr="00A7171A" w:rsidRDefault="00293720" w:rsidP="00A7171A">
      <w:pPr>
        <w:pStyle w:val="aa"/>
        <w:numPr>
          <w:ilvl w:val="0"/>
          <w:numId w:val="6"/>
        </w:numPr>
        <w:jc w:val="both"/>
        <w:rPr>
          <w:sz w:val="28"/>
        </w:rPr>
      </w:pPr>
      <w:r w:rsidRPr="00A7171A">
        <w:rPr>
          <w:sz w:val="28"/>
        </w:rPr>
        <w:t>Премия Конкурса</w:t>
      </w:r>
      <w:r w:rsidR="001D3581" w:rsidRPr="00A7171A">
        <w:rPr>
          <w:sz w:val="28"/>
        </w:rPr>
        <w:t xml:space="preserve"> – Ректорский грант – финансовое обеспечение реализации Проектов</w:t>
      </w:r>
      <w:r w:rsidR="00F905DE" w:rsidRPr="00A7171A">
        <w:rPr>
          <w:sz w:val="28"/>
        </w:rPr>
        <w:t>, являющихся победителями Конкурса</w:t>
      </w:r>
      <w:r w:rsidRPr="00A7171A">
        <w:rPr>
          <w:sz w:val="28"/>
        </w:rPr>
        <w:t>.</w:t>
      </w:r>
    </w:p>
    <w:p w:rsidR="00021778" w:rsidRPr="00A7171A" w:rsidRDefault="00F905DE" w:rsidP="00A7171A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A7171A">
        <w:rPr>
          <w:sz w:val="28"/>
        </w:rPr>
        <w:t>Размер и количество премий конк</w:t>
      </w:r>
      <w:r w:rsidR="008F24C2" w:rsidRPr="00A7171A">
        <w:rPr>
          <w:sz w:val="28"/>
        </w:rPr>
        <w:t xml:space="preserve">урса определяется </w:t>
      </w:r>
      <w:r w:rsidR="008F24C2" w:rsidRPr="00A7171A">
        <w:rPr>
          <w:sz w:val="28"/>
          <w:szCs w:val="28"/>
        </w:rPr>
        <w:t>приказом ректора о проведении Конкурса в соответствующем году.</w:t>
      </w:r>
    </w:p>
    <w:p w:rsidR="008F24C2" w:rsidRPr="00A7171A" w:rsidRDefault="008F24C2" w:rsidP="00A7171A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A7171A">
        <w:rPr>
          <w:sz w:val="28"/>
          <w:szCs w:val="28"/>
        </w:rPr>
        <w:t>Премия конкурса</w:t>
      </w:r>
      <w:r w:rsidR="004C32E2" w:rsidRPr="00A7171A">
        <w:rPr>
          <w:sz w:val="28"/>
          <w:szCs w:val="28"/>
        </w:rPr>
        <w:t xml:space="preserve"> складывается</w:t>
      </w:r>
      <w:r w:rsidR="0057137B" w:rsidRPr="00A7171A">
        <w:rPr>
          <w:sz w:val="28"/>
          <w:szCs w:val="28"/>
        </w:rPr>
        <w:t xml:space="preserve"> из двух составляющих</w:t>
      </w:r>
      <w:r w:rsidR="004C32E2" w:rsidRPr="00A7171A">
        <w:rPr>
          <w:sz w:val="28"/>
          <w:szCs w:val="28"/>
        </w:rPr>
        <w:t>: фонда материально-технического обеспечени</w:t>
      </w:r>
      <w:r w:rsidR="00864799">
        <w:rPr>
          <w:sz w:val="28"/>
          <w:szCs w:val="28"/>
        </w:rPr>
        <w:t>я</w:t>
      </w:r>
      <w:r w:rsidR="004C32E2" w:rsidRPr="00A7171A">
        <w:rPr>
          <w:sz w:val="28"/>
          <w:szCs w:val="28"/>
        </w:rPr>
        <w:t xml:space="preserve"> и фонда стимулирования</w:t>
      </w:r>
      <w:r w:rsidR="007D5D1D" w:rsidRPr="00A7171A">
        <w:rPr>
          <w:sz w:val="28"/>
          <w:szCs w:val="28"/>
        </w:rPr>
        <w:t>.</w:t>
      </w:r>
    </w:p>
    <w:p w:rsidR="007D5D1D" w:rsidRPr="00A7171A" w:rsidRDefault="007D5D1D" w:rsidP="00A7171A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A7171A">
        <w:rPr>
          <w:sz w:val="28"/>
          <w:szCs w:val="28"/>
        </w:rPr>
        <w:t xml:space="preserve">Фонд материально-технического обеспечения представляет собой </w:t>
      </w:r>
      <w:r w:rsidR="004C4E34" w:rsidRPr="00A7171A">
        <w:rPr>
          <w:sz w:val="28"/>
          <w:szCs w:val="28"/>
        </w:rPr>
        <w:t xml:space="preserve">расчетную </w:t>
      </w:r>
      <w:r w:rsidRPr="00A7171A">
        <w:rPr>
          <w:sz w:val="28"/>
          <w:szCs w:val="28"/>
        </w:rPr>
        <w:t>стоимость ресурсов университета</w:t>
      </w:r>
      <w:r w:rsidR="004C4E34" w:rsidRPr="00A7171A">
        <w:rPr>
          <w:sz w:val="28"/>
          <w:szCs w:val="28"/>
        </w:rPr>
        <w:t xml:space="preserve">, которые могут быть использованы для реализации Проекта, в том числе использование </w:t>
      </w:r>
      <w:r w:rsidR="002475CD" w:rsidRPr="00A7171A">
        <w:rPr>
          <w:sz w:val="28"/>
          <w:szCs w:val="28"/>
        </w:rPr>
        <w:t xml:space="preserve">аудиторий, залов, </w:t>
      </w:r>
      <w:r w:rsidR="004C4E34" w:rsidRPr="00A7171A">
        <w:rPr>
          <w:sz w:val="28"/>
          <w:szCs w:val="28"/>
        </w:rPr>
        <w:t>оборудования, машинное время</w:t>
      </w:r>
      <w:r w:rsidR="002475CD" w:rsidRPr="00A7171A">
        <w:rPr>
          <w:sz w:val="28"/>
          <w:szCs w:val="28"/>
        </w:rPr>
        <w:t xml:space="preserve">, услуги </w:t>
      </w:r>
      <w:r w:rsidR="00871058" w:rsidRPr="00A7171A">
        <w:rPr>
          <w:sz w:val="28"/>
          <w:szCs w:val="28"/>
        </w:rPr>
        <w:t>издательства</w:t>
      </w:r>
      <w:r w:rsidR="002475CD" w:rsidRPr="00A7171A">
        <w:rPr>
          <w:sz w:val="28"/>
          <w:szCs w:val="28"/>
        </w:rPr>
        <w:t xml:space="preserve"> и других подразделений университета.</w:t>
      </w:r>
    </w:p>
    <w:p w:rsidR="002475CD" w:rsidRPr="00A7171A" w:rsidRDefault="002E4F17" w:rsidP="00A7171A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A7171A">
        <w:rPr>
          <w:sz w:val="28"/>
          <w:szCs w:val="28"/>
        </w:rPr>
        <w:t>Фонд стимулирования представляет собой денежную сумму</w:t>
      </w:r>
      <w:r w:rsidR="00C12A96" w:rsidRPr="00A7171A">
        <w:rPr>
          <w:sz w:val="28"/>
          <w:szCs w:val="28"/>
        </w:rPr>
        <w:t xml:space="preserve"> материального поощрения</w:t>
      </w:r>
      <w:r w:rsidRPr="00A7171A">
        <w:rPr>
          <w:sz w:val="28"/>
          <w:szCs w:val="28"/>
        </w:rPr>
        <w:t>, выплачиваемую уни</w:t>
      </w:r>
      <w:r w:rsidR="00C12A96" w:rsidRPr="00A7171A">
        <w:rPr>
          <w:sz w:val="28"/>
          <w:szCs w:val="28"/>
        </w:rPr>
        <w:t>верситетом Участнику</w:t>
      </w:r>
      <w:r w:rsidRPr="00A7171A">
        <w:rPr>
          <w:sz w:val="28"/>
          <w:szCs w:val="28"/>
        </w:rPr>
        <w:t>.</w:t>
      </w:r>
    </w:p>
    <w:p w:rsidR="00FA63C7" w:rsidRPr="00A7171A" w:rsidRDefault="00814DAE" w:rsidP="00A7171A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A7171A">
        <w:rPr>
          <w:sz w:val="28"/>
          <w:szCs w:val="28"/>
        </w:rPr>
        <w:t>Фонд стимулирования</w:t>
      </w:r>
      <w:r w:rsidR="00E572ED" w:rsidRPr="00A7171A">
        <w:rPr>
          <w:sz w:val="28"/>
          <w:szCs w:val="28"/>
        </w:rPr>
        <w:t xml:space="preserve"> (часть фонда) выплачивается после представления и утверждения </w:t>
      </w:r>
      <w:r w:rsidR="00570292">
        <w:rPr>
          <w:sz w:val="28"/>
          <w:szCs w:val="28"/>
        </w:rPr>
        <w:t>плана работы</w:t>
      </w:r>
      <w:r w:rsidR="00E572ED" w:rsidRPr="00A7171A">
        <w:rPr>
          <w:sz w:val="28"/>
          <w:szCs w:val="28"/>
        </w:rPr>
        <w:t xml:space="preserve"> (промежуточного отчета) по проекту.</w:t>
      </w:r>
    </w:p>
    <w:p w:rsidR="00FA63C7" w:rsidRDefault="00AC2CB2" w:rsidP="00A7171A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A7171A">
        <w:rPr>
          <w:sz w:val="28"/>
          <w:szCs w:val="28"/>
        </w:rPr>
        <w:t>Не</w:t>
      </w:r>
      <w:r w:rsidR="00C0647A" w:rsidRPr="00A7171A">
        <w:rPr>
          <w:sz w:val="28"/>
          <w:szCs w:val="28"/>
        </w:rPr>
        <w:t>пред</w:t>
      </w:r>
      <w:r w:rsidR="00FA63C7" w:rsidRPr="00A7171A">
        <w:rPr>
          <w:sz w:val="28"/>
          <w:szCs w:val="28"/>
        </w:rPr>
        <w:t xml:space="preserve">ставление </w:t>
      </w:r>
      <w:r w:rsidRPr="00A7171A">
        <w:rPr>
          <w:sz w:val="28"/>
          <w:szCs w:val="28"/>
        </w:rPr>
        <w:t>отчета (</w:t>
      </w:r>
      <w:r w:rsidR="00FA63C7" w:rsidRPr="00A7171A">
        <w:rPr>
          <w:sz w:val="28"/>
          <w:szCs w:val="28"/>
        </w:rPr>
        <w:t>промежуточного отчета</w:t>
      </w:r>
      <w:r w:rsidRPr="00A7171A">
        <w:rPr>
          <w:sz w:val="28"/>
          <w:szCs w:val="28"/>
        </w:rPr>
        <w:t>)</w:t>
      </w:r>
      <w:r w:rsidR="00FA63C7" w:rsidRPr="00A7171A">
        <w:rPr>
          <w:sz w:val="28"/>
          <w:szCs w:val="28"/>
        </w:rPr>
        <w:t xml:space="preserve"> </w:t>
      </w:r>
      <w:r w:rsidR="00953A02" w:rsidRPr="00A7171A">
        <w:rPr>
          <w:sz w:val="28"/>
          <w:szCs w:val="28"/>
        </w:rPr>
        <w:t xml:space="preserve">по Проекту в установленные сроки </w:t>
      </w:r>
      <w:r w:rsidR="00FA63C7" w:rsidRPr="00A7171A">
        <w:rPr>
          <w:sz w:val="28"/>
          <w:szCs w:val="28"/>
        </w:rPr>
        <w:t>без уважительных причин</w:t>
      </w:r>
      <w:r w:rsidR="00C0647A" w:rsidRPr="00A7171A">
        <w:rPr>
          <w:sz w:val="28"/>
          <w:szCs w:val="28"/>
        </w:rPr>
        <w:t xml:space="preserve">, либо его </w:t>
      </w:r>
      <w:r w:rsidRPr="00A7171A">
        <w:rPr>
          <w:sz w:val="28"/>
          <w:szCs w:val="28"/>
        </w:rPr>
        <w:t>не</w:t>
      </w:r>
      <w:r w:rsidR="00C0647A" w:rsidRPr="00A7171A">
        <w:rPr>
          <w:sz w:val="28"/>
          <w:szCs w:val="28"/>
        </w:rPr>
        <w:t xml:space="preserve"> </w:t>
      </w:r>
      <w:r w:rsidRPr="00A7171A">
        <w:rPr>
          <w:sz w:val="28"/>
          <w:szCs w:val="28"/>
        </w:rPr>
        <w:t>утверждение</w:t>
      </w:r>
      <w:r w:rsidR="00D62A0B" w:rsidRPr="00A7171A">
        <w:rPr>
          <w:sz w:val="28"/>
          <w:szCs w:val="28"/>
        </w:rPr>
        <w:t>, являю</w:t>
      </w:r>
      <w:r w:rsidR="00953A02" w:rsidRPr="00A7171A">
        <w:rPr>
          <w:sz w:val="28"/>
          <w:szCs w:val="28"/>
        </w:rPr>
        <w:t>тся основанием для прекращения финансирования Проекта.</w:t>
      </w:r>
    </w:p>
    <w:p w:rsidR="00FA0548" w:rsidRPr="00A7171A" w:rsidRDefault="00FA0548" w:rsidP="00FA0548">
      <w:pPr>
        <w:pStyle w:val="aa"/>
        <w:jc w:val="both"/>
        <w:rPr>
          <w:sz w:val="28"/>
          <w:szCs w:val="28"/>
        </w:rPr>
      </w:pPr>
    </w:p>
    <w:p w:rsidR="00E4463C" w:rsidRDefault="00E4463C" w:rsidP="00166FC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right="-88"/>
        <w:rPr>
          <w:b/>
          <w:bCs/>
          <w:color w:val="000000"/>
          <w:sz w:val="28"/>
          <w:szCs w:val="23"/>
        </w:rPr>
      </w:pPr>
      <w:r>
        <w:rPr>
          <w:b/>
          <w:bCs/>
          <w:color w:val="000000"/>
          <w:sz w:val="28"/>
          <w:szCs w:val="23"/>
        </w:rPr>
        <w:t>3. Условия участия в конкурсе</w:t>
      </w:r>
      <w:r w:rsidR="00251799">
        <w:rPr>
          <w:b/>
          <w:bCs/>
          <w:color w:val="000000"/>
          <w:sz w:val="28"/>
          <w:szCs w:val="23"/>
        </w:rPr>
        <w:t>.</w:t>
      </w:r>
    </w:p>
    <w:p w:rsidR="00E4463C" w:rsidRPr="00A7171A" w:rsidRDefault="00E4463C" w:rsidP="00A7171A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-88"/>
        <w:jc w:val="both"/>
        <w:rPr>
          <w:color w:val="000000"/>
          <w:sz w:val="28"/>
        </w:rPr>
      </w:pPr>
      <w:r w:rsidRPr="00A7171A">
        <w:rPr>
          <w:color w:val="000000"/>
          <w:sz w:val="28"/>
        </w:rPr>
        <w:t>В ко</w:t>
      </w:r>
      <w:r w:rsidR="002F59D3" w:rsidRPr="00A7171A">
        <w:rPr>
          <w:color w:val="000000"/>
          <w:sz w:val="28"/>
        </w:rPr>
        <w:t xml:space="preserve">нкурсе имеют право участвовать только </w:t>
      </w:r>
      <w:r w:rsidRPr="00A7171A">
        <w:rPr>
          <w:color w:val="000000"/>
          <w:sz w:val="28"/>
        </w:rPr>
        <w:t>проекты обучающихся ФГБОУ ВПО «Пензенск</w:t>
      </w:r>
      <w:r w:rsidR="00FC371E" w:rsidRPr="00A7171A">
        <w:rPr>
          <w:color w:val="000000"/>
          <w:sz w:val="28"/>
        </w:rPr>
        <w:t>ий государственный университет»,</w:t>
      </w:r>
      <w:r w:rsidRPr="00A7171A">
        <w:rPr>
          <w:color w:val="000000"/>
          <w:sz w:val="28"/>
        </w:rPr>
        <w:t xml:space="preserve"> не достигших </w:t>
      </w:r>
      <w:r w:rsidR="00FC371E" w:rsidRPr="00A7171A">
        <w:rPr>
          <w:color w:val="000000"/>
          <w:sz w:val="28"/>
        </w:rPr>
        <w:t>возраста 3</w:t>
      </w:r>
      <w:r w:rsidR="00D77D0E">
        <w:rPr>
          <w:color w:val="000000"/>
          <w:sz w:val="28"/>
        </w:rPr>
        <w:t>0</w:t>
      </w:r>
      <w:r w:rsidR="00FC371E" w:rsidRPr="00A7171A">
        <w:rPr>
          <w:color w:val="000000"/>
          <w:sz w:val="28"/>
        </w:rPr>
        <w:t xml:space="preserve"> лет </w:t>
      </w:r>
      <w:r w:rsidRPr="00A7171A">
        <w:rPr>
          <w:color w:val="000000"/>
          <w:sz w:val="28"/>
        </w:rPr>
        <w:t xml:space="preserve">на дату объявления конкурса </w:t>
      </w:r>
      <w:r w:rsidR="00FC371E" w:rsidRPr="00A7171A">
        <w:rPr>
          <w:color w:val="000000"/>
          <w:sz w:val="28"/>
        </w:rPr>
        <w:t>на соответствующий год</w:t>
      </w:r>
      <w:r w:rsidRPr="00A7171A">
        <w:rPr>
          <w:color w:val="000000"/>
          <w:sz w:val="28"/>
        </w:rPr>
        <w:t>.</w:t>
      </w:r>
    </w:p>
    <w:p w:rsidR="00E4463C" w:rsidRPr="00A7171A" w:rsidRDefault="00E4463C" w:rsidP="00A7171A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-88"/>
        <w:jc w:val="both"/>
        <w:rPr>
          <w:sz w:val="28"/>
          <w:szCs w:val="20"/>
        </w:rPr>
      </w:pPr>
      <w:r w:rsidRPr="00A7171A">
        <w:rPr>
          <w:sz w:val="28"/>
        </w:rPr>
        <w:t xml:space="preserve">Тематика </w:t>
      </w:r>
      <w:r w:rsidR="00871058" w:rsidRPr="00A7171A">
        <w:rPr>
          <w:sz w:val="28"/>
        </w:rPr>
        <w:t xml:space="preserve">заявляемого </w:t>
      </w:r>
      <w:r w:rsidRPr="00A7171A">
        <w:rPr>
          <w:sz w:val="28"/>
        </w:rPr>
        <w:t xml:space="preserve"> проекта должна соответствовать </w:t>
      </w:r>
      <w:r w:rsidR="00FC371E" w:rsidRPr="00A7171A">
        <w:rPr>
          <w:sz w:val="28"/>
        </w:rPr>
        <w:t>целям Конкурса</w:t>
      </w:r>
      <w:r w:rsidRPr="00A7171A">
        <w:rPr>
          <w:sz w:val="28"/>
        </w:rPr>
        <w:t>.</w:t>
      </w:r>
    </w:p>
    <w:p w:rsidR="00E4463C" w:rsidRPr="00A7171A" w:rsidRDefault="00E4463C" w:rsidP="00A7171A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-88"/>
        <w:jc w:val="both"/>
        <w:rPr>
          <w:color w:val="000000"/>
          <w:sz w:val="28"/>
        </w:rPr>
      </w:pPr>
      <w:r w:rsidRPr="00A7171A">
        <w:rPr>
          <w:color w:val="000000"/>
          <w:sz w:val="28"/>
        </w:rPr>
        <w:t xml:space="preserve">Участник представляет на конкурс заявку, оформленную в соответствии с </w:t>
      </w:r>
      <w:r w:rsidR="00213407" w:rsidRPr="00A7171A">
        <w:rPr>
          <w:color w:val="000000"/>
          <w:sz w:val="28"/>
        </w:rPr>
        <w:t>формой</w:t>
      </w:r>
      <w:r w:rsidRPr="00A7171A">
        <w:rPr>
          <w:color w:val="000000"/>
          <w:sz w:val="28"/>
        </w:rPr>
        <w:t xml:space="preserve">, </w:t>
      </w:r>
      <w:r w:rsidR="00213407" w:rsidRPr="00A7171A">
        <w:rPr>
          <w:color w:val="000000"/>
          <w:sz w:val="28"/>
        </w:rPr>
        <w:t xml:space="preserve">установленной в Приложении № 1 к настоящему Положению в </w:t>
      </w:r>
      <w:r w:rsidR="00703DFD" w:rsidRPr="00A7171A">
        <w:rPr>
          <w:color w:val="000000"/>
          <w:sz w:val="28"/>
        </w:rPr>
        <w:t>сроки,</w:t>
      </w:r>
      <w:r w:rsidR="00703DFD" w:rsidRPr="00A7171A">
        <w:rPr>
          <w:sz w:val="28"/>
        </w:rPr>
        <w:t xml:space="preserve"> определенные </w:t>
      </w:r>
      <w:r w:rsidR="00703DFD" w:rsidRPr="00A7171A">
        <w:rPr>
          <w:sz w:val="28"/>
          <w:szCs w:val="28"/>
        </w:rPr>
        <w:t>приказом ректора о проведении Конкурса в соответствующем году</w:t>
      </w:r>
      <w:r w:rsidRPr="00A7171A">
        <w:rPr>
          <w:color w:val="000000"/>
          <w:sz w:val="28"/>
        </w:rPr>
        <w:t xml:space="preserve">. </w:t>
      </w:r>
    </w:p>
    <w:p w:rsidR="00E4463C" w:rsidRPr="00A7171A" w:rsidRDefault="00E4463C" w:rsidP="00A7171A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right="-88"/>
        <w:jc w:val="both"/>
        <w:rPr>
          <w:color w:val="000000"/>
          <w:sz w:val="28"/>
        </w:rPr>
      </w:pPr>
      <w:r w:rsidRPr="00A7171A">
        <w:rPr>
          <w:color w:val="000000"/>
          <w:sz w:val="28"/>
        </w:rPr>
        <w:t xml:space="preserve">Подписывая заявку, Участник гарантирует, что он: </w:t>
      </w:r>
    </w:p>
    <w:p w:rsidR="00E4463C" w:rsidRPr="004A77DE" w:rsidRDefault="00E4463C" w:rsidP="00A7171A">
      <w:pPr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-88"/>
        <w:jc w:val="both"/>
        <w:rPr>
          <w:sz w:val="28"/>
          <w:szCs w:val="20"/>
        </w:rPr>
      </w:pPr>
      <w:r>
        <w:rPr>
          <w:color w:val="000000"/>
          <w:sz w:val="28"/>
        </w:rPr>
        <w:t xml:space="preserve">согласен с условиями участия в данном конкурсе; </w:t>
      </w:r>
    </w:p>
    <w:p w:rsidR="00E4463C" w:rsidRPr="004A77DE" w:rsidRDefault="00E4463C" w:rsidP="00A7171A">
      <w:pPr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-88"/>
        <w:jc w:val="both"/>
        <w:rPr>
          <w:sz w:val="28"/>
          <w:szCs w:val="20"/>
        </w:rPr>
      </w:pPr>
      <w:r>
        <w:rPr>
          <w:color w:val="000000"/>
          <w:sz w:val="28"/>
        </w:rPr>
        <w:t xml:space="preserve">не претендует на конфиденциальность представленных в заявке научных материалов; </w:t>
      </w:r>
    </w:p>
    <w:p w:rsidR="00E4463C" w:rsidRPr="004A77DE" w:rsidRDefault="00E4463C" w:rsidP="00A7171A">
      <w:pPr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-88"/>
        <w:jc w:val="both"/>
        <w:rPr>
          <w:sz w:val="28"/>
          <w:szCs w:val="20"/>
        </w:rPr>
      </w:pPr>
      <w:r>
        <w:rPr>
          <w:color w:val="000000"/>
          <w:sz w:val="28"/>
        </w:rPr>
        <w:lastRenderedPageBreak/>
        <w:t>заявил тему проекта, не имеющую иных источников финансирования;</w:t>
      </w:r>
    </w:p>
    <w:p w:rsidR="00E4463C" w:rsidRPr="004A77DE" w:rsidRDefault="00E4463C" w:rsidP="00A7171A">
      <w:pPr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-88"/>
        <w:jc w:val="both"/>
        <w:rPr>
          <w:sz w:val="28"/>
          <w:szCs w:val="20"/>
        </w:rPr>
      </w:pPr>
      <w:r>
        <w:rPr>
          <w:color w:val="000000"/>
          <w:sz w:val="28"/>
        </w:rPr>
        <w:t>в случае выделения гранта он обязуется выполнить заявленные цели в срок.</w:t>
      </w:r>
    </w:p>
    <w:p w:rsidR="00E4463C" w:rsidRPr="004A77DE" w:rsidRDefault="00E4463C" w:rsidP="00A7171A">
      <w:pPr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-88"/>
        <w:jc w:val="both"/>
        <w:rPr>
          <w:sz w:val="28"/>
          <w:szCs w:val="20"/>
        </w:rPr>
      </w:pPr>
      <w:r>
        <w:rPr>
          <w:color w:val="000000"/>
          <w:sz w:val="28"/>
        </w:rPr>
        <w:t>обязуется в публикациях результатов научных исследований, значимых социальных, экономических, общественных результатов по выделенному гранту ссылаться на финансовую поддержку в форме гранта Конкурса.</w:t>
      </w:r>
    </w:p>
    <w:p w:rsidR="00E4463C" w:rsidRPr="00A7171A" w:rsidRDefault="00E4463C" w:rsidP="00A7171A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ind w:right="-88"/>
        <w:jc w:val="both"/>
        <w:rPr>
          <w:sz w:val="28"/>
        </w:rPr>
      </w:pPr>
      <w:r w:rsidRPr="00A7171A">
        <w:rPr>
          <w:sz w:val="28"/>
        </w:rPr>
        <w:t xml:space="preserve">Каждый Участник в рамках </w:t>
      </w:r>
      <w:r w:rsidR="002F59D3" w:rsidRPr="00A7171A">
        <w:rPr>
          <w:sz w:val="28"/>
        </w:rPr>
        <w:t>К</w:t>
      </w:r>
      <w:r w:rsidRPr="00A7171A">
        <w:rPr>
          <w:sz w:val="28"/>
        </w:rPr>
        <w:t xml:space="preserve">онкурса </w:t>
      </w:r>
      <w:r w:rsidR="002F59D3" w:rsidRPr="00A7171A">
        <w:rPr>
          <w:sz w:val="28"/>
        </w:rPr>
        <w:t xml:space="preserve">соответствующего года </w:t>
      </w:r>
      <w:r w:rsidRPr="00A7171A">
        <w:rPr>
          <w:sz w:val="28"/>
        </w:rPr>
        <w:t>может подать не более одной заявки.</w:t>
      </w:r>
    </w:p>
    <w:p w:rsidR="00703DFD" w:rsidRPr="00C97711" w:rsidRDefault="002E5312" w:rsidP="00A7171A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ind w:right="-88"/>
        <w:jc w:val="both"/>
        <w:rPr>
          <w:color w:val="FF0000"/>
          <w:sz w:val="28"/>
          <w:szCs w:val="20"/>
        </w:rPr>
      </w:pPr>
      <w:r w:rsidRPr="00C97711">
        <w:rPr>
          <w:sz w:val="28"/>
        </w:rPr>
        <w:t>Заявки, подаваемые коллективом заявителей, подписываются всеми членами этого коллектива.</w:t>
      </w:r>
      <w:r w:rsidR="00703DFD" w:rsidRPr="00C97711">
        <w:rPr>
          <w:sz w:val="28"/>
        </w:rPr>
        <w:t xml:space="preserve"> </w:t>
      </w:r>
    </w:p>
    <w:p w:rsidR="00E4463C" w:rsidRPr="00A7171A" w:rsidRDefault="00E4463C" w:rsidP="00A7171A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ind w:right="-88"/>
        <w:jc w:val="both"/>
        <w:rPr>
          <w:sz w:val="28"/>
          <w:szCs w:val="20"/>
        </w:rPr>
      </w:pPr>
      <w:r w:rsidRPr="00A7171A">
        <w:rPr>
          <w:color w:val="000000"/>
          <w:sz w:val="28"/>
        </w:rPr>
        <w:t xml:space="preserve">Заявки, не соответствующие </w:t>
      </w:r>
      <w:r w:rsidR="002E5312" w:rsidRPr="00A7171A">
        <w:rPr>
          <w:color w:val="000000"/>
          <w:sz w:val="28"/>
        </w:rPr>
        <w:t xml:space="preserve">тематике </w:t>
      </w:r>
      <w:r w:rsidRPr="00A7171A">
        <w:rPr>
          <w:color w:val="000000"/>
          <w:sz w:val="28"/>
        </w:rPr>
        <w:t>К</w:t>
      </w:r>
      <w:r w:rsidR="002E5312" w:rsidRPr="00A7171A">
        <w:rPr>
          <w:color w:val="000000"/>
          <w:sz w:val="28"/>
        </w:rPr>
        <w:t>онкурса</w:t>
      </w:r>
      <w:r w:rsidRPr="00A7171A">
        <w:rPr>
          <w:color w:val="000000"/>
          <w:sz w:val="28"/>
        </w:rPr>
        <w:t>, представленные с нарушением правил оформления или поступившие на Конкурс после указанного в информационном сообщении срока, не рассматриваются</w:t>
      </w:r>
      <w:r w:rsidRPr="00A7171A">
        <w:rPr>
          <w:color w:val="000000"/>
          <w:sz w:val="28"/>
          <w:szCs w:val="20"/>
        </w:rPr>
        <w:t>.</w:t>
      </w:r>
    </w:p>
    <w:p w:rsidR="00C12A96" w:rsidRPr="00A7171A" w:rsidRDefault="00447FB2" w:rsidP="00A7171A">
      <w:pPr>
        <w:pStyle w:val="aa"/>
        <w:numPr>
          <w:ilvl w:val="0"/>
          <w:numId w:val="7"/>
        </w:numPr>
        <w:jc w:val="both"/>
        <w:rPr>
          <w:sz w:val="28"/>
        </w:rPr>
      </w:pPr>
      <w:r w:rsidRPr="00A7171A">
        <w:rPr>
          <w:color w:val="000000"/>
          <w:sz w:val="28"/>
        </w:rPr>
        <w:t>Заявки</w:t>
      </w:r>
      <w:r w:rsidR="00814DAE" w:rsidRPr="00A7171A">
        <w:rPr>
          <w:color w:val="000000"/>
          <w:sz w:val="28"/>
        </w:rPr>
        <w:t>, поданные Уч</w:t>
      </w:r>
      <w:r w:rsidR="00E572ED" w:rsidRPr="00A7171A">
        <w:rPr>
          <w:color w:val="000000"/>
          <w:sz w:val="28"/>
        </w:rPr>
        <w:t xml:space="preserve">астниками, </w:t>
      </w:r>
      <w:r w:rsidR="003D53F8" w:rsidRPr="00A7171A">
        <w:rPr>
          <w:color w:val="000000"/>
          <w:sz w:val="28"/>
        </w:rPr>
        <w:t>допустившими не</w:t>
      </w:r>
      <w:r w:rsidR="00E572ED" w:rsidRPr="00A7171A">
        <w:rPr>
          <w:color w:val="000000"/>
          <w:sz w:val="28"/>
        </w:rPr>
        <w:t>выполн</w:t>
      </w:r>
      <w:r w:rsidR="003D53F8" w:rsidRPr="00A7171A">
        <w:rPr>
          <w:color w:val="000000"/>
          <w:sz w:val="28"/>
        </w:rPr>
        <w:t>ение условий</w:t>
      </w:r>
      <w:r w:rsidR="00814DAE" w:rsidRPr="00A7171A">
        <w:rPr>
          <w:color w:val="000000"/>
          <w:sz w:val="28"/>
        </w:rPr>
        <w:t xml:space="preserve"> Конкурса</w:t>
      </w:r>
      <w:r w:rsidR="003D53F8" w:rsidRPr="00A7171A">
        <w:rPr>
          <w:color w:val="000000"/>
          <w:sz w:val="28"/>
        </w:rPr>
        <w:t xml:space="preserve"> в течение</w:t>
      </w:r>
      <w:r w:rsidR="00D62A0B" w:rsidRPr="00A7171A">
        <w:rPr>
          <w:color w:val="000000"/>
          <w:sz w:val="28"/>
        </w:rPr>
        <w:t xml:space="preserve"> трех предыдущих лет</w:t>
      </w:r>
      <w:r w:rsidR="00E572ED" w:rsidRPr="00A7171A">
        <w:rPr>
          <w:color w:val="000000"/>
          <w:sz w:val="28"/>
        </w:rPr>
        <w:t>,</w:t>
      </w:r>
      <w:r w:rsidR="00D62A0B" w:rsidRPr="00A7171A">
        <w:rPr>
          <w:color w:val="000000"/>
          <w:sz w:val="28"/>
        </w:rPr>
        <w:t xml:space="preserve"> не рассматриваются</w:t>
      </w:r>
      <w:r w:rsidRPr="00A7171A">
        <w:rPr>
          <w:sz w:val="28"/>
        </w:rPr>
        <w:t>.</w:t>
      </w:r>
    </w:p>
    <w:p w:rsidR="00097947" w:rsidRDefault="00097947" w:rsidP="000722C7">
      <w:pPr>
        <w:jc w:val="both"/>
        <w:rPr>
          <w:sz w:val="28"/>
          <w:szCs w:val="28"/>
        </w:rPr>
      </w:pPr>
    </w:p>
    <w:p w:rsidR="00166FC1" w:rsidRPr="00166FC1" w:rsidRDefault="00166FC1" w:rsidP="00166FC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-88"/>
        <w:jc w:val="both"/>
        <w:rPr>
          <w:b/>
          <w:sz w:val="28"/>
          <w:szCs w:val="28"/>
        </w:rPr>
      </w:pPr>
      <w:r w:rsidRPr="00166FC1">
        <w:rPr>
          <w:b/>
          <w:sz w:val="28"/>
          <w:szCs w:val="28"/>
        </w:rPr>
        <w:t xml:space="preserve">4. </w:t>
      </w:r>
      <w:r w:rsidR="00BF0366">
        <w:rPr>
          <w:b/>
          <w:sz w:val="28"/>
          <w:szCs w:val="28"/>
        </w:rPr>
        <w:t xml:space="preserve">Экспертная комиссия. </w:t>
      </w:r>
      <w:r w:rsidRPr="00166FC1">
        <w:rPr>
          <w:b/>
          <w:sz w:val="28"/>
          <w:szCs w:val="28"/>
        </w:rPr>
        <w:t>Порядок оценки заявок</w:t>
      </w:r>
      <w:r w:rsidR="00BF0366">
        <w:rPr>
          <w:b/>
          <w:sz w:val="28"/>
          <w:szCs w:val="28"/>
        </w:rPr>
        <w:t>.</w:t>
      </w:r>
    </w:p>
    <w:p w:rsidR="007A09D6" w:rsidRPr="00A7171A" w:rsidRDefault="00166FC1" w:rsidP="00A7171A">
      <w:pPr>
        <w:pStyle w:val="aa"/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right="-88"/>
        <w:jc w:val="both"/>
        <w:rPr>
          <w:sz w:val="28"/>
          <w:szCs w:val="28"/>
        </w:rPr>
      </w:pPr>
      <w:r w:rsidRPr="00A7171A">
        <w:rPr>
          <w:sz w:val="28"/>
          <w:szCs w:val="28"/>
        </w:rPr>
        <w:t xml:space="preserve">Для оценки представленных на конкурс </w:t>
      </w:r>
      <w:r w:rsidR="00AB070B" w:rsidRPr="00A7171A">
        <w:rPr>
          <w:sz w:val="28"/>
          <w:szCs w:val="28"/>
        </w:rPr>
        <w:t xml:space="preserve">заявок </w:t>
      </w:r>
      <w:r w:rsidRPr="00A7171A">
        <w:rPr>
          <w:sz w:val="28"/>
          <w:szCs w:val="28"/>
        </w:rPr>
        <w:t xml:space="preserve">и </w:t>
      </w:r>
      <w:r w:rsidR="00D329B8" w:rsidRPr="00A7171A">
        <w:rPr>
          <w:sz w:val="28"/>
          <w:szCs w:val="28"/>
        </w:rPr>
        <w:t>определения</w:t>
      </w:r>
      <w:r w:rsidRPr="00A7171A">
        <w:rPr>
          <w:sz w:val="28"/>
          <w:szCs w:val="28"/>
        </w:rPr>
        <w:t xml:space="preserve"> победителей Конкурса</w:t>
      </w:r>
      <w:r w:rsidR="007568F5" w:rsidRPr="00A7171A">
        <w:rPr>
          <w:sz w:val="28"/>
          <w:szCs w:val="28"/>
        </w:rPr>
        <w:t>, а также рассмотрения и утверждения отчетов о выполнении Проектов</w:t>
      </w:r>
      <w:r w:rsidRPr="00A7171A">
        <w:rPr>
          <w:sz w:val="28"/>
          <w:szCs w:val="28"/>
        </w:rPr>
        <w:t xml:space="preserve"> </w:t>
      </w:r>
      <w:r w:rsidR="0037327F" w:rsidRPr="00A7171A">
        <w:rPr>
          <w:sz w:val="28"/>
          <w:szCs w:val="28"/>
        </w:rPr>
        <w:t xml:space="preserve">приказом ректора о проведении Конкурса в соответствующем году </w:t>
      </w:r>
      <w:r w:rsidRPr="00A7171A">
        <w:rPr>
          <w:sz w:val="28"/>
          <w:szCs w:val="28"/>
        </w:rPr>
        <w:t>создается экспертная комиссия из сотрудников университета, представителей органов государственной власти и органов местного самоуправления, научных и общественных организаций</w:t>
      </w:r>
      <w:r w:rsidR="007568F5" w:rsidRPr="00A7171A">
        <w:rPr>
          <w:sz w:val="28"/>
          <w:szCs w:val="28"/>
        </w:rPr>
        <w:t xml:space="preserve"> (по согласованию)</w:t>
      </w:r>
      <w:r w:rsidRPr="00A7171A">
        <w:rPr>
          <w:sz w:val="28"/>
          <w:szCs w:val="28"/>
        </w:rPr>
        <w:t>.</w:t>
      </w:r>
    </w:p>
    <w:p w:rsidR="007A09D6" w:rsidRPr="00A7171A" w:rsidRDefault="007A09D6" w:rsidP="00A7171A">
      <w:pPr>
        <w:pStyle w:val="aa"/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right="-88"/>
        <w:jc w:val="both"/>
        <w:rPr>
          <w:sz w:val="28"/>
          <w:szCs w:val="28"/>
        </w:rPr>
      </w:pPr>
      <w:r w:rsidRPr="00A7171A">
        <w:rPr>
          <w:sz w:val="28"/>
          <w:szCs w:val="28"/>
        </w:rPr>
        <w:t>Экспертная комиссия для организации работы</w:t>
      </w:r>
      <w:r w:rsidR="00166FC1" w:rsidRPr="00A7171A">
        <w:rPr>
          <w:sz w:val="28"/>
          <w:szCs w:val="28"/>
        </w:rPr>
        <w:t xml:space="preserve"> </w:t>
      </w:r>
      <w:r w:rsidRPr="00A7171A">
        <w:rPr>
          <w:sz w:val="28"/>
          <w:szCs w:val="28"/>
        </w:rPr>
        <w:t xml:space="preserve"> и ведения протокола избирает председателя комиссии и секретаря.</w:t>
      </w:r>
    </w:p>
    <w:p w:rsidR="00166FC1" w:rsidRPr="00A7171A" w:rsidRDefault="00AB070B" w:rsidP="00A7171A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outlineLvl w:val="7"/>
        <w:rPr>
          <w:sz w:val="28"/>
          <w:szCs w:val="28"/>
        </w:rPr>
      </w:pPr>
      <w:r w:rsidRPr="00A7171A">
        <w:rPr>
          <w:sz w:val="28"/>
          <w:szCs w:val="28"/>
        </w:rPr>
        <w:t xml:space="preserve">Проекты Участников Конкурса </w:t>
      </w:r>
      <w:r w:rsidR="00166FC1" w:rsidRPr="00A7171A">
        <w:rPr>
          <w:sz w:val="28"/>
          <w:szCs w:val="28"/>
        </w:rPr>
        <w:t xml:space="preserve">оцениваются экспертами по 10-балльной </w:t>
      </w:r>
      <w:r w:rsidR="00D329B8" w:rsidRPr="00A7171A">
        <w:rPr>
          <w:sz w:val="28"/>
          <w:szCs w:val="28"/>
        </w:rPr>
        <w:t>шкале</w:t>
      </w:r>
      <w:r w:rsidR="00166FC1" w:rsidRPr="00A7171A">
        <w:rPr>
          <w:sz w:val="28"/>
          <w:szCs w:val="28"/>
        </w:rPr>
        <w:t xml:space="preserve"> по следующим критериям: </w:t>
      </w:r>
    </w:p>
    <w:p w:rsidR="00166FC1" w:rsidRPr="005324B0" w:rsidRDefault="00166FC1" w:rsidP="00251799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szCs w:val="28"/>
        </w:rPr>
      </w:pPr>
      <w:r w:rsidRPr="005324B0">
        <w:rPr>
          <w:szCs w:val="28"/>
        </w:rPr>
        <w:t>актуальность – социально-экономическое значение, соответствие приоритетам, определенным</w:t>
      </w:r>
      <w:r>
        <w:rPr>
          <w:szCs w:val="28"/>
        </w:rPr>
        <w:t>и</w:t>
      </w:r>
      <w:r w:rsidRPr="005324B0">
        <w:rPr>
          <w:szCs w:val="28"/>
        </w:rPr>
        <w:t xml:space="preserve"> Концепцией долгосрочного социально-экономического развития Российской Федерации</w:t>
      </w:r>
      <w:r>
        <w:rPr>
          <w:szCs w:val="28"/>
        </w:rPr>
        <w:t xml:space="preserve"> на период</w:t>
      </w:r>
      <w:r w:rsidRPr="005324B0">
        <w:rPr>
          <w:szCs w:val="28"/>
        </w:rPr>
        <w:t xml:space="preserve"> до 2020 года,</w:t>
      </w:r>
      <w:r>
        <w:rPr>
          <w:szCs w:val="28"/>
        </w:rPr>
        <w:t xml:space="preserve"> утвержденной распоряжением Правительства Российской Федерации от 17 ноября 2</w:t>
      </w:r>
      <w:r w:rsidRPr="00C01878">
        <w:rPr>
          <w:szCs w:val="28"/>
        </w:rPr>
        <w:t>008</w:t>
      </w:r>
      <w:r>
        <w:rPr>
          <w:szCs w:val="28"/>
        </w:rPr>
        <w:t xml:space="preserve"> г. № 1662-р, и</w:t>
      </w:r>
      <w:r w:rsidRPr="005324B0">
        <w:rPr>
          <w:szCs w:val="28"/>
        </w:rPr>
        <w:t xml:space="preserve"> Стратегией инновационного развития Российской Федерации</w:t>
      </w:r>
      <w:r>
        <w:rPr>
          <w:szCs w:val="28"/>
        </w:rPr>
        <w:t xml:space="preserve"> на период</w:t>
      </w:r>
      <w:r w:rsidRPr="005324B0">
        <w:rPr>
          <w:szCs w:val="28"/>
        </w:rPr>
        <w:t xml:space="preserve"> до 2020 года</w:t>
      </w:r>
      <w:r>
        <w:rPr>
          <w:szCs w:val="28"/>
        </w:rPr>
        <w:t xml:space="preserve">, </w:t>
      </w:r>
      <w:r w:rsidRPr="00C01878">
        <w:rPr>
          <w:szCs w:val="28"/>
        </w:rPr>
        <w:t>утвержденной распоряжением Правительства Росси</w:t>
      </w:r>
      <w:r>
        <w:rPr>
          <w:szCs w:val="28"/>
        </w:rPr>
        <w:t>йской Федерации от 8 декабря</w:t>
      </w:r>
      <w:r w:rsidRPr="00C01878">
        <w:rPr>
          <w:szCs w:val="28"/>
        </w:rPr>
        <w:t xml:space="preserve"> 2</w:t>
      </w:r>
      <w:r>
        <w:rPr>
          <w:szCs w:val="28"/>
        </w:rPr>
        <w:t>011</w:t>
      </w:r>
      <w:r w:rsidRPr="00C01878">
        <w:rPr>
          <w:szCs w:val="28"/>
        </w:rPr>
        <w:t xml:space="preserve"> г. №</w:t>
      </w:r>
      <w:r>
        <w:rPr>
          <w:szCs w:val="28"/>
        </w:rPr>
        <w:t xml:space="preserve"> 2227</w:t>
      </w:r>
      <w:r w:rsidRPr="00C01878">
        <w:rPr>
          <w:szCs w:val="28"/>
        </w:rPr>
        <w:t>-р</w:t>
      </w:r>
      <w:r w:rsidRPr="005324B0">
        <w:rPr>
          <w:szCs w:val="28"/>
        </w:rPr>
        <w:t>;</w:t>
      </w:r>
    </w:p>
    <w:p w:rsidR="00166FC1" w:rsidRPr="005324B0" w:rsidRDefault="00166FC1" w:rsidP="00251799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szCs w:val="28"/>
        </w:rPr>
      </w:pPr>
      <w:r w:rsidRPr="005324B0">
        <w:rPr>
          <w:szCs w:val="28"/>
        </w:rPr>
        <w:t xml:space="preserve">креативность – производство уникальной продукции, наличие технологических или социальных инноваций в реализуемых проектах;  </w:t>
      </w:r>
    </w:p>
    <w:p w:rsidR="00166FC1" w:rsidRPr="005324B0" w:rsidRDefault="00166FC1" w:rsidP="00251799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szCs w:val="28"/>
        </w:rPr>
      </w:pPr>
      <w:r w:rsidRPr="005324B0">
        <w:rPr>
          <w:szCs w:val="28"/>
        </w:rPr>
        <w:t>эффективность – достижение измеримых результатов (получение патента, инвестиций и прибыли, победа в конкур</w:t>
      </w:r>
      <w:r>
        <w:rPr>
          <w:szCs w:val="28"/>
        </w:rPr>
        <w:t xml:space="preserve">се, социальные и экономические </w:t>
      </w:r>
      <w:r w:rsidRPr="005324B0">
        <w:rPr>
          <w:szCs w:val="28"/>
        </w:rPr>
        <w:t>эффекты и др.) в соответствии с затраченными ресурсами на развитие проекта;</w:t>
      </w:r>
    </w:p>
    <w:p w:rsidR="00166FC1" w:rsidRPr="005324B0" w:rsidRDefault="00166FC1" w:rsidP="00251799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szCs w:val="28"/>
        </w:rPr>
      </w:pPr>
      <w:r w:rsidRPr="005324B0">
        <w:rPr>
          <w:szCs w:val="28"/>
        </w:rPr>
        <w:lastRenderedPageBreak/>
        <w:t>профессиональность – наличие у заявителя опыта работы по реализации аналогичных проектов в соответствующей сфере деятельности;</w:t>
      </w:r>
    </w:p>
    <w:p w:rsidR="00166FC1" w:rsidRPr="005324B0" w:rsidRDefault="00166FC1" w:rsidP="00251799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szCs w:val="28"/>
        </w:rPr>
      </w:pPr>
      <w:r w:rsidRPr="005324B0">
        <w:rPr>
          <w:szCs w:val="28"/>
        </w:rPr>
        <w:t>адресность – ориентация на молодежную аудиторию и решение ее социальных проблем;</w:t>
      </w:r>
    </w:p>
    <w:p w:rsidR="00166FC1" w:rsidRPr="005324B0" w:rsidRDefault="00166FC1" w:rsidP="00251799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szCs w:val="28"/>
        </w:rPr>
      </w:pPr>
      <w:r w:rsidRPr="005324B0">
        <w:rPr>
          <w:szCs w:val="28"/>
        </w:rPr>
        <w:t>масштабность – вовлечение в деятельность по реализации проекта значительного числа молодежи;</w:t>
      </w:r>
    </w:p>
    <w:p w:rsidR="00166FC1" w:rsidRPr="005324B0" w:rsidRDefault="00166FC1" w:rsidP="00251799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szCs w:val="28"/>
        </w:rPr>
      </w:pPr>
      <w:r w:rsidRPr="005324B0">
        <w:rPr>
          <w:szCs w:val="28"/>
        </w:rPr>
        <w:t xml:space="preserve">публичность – </w:t>
      </w:r>
      <w:r w:rsidR="00AB070B">
        <w:rPr>
          <w:szCs w:val="28"/>
        </w:rPr>
        <w:t xml:space="preserve">предполагаемое размещение </w:t>
      </w:r>
      <w:r w:rsidRPr="005324B0">
        <w:rPr>
          <w:szCs w:val="28"/>
        </w:rPr>
        <w:t xml:space="preserve">информации о проекте в сети Интернет, презентация проекта на всероссийских и межрегиональных молодежных мероприятиях и конкурсах. </w:t>
      </w:r>
    </w:p>
    <w:p w:rsidR="006F5435" w:rsidRDefault="00D24126" w:rsidP="00A7171A">
      <w:pPr>
        <w:pStyle w:val="1"/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line="240" w:lineRule="auto"/>
        <w:outlineLvl w:val="1"/>
        <w:rPr>
          <w:szCs w:val="28"/>
        </w:rPr>
      </w:pPr>
      <w:r>
        <w:rPr>
          <w:szCs w:val="28"/>
        </w:rPr>
        <w:t xml:space="preserve">На основании </w:t>
      </w:r>
      <w:r w:rsidR="00F90B22">
        <w:rPr>
          <w:szCs w:val="28"/>
        </w:rPr>
        <w:t xml:space="preserve">процедуры оценки </w:t>
      </w:r>
      <w:r>
        <w:rPr>
          <w:szCs w:val="28"/>
        </w:rPr>
        <w:t xml:space="preserve">экспертной комиссией </w:t>
      </w:r>
      <w:r w:rsidR="00F90B22">
        <w:rPr>
          <w:szCs w:val="28"/>
        </w:rPr>
        <w:t>заявк</w:t>
      </w:r>
      <w:r w:rsidR="006F5435">
        <w:rPr>
          <w:szCs w:val="28"/>
        </w:rPr>
        <w:t>и участников ранжируются по количеству набранных</w:t>
      </w:r>
      <w:r w:rsidR="00166FC1">
        <w:rPr>
          <w:szCs w:val="28"/>
        </w:rPr>
        <w:t xml:space="preserve"> </w:t>
      </w:r>
      <w:r w:rsidR="00166FC1" w:rsidRPr="005324B0">
        <w:rPr>
          <w:szCs w:val="28"/>
        </w:rPr>
        <w:t>бал</w:t>
      </w:r>
      <w:r w:rsidR="00166FC1">
        <w:rPr>
          <w:szCs w:val="28"/>
        </w:rPr>
        <w:t>л</w:t>
      </w:r>
      <w:r w:rsidR="00166FC1" w:rsidRPr="005324B0">
        <w:rPr>
          <w:szCs w:val="28"/>
        </w:rPr>
        <w:t>ов</w:t>
      </w:r>
      <w:r w:rsidR="006F5435">
        <w:rPr>
          <w:szCs w:val="28"/>
        </w:rPr>
        <w:t>.</w:t>
      </w:r>
    </w:p>
    <w:p w:rsidR="000722C7" w:rsidRDefault="006F5435" w:rsidP="00A7171A">
      <w:pPr>
        <w:pStyle w:val="1"/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line="240" w:lineRule="auto"/>
        <w:outlineLvl w:val="1"/>
        <w:rPr>
          <w:color w:val="000000"/>
          <w:szCs w:val="24"/>
          <w:lang w:eastAsia="ru-RU"/>
        </w:rPr>
      </w:pPr>
      <w:r>
        <w:rPr>
          <w:szCs w:val="28"/>
        </w:rPr>
        <w:t xml:space="preserve">Исходя из общего количества присуждаемых в соответствующем году </w:t>
      </w:r>
      <w:r w:rsidR="00604043">
        <w:rPr>
          <w:szCs w:val="28"/>
        </w:rPr>
        <w:t xml:space="preserve">премий, </w:t>
      </w:r>
      <w:r w:rsidR="00166FC1" w:rsidRPr="00DE7360">
        <w:rPr>
          <w:szCs w:val="28"/>
        </w:rPr>
        <w:t xml:space="preserve">на основании протокола </w:t>
      </w:r>
      <w:r>
        <w:rPr>
          <w:szCs w:val="28"/>
        </w:rPr>
        <w:t xml:space="preserve">оценки </w:t>
      </w:r>
      <w:r w:rsidR="00166FC1">
        <w:rPr>
          <w:szCs w:val="28"/>
        </w:rPr>
        <w:t>экспертной</w:t>
      </w:r>
      <w:r w:rsidR="00166FC1" w:rsidRPr="00DE7360">
        <w:rPr>
          <w:szCs w:val="28"/>
        </w:rPr>
        <w:t xml:space="preserve"> комиссии</w:t>
      </w:r>
      <w:r>
        <w:rPr>
          <w:szCs w:val="28"/>
        </w:rPr>
        <w:t xml:space="preserve"> </w:t>
      </w:r>
      <w:r w:rsidR="00604043">
        <w:rPr>
          <w:szCs w:val="28"/>
        </w:rPr>
        <w:t>ректором утверждается список победителей Конкурса</w:t>
      </w:r>
      <w:r w:rsidR="00166FC1" w:rsidRPr="00DE7360">
        <w:rPr>
          <w:szCs w:val="28"/>
        </w:rPr>
        <w:t>.</w:t>
      </w:r>
    </w:p>
    <w:p w:rsidR="002F6044" w:rsidRDefault="00BF0366" w:rsidP="00A7171A">
      <w:pPr>
        <w:pStyle w:val="1"/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line="240" w:lineRule="auto"/>
        <w:outlineLvl w:val="1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Экспертная комиссия </w:t>
      </w:r>
      <w:r w:rsidR="002F6044">
        <w:rPr>
          <w:color w:val="000000"/>
          <w:szCs w:val="24"/>
          <w:lang w:eastAsia="ru-RU"/>
        </w:rPr>
        <w:t xml:space="preserve">также </w:t>
      </w:r>
      <w:r>
        <w:rPr>
          <w:color w:val="000000"/>
          <w:szCs w:val="24"/>
          <w:lang w:eastAsia="ru-RU"/>
        </w:rPr>
        <w:t xml:space="preserve">рассматривает и утверждает промежуточные </w:t>
      </w:r>
      <w:r w:rsidR="002F6044">
        <w:rPr>
          <w:color w:val="000000"/>
          <w:szCs w:val="24"/>
          <w:lang w:eastAsia="ru-RU"/>
        </w:rPr>
        <w:t>и итоговые отчеты о реализации проектов – победителей Конкурса.</w:t>
      </w:r>
    </w:p>
    <w:p w:rsidR="00BF0366" w:rsidRDefault="002F6044" w:rsidP="00A7171A">
      <w:pPr>
        <w:pStyle w:val="1"/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line="240" w:lineRule="auto"/>
        <w:outlineLvl w:val="1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Представленные Участниками</w:t>
      </w:r>
      <w:r w:rsidR="00BF0366">
        <w:rPr>
          <w:color w:val="000000"/>
          <w:szCs w:val="24"/>
          <w:lang w:eastAsia="ru-RU"/>
        </w:rPr>
        <w:t xml:space="preserve"> </w:t>
      </w:r>
      <w:r w:rsidR="008F176D">
        <w:rPr>
          <w:color w:val="000000"/>
          <w:szCs w:val="24"/>
          <w:lang w:eastAsia="ru-RU"/>
        </w:rPr>
        <w:t xml:space="preserve">отчеты утверждаются экспертной комиссией в случае успешного достижения Проектом заявленных </w:t>
      </w:r>
      <w:r w:rsidR="001455A9">
        <w:rPr>
          <w:color w:val="000000"/>
        </w:rPr>
        <w:t>целевых показателей</w:t>
      </w:r>
      <w:r w:rsidR="00E5063F">
        <w:rPr>
          <w:color w:val="000000"/>
          <w:szCs w:val="24"/>
          <w:lang w:eastAsia="ru-RU"/>
        </w:rPr>
        <w:t>.</w:t>
      </w:r>
    </w:p>
    <w:p w:rsidR="00E5063F" w:rsidRDefault="00E5063F" w:rsidP="00A7171A">
      <w:pPr>
        <w:pStyle w:val="1"/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line="240" w:lineRule="auto"/>
        <w:outlineLvl w:val="1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Решения экспертной комиссии принимаются простым большинством голосов, оформляются протоколом и подлежат утверждению ректором ПГУ.</w:t>
      </w:r>
    </w:p>
    <w:p w:rsidR="00B67E7F" w:rsidRDefault="00B67E7F" w:rsidP="00B67E7F">
      <w:pPr>
        <w:pStyle w:val="1"/>
        <w:widowControl w:val="0"/>
        <w:tabs>
          <w:tab w:val="left" w:pos="540"/>
        </w:tabs>
        <w:autoSpaceDE w:val="0"/>
        <w:autoSpaceDN w:val="0"/>
        <w:adjustRightInd w:val="0"/>
        <w:spacing w:line="240" w:lineRule="auto"/>
        <w:outlineLvl w:val="1"/>
        <w:rPr>
          <w:color w:val="000000"/>
          <w:szCs w:val="24"/>
          <w:lang w:eastAsia="ru-RU"/>
        </w:rPr>
      </w:pPr>
    </w:p>
    <w:p w:rsidR="000E32F7" w:rsidRDefault="00A94DAB" w:rsidP="00A94DAB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right="-88"/>
        <w:jc w:val="both"/>
        <w:rPr>
          <w:sz w:val="28"/>
          <w:szCs w:val="20"/>
        </w:rPr>
      </w:pPr>
      <w:r>
        <w:rPr>
          <w:b/>
          <w:bCs/>
          <w:color w:val="000000"/>
          <w:sz w:val="28"/>
          <w:szCs w:val="23"/>
        </w:rPr>
        <w:t xml:space="preserve">5. </w:t>
      </w:r>
      <w:r w:rsidR="00251799">
        <w:rPr>
          <w:b/>
          <w:bCs/>
          <w:color w:val="000000"/>
          <w:sz w:val="28"/>
          <w:szCs w:val="23"/>
        </w:rPr>
        <w:t>Организация работ и отчетность</w:t>
      </w:r>
      <w:r w:rsidR="000E32F7">
        <w:rPr>
          <w:b/>
          <w:bCs/>
          <w:color w:val="000000"/>
          <w:sz w:val="28"/>
          <w:szCs w:val="23"/>
        </w:rPr>
        <w:t xml:space="preserve"> </w:t>
      </w:r>
      <w:r w:rsidR="00251799">
        <w:rPr>
          <w:b/>
          <w:bCs/>
          <w:color w:val="000000"/>
          <w:sz w:val="28"/>
          <w:szCs w:val="23"/>
        </w:rPr>
        <w:t>по проектам.</w:t>
      </w:r>
    </w:p>
    <w:p w:rsidR="00982CF7" w:rsidRPr="00251799" w:rsidRDefault="00982CF7" w:rsidP="00251799">
      <w:pPr>
        <w:pStyle w:val="aa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right="-88"/>
        <w:jc w:val="both"/>
        <w:rPr>
          <w:color w:val="000000"/>
          <w:sz w:val="28"/>
        </w:rPr>
      </w:pPr>
      <w:r w:rsidRPr="00251799">
        <w:rPr>
          <w:color w:val="000000"/>
          <w:sz w:val="28"/>
        </w:rPr>
        <w:t xml:space="preserve">Победитель </w:t>
      </w:r>
      <w:r w:rsidR="00A94DAB" w:rsidRPr="00251799">
        <w:rPr>
          <w:color w:val="000000"/>
          <w:sz w:val="28"/>
        </w:rPr>
        <w:t>Конкурса</w:t>
      </w:r>
      <w:r w:rsidR="000E32F7" w:rsidRPr="00251799">
        <w:rPr>
          <w:color w:val="000000"/>
          <w:sz w:val="28"/>
        </w:rPr>
        <w:t xml:space="preserve"> несет ответственность за качество и сроки реализации проекта по гранту, целевое и рациональное использование выделенных </w:t>
      </w:r>
      <w:r w:rsidRPr="00251799">
        <w:rPr>
          <w:color w:val="000000"/>
          <w:sz w:val="28"/>
        </w:rPr>
        <w:t>ресурсов</w:t>
      </w:r>
      <w:r w:rsidR="000E32F7" w:rsidRPr="00251799">
        <w:rPr>
          <w:color w:val="000000"/>
          <w:sz w:val="28"/>
        </w:rPr>
        <w:t>.</w:t>
      </w:r>
    </w:p>
    <w:p w:rsidR="00A259C5" w:rsidRPr="00251799" w:rsidRDefault="00982CF7" w:rsidP="00251799">
      <w:pPr>
        <w:pStyle w:val="aa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right="-88"/>
        <w:jc w:val="both"/>
        <w:rPr>
          <w:color w:val="000000"/>
          <w:sz w:val="28"/>
        </w:rPr>
      </w:pPr>
      <w:r w:rsidRPr="00251799">
        <w:rPr>
          <w:color w:val="000000"/>
          <w:sz w:val="28"/>
        </w:rPr>
        <w:t xml:space="preserve">Победитель Конкурса </w:t>
      </w:r>
      <w:r w:rsidR="00A259C5" w:rsidRPr="00251799">
        <w:rPr>
          <w:color w:val="000000"/>
          <w:sz w:val="28"/>
        </w:rPr>
        <w:t xml:space="preserve">в указанные в заявке сроки </w:t>
      </w:r>
      <w:r w:rsidRPr="00251799">
        <w:rPr>
          <w:color w:val="000000"/>
          <w:sz w:val="28"/>
        </w:rPr>
        <w:t xml:space="preserve">обязуется </w:t>
      </w:r>
      <w:r w:rsidR="00A259C5" w:rsidRPr="00251799">
        <w:rPr>
          <w:color w:val="000000"/>
          <w:sz w:val="28"/>
        </w:rPr>
        <w:t>предоставлять</w:t>
      </w:r>
      <w:r w:rsidR="00304C04" w:rsidRPr="00251799">
        <w:rPr>
          <w:color w:val="000000"/>
          <w:sz w:val="28"/>
        </w:rPr>
        <w:t xml:space="preserve"> экспертной комиссии</w:t>
      </w:r>
      <w:r w:rsidR="00A259C5" w:rsidRPr="00251799">
        <w:rPr>
          <w:color w:val="000000"/>
          <w:sz w:val="28"/>
        </w:rPr>
        <w:t xml:space="preserve"> установленную </w:t>
      </w:r>
      <w:r w:rsidR="00EF39FC" w:rsidRPr="00251799">
        <w:rPr>
          <w:color w:val="000000"/>
          <w:sz w:val="28"/>
        </w:rPr>
        <w:t xml:space="preserve">настоящим Положением </w:t>
      </w:r>
      <w:r w:rsidR="00A259C5" w:rsidRPr="00251799">
        <w:rPr>
          <w:color w:val="000000"/>
          <w:sz w:val="28"/>
        </w:rPr>
        <w:t>отчетность</w:t>
      </w:r>
      <w:r w:rsidR="00EF39FC" w:rsidRPr="00251799">
        <w:rPr>
          <w:color w:val="000000"/>
          <w:sz w:val="28"/>
        </w:rPr>
        <w:t xml:space="preserve"> (</w:t>
      </w:r>
      <w:r w:rsidR="001455A9" w:rsidRPr="00251799">
        <w:rPr>
          <w:color w:val="000000"/>
          <w:sz w:val="28"/>
        </w:rPr>
        <w:t xml:space="preserve">Приложение  - </w:t>
      </w:r>
      <w:r w:rsidR="00EF39FC" w:rsidRPr="00251799">
        <w:rPr>
          <w:color w:val="000000"/>
          <w:sz w:val="28"/>
        </w:rPr>
        <w:t>форма</w:t>
      </w:r>
      <w:r w:rsidR="001455A9" w:rsidRPr="00251799">
        <w:rPr>
          <w:color w:val="000000"/>
          <w:sz w:val="28"/>
        </w:rPr>
        <w:t xml:space="preserve"> </w:t>
      </w:r>
      <w:r w:rsidR="003A187A">
        <w:rPr>
          <w:color w:val="000000"/>
          <w:sz w:val="28"/>
        </w:rPr>
        <w:t>«В»</w:t>
      </w:r>
      <w:r w:rsidR="00EF39FC" w:rsidRPr="00251799">
        <w:rPr>
          <w:color w:val="000000"/>
          <w:sz w:val="28"/>
        </w:rPr>
        <w:t>)</w:t>
      </w:r>
      <w:r w:rsidR="001455A9" w:rsidRPr="00251799">
        <w:rPr>
          <w:color w:val="000000"/>
          <w:sz w:val="28"/>
        </w:rPr>
        <w:t>:</w:t>
      </w:r>
    </w:p>
    <w:p w:rsidR="00EF39FC" w:rsidRPr="00251799" w:rsidRDefault="00EF39FC" w:rsidP="00251799">
      <w:pPr>
        <w:pStyle w:val="aa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right="-88"/>
        <w:jc w:val="both"/>
        <w:rPr>
          <w:color w:val="000000"/>
          <w:sz w:val="28"/>
        </w:rPr>
      </w:pPr>
      <w:r w:rsidRPr="00251799">
        <w:rPr>
          <w:color w:val="000000"/>
          <w:sz w:val="28"/>
        </w:rPr>
        <w:t>Не позднее 10 дней с момента истечения половины</w:t>
      </w:r>
      <w:r w:rsidR="000E32F7" w:rsidRPr="00251799">
        <w:rPr>
          <w:color w:val="000000"/>
          <w:sz w:val="28"/>
        </w:rPr>
        <w:t xml:space="preserve"> срока реализации проекта</w:t>
      </w:r>
      <w:r w:rsidR="00A259C5" w:rsidRPr="00251799">
        <w:rPr>
          <w:color w:val="000000"/>
          <w:sz w:val="28"/>
        </w:rPr>
        <w:t xml:space="preserve"> предоставляется промежуточный отчет о ходе реализации проекта</w:t>
      </w:r>
      <w:r w:rsidRPr="00251799">
        <w:rPr>
          <w:color w:val="000000"/>
          <w:sz w:val="28"/>
        </w:rPr>
        <w:t>.</w:t>
      </w:r>
    </w:p>
    <w:p w:rsidR="000E32F7" w:rsidRPr="00251799" w:rsidRDefault="00EF39FC" w:rsidP="00251799">
      <w:pPr>
        <w:pStyle w:val="aa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right="-88"/>
        <w:jc w:val="both"/>
        <w:rPr>
          <w:color w:val="000000"/>
          <w:sz w:val="28"/>
        </w:rPr>
      </w:pPr>
      <w:r w:rsidRPr="00251799">
        <w:rPr>
          <w:color w:val="000000"/>
          <w:sz w:val="28"/>
        </w:rPr>
        <w:t xml:space="preserve">Не позднее 10 дней с момента истечения срока реализации проекта </w:t>
      </w:r>
      <w:proofErr w:type="gramStart"/>
      <w:r w:rsidRPr="00251799">
        <w:rPr>
          <w:color w:val="000000"/>
          <w:sz w:val="28"/>
        </w:rPr>
        <w:t>предоставляется отчет</w:t>
      </w:r>
      <w:proofErr w:type="gramEnd"/>
      <w:r w:rsidRPr="00251799">
        <w:rPr>
          <w:color w:val="000000"/>
          <w:sz w:val="28"/>
        </w:rPr>
        <w:t xml:space="preserve"> о </w:t>
      </w:r>
      <w:r w:rsidR="000E32F7" w:rsidRPr="00251799">
        <w:rPr>
          <w:color w:val="000000"/>
          <w:sz w:val="28"/>
        </w:rPr>
        <w:t>результат</w:t>
      </w:r>
      <w:r w:rsidR="009C41BD">
        <w:rPr>
          <w:color w:val="000000"/>
          <w:sz w:val="28"/>
        </w:rPr>
        <w:t>ах</w:t>
      </w:r>
      <w:r w:rsidR="000E32F7" w:rsidRPr="00251799">
        <w:rPr>
          <w:color w:val="000000"/>
          <w:sz w:val="28"/>
        </w:rPr>
        <w:t xml:space="preserve"> проектной деятельности </w:t>
      </w:r>
      <w:r w:rsidR="001455A9" w:rsidRPr="00251799">
        <w:rPr>
          <w:color w:val="000000"/>
          <w:sz w:val="28"/>
        </w:rPr>
        <w:t>и достижении целевых показателей</w:t>
      </w:r>
      <w:r w:rsidR="000E32F7" w:rsidRPr="00251799">
        <w:rPr>
          <w:color w:val="000000"/>
          <w:sz w:val="28"/>
        </w:rPr>
        <w:t>.</w:t>
      </w:r>
    </w:p>
    <w:p w:rsidR="000E32F7" w:rsidRPr="00251799" w:rsidRDefault="00304C04" w:rsidP="00251799">
      <w:pPr>
        <w:pStyle w:val="aa"/>
        <w:numPr>
          <w:ilvl w:val="0"/>
          <w:numId w:val="11"/>
        </w:numPr>
        <w:jc w:val="both"/>
        <w:rPr>
          <w:color w:val="000000"/>
          <w:sz w:val="28"/>
        </w:rPr>
      </w:pPr>
      <w:r w:rsidRPr="00251799">
        <w:rPr>
          <w:sz w:val="28"/>
          <w:szCs w:val="28"/>
        </w:rPr>
        <w:t>Непредставление отчета (промежуточного отчета) по Проекту в установленные сроки без уважительных причин, либо его не утверждение, являются основанием для прекращения финансирования Проекта</w:t>
      </w:r>
      <w:r w:rsidR="000E32F7" w:rsidRPr="00251799">
        <w:rPr>
          <w:color w:val="000000"/>
          <w:sz w:val="28"/>
        </w:rPr>
        <w:t xml:space="preserve"> и лишения </w:t>
      </w:r>
      <w:r w:rsidR="001455A9" w:rsidRPr="00251799">
        <w:rPr>
          <w:color w:val="000000"/>
          <w:sz w:val="28"/>
        </w:rPr>
        <w:t>Участника</w:t>
      </w:r>
      <w:r w:rsidR="000E32F7" w:rsidRPr="00251799">
        <w:rPr>
          <w:color w:val="000000"/>
          <w:sz w:val="28"/>
        </w:rPr>
        <w:t xml:space="preserve"> права участвовать в Конкурсе в течение трех лет</w:t>
      </w:r>
      <w:r w:rsidR="000E32F7" w:rsidRPr="00251799">
        <w:rPr>
          <w:sz w:val="28"/>
        </w:rPr>
        <w:t>.</w:t>
      </w:r>
    </w:p>
    <w:p w:rsidR="000E32F7" w:rsidRDefault="000E32F7" w:rsidP="000E32F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-88" w:firstLine="540"/>
        <w:jc w:val="both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Приложение №1</w:t>
      </w:r>
    </w:p>
    <w:p w:rsidR="000E32F7" w:rsidRPr="00431343" w:rsidRDefault="000E32F7" w:rsidP="000E32F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-88" w:firstLine="540"/>
        <w:jc w:val="both"/>
      </w:pPr>
      <w:r w:rsidRPr="00431343">
        <w:t>Форма «А»</w:t>
      </w:r>
    </w:p>
    <w:p w:rsidR="000E32F7" w:rsidRDefault="000E32F7" w:rsidP="000E32F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-88" w:firstLine="540"/>
        <w:jc w:val="both"/>
        <w:rPr>
          <w:sz w:val="28"/>
        </w:rPr>
      </w:pPr>
    </w:p>
    <w:p w:rsidR="000E32F7" w:rsidRPr="005B7569" w:rsidRDefault="000E32F7" w:rsidP="000E32F7">
      <w:pPr>
        <w:pStyle w:val="ConsPlusNonformat"/>
        <w:jc w:val="center"/>
        <w:rPr>
          <w:sz w:val="28"/>
          <w:szCs w:val="28"/>
        </w:rPr>
      </w:pPr>
      <w:r w:rsidRPr="005B7569">
        <w:rPr>
          <w:rFonts w:ascii="Times New Roman" w:hAnsi="Times New Roman"/>
          <w:b/>
          <w:sz w:val="28"/>
          <w:szCs w:val="28"/>
        </w:rPr>
        <w:t xml:space="preserve">ЗАЯВЛЕНИЕ </w:t>
      </w:r>
      <w:r w:rsidRPr="005B7569">
        <w:rPr>
          <w:rFonts w:ascii="Times New Roman" w:hAnsi="Times New Roman"/>
          <w:b/>
          <w:sz w:val="28"/>
          <w:szCs w:val="28"/>
        </w:rPr>
        <w:br/>
      </w:r>
      <w:r w:rsidRPr="005B7569">
        <w:rPr>
          <w:rFonts w:ascii="Times New Roman" w:hAnsi="Times New Roman"/>
          <w:sz w:val="28"/>
          <w:szCs w:val="28"/>
        </w:rPr>
        <w:t xml:space="preserve">на участие </w:t>
      </w:r>
      <w:r>
        <w:rPr>
          <w:rFonts w:ascii="Times New Roman" w:hAnsi="Times New Roman"/>
          <w:sz w:val="28"/>
          <w:szCs w:val="28"/>
        </w:rPr>
        <w:t>в конкурсе «Ректорские гранты»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8"/>
        <w:gridCol w:w="8585"/>
      </w:tblGrid>
      <w:tr w:rsidR="000E32F7" w:rsidRPr="005B7569" w:rsidTr="000E32F7">
        <w:tc>
          <w:tcPr>
            <w:tcW w:w="1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F7" w:rsidRPr="005B7569" w:rsidRDefault="000E32F7" w:rsidP="000E32F7">
            <w:pPr>
              <w:pStyle w:val="ConsPlusNonformat"/>
              <w:rPr>
                <w:sz w:val="28"/>
                <w:szCs w:val="28"/>
              </w:rPr>
            </w:pPr>
            <w:r w:rsidRPr="005B7569">
              <w:rPr>
                <w:rFonts w:ascii="Times New Roman" w:hAnsi="Times New Roman"/>
                <w:sz w:val="28"/>
                <w:szCs w:val="28"/>
              </w:rPr>
              <w:t xml:space="preserve">        Я,</w:t>
            </w:r>
          </w:p>
        </w:tc>
        <w:tc>
          <w:tcPr>
            <w:tcW w:w="8755" w:type="dxa"/>
            <w:tcBorders>
              <w:bottom w:val="dotted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F7" w:rsidRPr="005B7569" w:rsidRDefault="000E32F7" w:rsidP="000E32F7">
            <w:pPr>
              <w:pStyle w:val="ConsPlusNonformat"/>
              <w:rPr>
                <w:sz w:val="28"/>
                <w:szCs w:val="28"/>
              </w:rPr>
            </w:pPr>
          </w:p>
        </w:tc>
      </w:tr>
    </w:tbl>
    <w:p w:rsidR="000E32F7" w:rsidRPr="002F7098" w:rsidRDefault="000E32F7" w:rsidP="000E32F7">
      <w:pPr>
        <w:pStyle w:val="ConsPlusNonformat"/>
        <w:jc w:val="center"/>
        <w:rPr>
          <w:sz w:val="16"/>
          <w:szCs w:val="16"/>
        </w:rPr>
      </w:pPr>
      <w:r w:rsidRPr="002F7098">
        <w:rPr>
          <w:rFonts w:ascii="Times New Roman" w:hAnsi="Times New Roman"/>
          <w:i/>
          <w:sz w:val="16"/>
          <w:szCs w:val="16"/>
        </w:rPr>
        <w:t>(указать полностью фамилию, имя и отчество)</w:t>
      </w:r>
    </w:p>
    <w:p w:rsidR="000E32F7" w:rsidRPr="005B7569" w:rsidRDefault="000E32F7" w:rsidP="000E32F7">
      <w:pPr>
        <w:pStyle w:val="ConsPlusNonformat"/>
        <w:jc w:val="both"/>
        <w:rPr>
          <w:sz w:val="28"/>
          <w:szCs w:val="28"/>
        </w:rPr>
      </w:pPr>
      <w:r w:rsidRPr="005B7569">
        <w:rPr>
          <w:rFonts w:ascii="Times New Roman" w:hAnsi="Times New Roman"/>
          <w:sz w:val="28"/>
          <w:szCs w:val="28"/>
        </w:rPr>
        <w:t xml:space="preserve">прошу принять к рассмотрению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569">
        <w:rPr>
          <w:rFonts w:ascii="Times New Roman" w:hAnsi="Times New Roman"/>
          <w:sz w:val="28"/>
          <w:szCs w:val="28"/>
        </w:rPr>
        <w:t xml:space="preserve">мой проект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7"/>
      </w:tblGrid>
      <w:tr w:rsidR="000E32F7" w:rsidRPr="005B7569" w:rsidTr="000E32F7">
        <w:tc>
          <w:tcPr>
            <w:tcW w:w="963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2F7" w:rsidRPr="005B7569" w:rsidRDefault="000E32F7" w:rsidP="000E32F7">
            <w:pPr>
              <w:pStyle w:val="ConsPlusNonformat"/>
              <w:rPr>
                <w:sz w:val="28"/>
                <w:szCs w:val="28"/>
              </w:rPr>
            </w:pPr>
          </w:p>
        </w:tc>
      </w:tr>
    </w:tbl>
    <w:p w:rsidR="000E32F7" w:rsidRPr="002F7098" w:rsidRDefault="000E32F7" w:rsidP="000E32F7">
      <w:pPr>
        <w:pStyle w:val="ConsPlusNonformat"/>
        <w:jc w:val="center"/>
        <w:rPr>
          <w:sz w:val="16"/>
          <w:szCs w:val="16"/>
        </w:rPr>
      </w:pPr>
      <w:r w:rsidRPr="002F7098">
        <w:rPr>
          <w:rFonts w:ascii="Times New Roman" w:hAnsi="Times New Roman"/>
          <w:i/>
          <w:sz w:val="16"/>
          <w:szCs w:val="16"/>
        </w:rPr>
        <w:t>(название проекта)</w:t>
      </w:r>
    </w:p>
    <w:p w:rsidR="000E32F7" w:rsidRPr="005B7569" w:rsidRDefault="000E32F7" w:rsidP="000E32F7">
      <w:pPr>
        <w:pStyle w:val="ConsPlusNormal"/>
        <w:jc w:val="both"/>
        <w:rPr>
          <w:sz w:val="28"/>
          <w:szCs w:val="28"/>
        </w:rPr>
      </w:pPr>
      <w:r w:rsidRPr="005B7569">
        <w:rPr>
          <w:rFonts w:ascii="Times New Roman" w:hAnsi="Times New Roman"/>
          <w:sz w:val="28"/>
          <w:szCs w:val="28"/>
        </w:rPr>
        <w:t xml:space="preserve">на соискание </w:t>
      </w:r>
      <w:r w:rsidR="00575D64">
        <w:rPr>
          <w:rFonts w:ascii="Times New Roman" w:hAnsi="Times New Roman"/>
          <w:sz w:val="28"/>
          <w:szCs w:val="28"/>
        </w:rPr>
        <w:t>победителя</w:t>
      </w:r>
      <w:r w:rsidRPr="005B7569">
        <w:rPr>
          <w:rFonts w:ascii="Times New Roman" w:hAnsi="Times New Roman"/>
          <w:sz w:val="28"/>
          <w:szCs w:val="28"/>
        </w:rPr>
        <w:t xml:space="preserve"> конкурса </w:t>
      </w:r>
      <w:r>
        <w:rPr>
          <w:rFonts w:ascii="Times New Roman" w:hAnsi="Times New Roman"/>
          <w:sz w:val="28"/>
          <w:szCs w:val="28"/>
        </w:rPr>
        <w:t>«Ректорские гранты»</w:t>
      </w:r>
      <w:r w:rsidRPr="005B7569">
        <w:rPr>
          <w:rFonts w:ascii="Times New Roman" w:hAnsi="Times New Roman"/>
          <w:sz w:val="28"/>
          <w:szCs w:val="28"/>
        </w:rPr>
        <w:t xml:space="preserve">. </w:t>
      </w:r>
    </w:p>
    <w:p w:rsidR="000E32F7" w:rsidRPr="005B7569" w:rsidRDefault="000E32F7" w:rsidP="000E32F7">
      <w:pPr>
        <w:pStyle w:val="ConsPlusNormal"/>
        <w:ind w:firstLine="708"/>
        <w:jc w:val="both"/>
        <w:rPr>
          <w:sz w:val="28"/>
          <w:szCs w:val="28"/>
        </w:rPr>
      </w:pPr>
      <w:r w:rsidRPr="005B7569">
        <w:rPr>
          <w:rFonts w:ascii="Times New Roman" w:hAnsi="Times New Roman"/>
          <w:sz w:val="28"/>
          <w:szCs w:val="28"/>
        </w:rPr>
        <w:t>О себе сообщаю следующие персональные данны</w:t>
      </w:r>
      <w:r w:rsidRPr="002F7098">
        <w:rPr>
          <w:rFonts w:ascii="Times New Roman" w:hAnsi="Times New Roman"/>
          <w:sz w:val="28"/>
          <w:szCs w:val="28"/>
        </w:rPr>
        <w:t>е,</w:t>
      </w:r>
      <w:r w:rsidRPr="005B7569">
        <w:rPr>
          <w:rFonts w:ascii="Times New Roman" w:hAnsi="Times New Roman"/>
          <w:sz w:val="28"/>
          <w:szCs w:val="28"/>
        </w:rPr>
        <w:t xml:space="preserve"> нео</w:t>
      </w:r>
      <w:r>
        <w:rPr>
          <w:rFonts w:ascii="Times New Roman" w:hAnsi="Times New Roman"/>
          <w:sz w:val="28"/>
          <w:szCs w:val="28"/>
        </w:rPr>
        <w:t>бходимые для проведения Конкурса</w:t>
      </w:r>
      <w:r w:rsidRPr="005B7569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65" w:type="dxa"/>
        <w:tblBorders>
          <w:bottom w:val="dott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4"/>
        <w:gridCol w:w="6640"/>
      </w:tblGrid>
      <w:tr w:rsidR="000E32F7" w:rsidRPr="002F7098" w:rsidTr="000E32F7">
        <w:tc>
          <w:tcPr>
            <w:tcW w:w="2835" w:type="dxa"/>
            <w:tcBorders>
              <w:bottom w:val="dotted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2F7098" w:rsidRDefault="000E32F7" w:rsidP="000E32F7">
            <w:pPr>
              <w:pStyle w:val="ConsPlusCell"/>
              <w:rPr>
                <w:sz w:val="24"/>
                <w:szCs w:val="24"/>
              </w:rPr>
            </w:pPr>
            <w:r w:rsidRPr="002F7098">
              <w:rPr>
                <w:rFonts w:ascii="Times New Roman" w:hAnsi="Times New Roman"/>
                <w:sz w:val="24"/>
                <w:szCs w:val="24"/>
              </w:rPr>
              <w:t>Почтовый адрес с индексом</w:t>
            </w:r>
          </w:p>
        </w:tc>
        <w:tc>
          <w:tcPr>
            <w:tcW w:w="6814" w:type="dxa"/>
            <w:tcBorders>
              <w:bottom w:val="dotted" w:sz="4" w:space="0" w:color="00000A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2F7098" w:rsidRDefault="000E32F7" w:rsidP="000E32F7">
            <w:pPr>
              <w:pStyle w:val="ConsPlusCell"/>
              <w:rPr>
                <w:sz w:val="24"/>
                <w:szCs w:val="24"/>
              </w:rPr>
            </w:pPr>
            <w:r w:rsidRPr="002F70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000 000 </w:t>
            </w:r>
          </w:p>
        </w:tc>
      </w:tr>
      <w:tr w:rsidR="000E32F7" w:rsidRPr="002F7098" w:rsidTr="000E32F7">
        <w:tc>
          <w:tcPr>
            <w:tcW w:w="2835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2F7098" w:rsidRDefault="000E32F7" w:rsidP="000E32F7">
            <w:pPr>
              <w:pStyle w:val="ConsPlusCell"/>
              <w:rPr>
                <w:sz w:val="24"/>
                <w:szCs w:val="24"/>
              </w:rPr>
            </w:pPr>
            <w:r w:rsidRPr="002F7098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6814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2F7098" w:rsidRDefault="000E32F7" w:rsidP="000E32F7">
            <w:pPr>
              <w:pStyle w:val="ConsPlusCell"/>
              <w:rPr>
                <w:sz w:val="24"/>
                <w:szCs w:val="24"/>
              </w:rPr>
            </w:pPr>
            <w:r w:rsidRPr="002F70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</w:p>
        </w:tc>
      </w:tr>
      <w:tr w:rsidR="000E32F7" w:rsidRPr="002F7098" w:rsidTr="000E32F7">
        <w:tc>
          <w:tcPr>
            <w:tcW w:w="2835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2F7098" w:rsidRDefault="000E32F7" w:rsidP="000E32F7">
            <w:pPr>
              <w:pStyle w:val="ConsPlusCell"/>
              <w:rPr>
                <w:sz w:val="24"/>
                <w:szCs w:val="24"/>
              </w:rPr>
            </w:pPr>
            <w:r w:rsidRPr="002F7098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814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2F7098" w:rsidRDefault="000E32F7" w:rsidP="000E32F7">
            <w:pPr>
              <w:pStyle w:val="ConsPlusCell"/>
              <w:rPr>
                <w:sz w:val="24"/>
                <w:szCs w:val="24"/>
              </w:rPr>
            </w:pPr>
            <w:r w:rsidRPr="002F70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@</w:t>
            </w:r>
          </w:p>
        </w:tc>
      </w:tr>
    </w:tbl>
    <w:p w:rsidR="000E32F7" w:rsidRPr="005B7569" w:rsidRDefault="000E32F7" w:rsidP="000E32F7">
      <w:pPr>
        <w:pStyle w:val="ConsPlusNormal"/>
        <w:ind w:firstLine="708"/>
        <w:jc w:val="both"/>
        <w:rPr>
          <w:sz w:val="28"/>
          <w:szCs w:val="28"/>
        </w:rPr>
      </w:pPr>
      <w:r w:rsidRPr="00D97A76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bCs/>
          <w:sz w:val="28"/>
          <w:szCs w:val="28"/>
        </w:rPr>
        <w:t xml:space="preserve">положением </w:t>
      </w:r>
      <w:r w:rsidRPr="00D97A76">
        <w:rPr>
          <w:rFonts w:ascii="Times New Roman" w:hAnsi="Times New Roman"/>
          <w:sz w:val="28"/>
          <w:szCs w:val="28"/>
        </w:rPr>
        <w:t>о конкурсе «Ректорские гранты»</w:t>
      </w:r>
      <w:r w:rsidRPr="00D97A76">
        <w:rPr>
          <w:rFonts w:ascii="Times New Roman" w:hAnsi="Times New Roman"/>
          <w:bCs/>
          <w:sz w:val="28"/>
          <w:szCs w:val="28"/>
        </w:rPr>
        <w:t xml:space="preserve"> среди </w:t>
      </w:r>
      <w:proofErr w:type="gramStart"/>
      <w:r w:rsidR="001D7BBD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D97A7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ПГУ </w:t>
      </w:r>
      <w:r w:rsidRPr="00D97A76">
        <w:rPr>
          <w:rFonts w:ascii="Times New Roman" w:hAnsi="Times New Roman"/>
          <w:sz w:val="28"/>
          <w:szCs w:val="28"/>
        </w:rPr>
        <w:t>ознакомлен. С</w:t>
      </w:r>
      <w:r w:rsidRPr="005B7569">
        <w:rPr>
          <w:rFonts w:ascii="Times New Roman" w:hAnsi="Times New Roman"/>
          <w:sz w:val="28"/>
          <w:szCs w:val="28"/>
        </w:rPr>
        <w:t xml:space="preserve"> условиями </w:t>
      </w:r>
      <w:r>
        <w:rPr>
          <w:rFonts w:ascii="Times New Roman" w:hAnsi="Times New Roman"/>
          <w:sz w:val="28"/>
          <w:szCs w:val="28"/>
        </w:rPr>
        <w:t>к</w:t>
      </w:r>
      <w:r w:rsidRPr="005B7569">
        <w:rPr>
          <w:rFonts w:ascii="Times New Roman" w:hAnsi="Times New Roman"/>
          <w:sz w:val="28"/>
          <w:szCs w:val="28"/>
        </w:rPr>
        <w:t xml:space="preserve">онкурса и предоставления </w:t>
      </w:r>
      <w:r>
        <w:rPr>
          <w:rFonts w:ascii="Times New Roman" w:hAnsi="Times New Roman"/>
          <w:sz w:val="28"/>
          <w:szCs w:val="28"/>
        </w:rPr>
        <w:t>гранта</w:t>
      </w:r>
      <w:r w:rsidRPr="005B7569">
        <w:rPr>
          <w:rFonts w:ascii="Times New Roman" w:hAnsi="Times New Roman"/>
          <w:sz w:val="28"/>
          <w:szCs w:val="28"/>
        </w:rPr>
        <w:t xml:space="preserve"> согласен.</w:t>
      </w:r>
    </w:p>
    <w:p w:rsidR="000E32F7" w:rsidRPr="005B7569" w:rsidRDefault="000E32F7" w:rsidP="000E32F7">
      <w:pPr>
        <w:pStyle w:val="ConsPlusNormal"/>
        <w:ind w:firstLine="708"/>
        <w:jc w:val="both"/>
        <w:rPr>
          <w:sz w:val="28"/>
          <w:szCs w:val="28"/>
        </w:rPr>
      </w:pPr>
      <w:r w:rsidRPr="005B756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стоящим даю согласие Пензенскому государственному университету</w:t>
      </w:r>
      <w:r w:rsidRPr="005B7569">
        <w:rPr>
          <w:rFonts w:ascii="Times New Roman" w:hAnsi="Times New Roman"/>
          <w:sz w:val="28"/>
          <w:szCs w:val="28"/>
        </w:rPr>
        <w:t xml:space="preserve"> на автоматизированную, а также без использования средств автоматизации, обработку моих персональных данных, а именно </w:t>
      </w:r>
      <w:r>
        <w:rPr>
          <w:rFonts w:ascii="Times New Roman" w:hAnsi="Times New Roman"/>
          <w:sz w:val="28"/>
          <w:szCs w:val="28"/>
        </w:rPr>
        <w:t>–</w:t>
      </w:r>
      <w:r w:rsidRPr="005B7569">
        <w:rPr>
          <w:rFonts w:ascii="Times New Roman" w:hAnsi="Times New Roman"/>
          <w:sz w:val="28"/>
          <w:szCs w:val="28"/>
        </w:rPr>
        <w:t xml:space="preserve"> совершение действий, предусмотренных </w:t>
      </w:r>
      <w:r w:rsidRPr="00FE29CA">
        <w:rPr>
          <w:rStyle w:val="-"/>
          <w:rFonts w:ascii="Times New Roman" w:hAnsi="Times New Roman"/>
          <w:color w:val="auto"/>
          <w:sz w:val="28"/>
          <w:szCs w:val="28"/>
          <w:u w:val="none"/>
        </w:rPr>
        <w:t>п. 3 ст. 3</w:t>
      </w:r>
      <w:r w:rsidRPr="005B7569">
        <w:rPr>
          <w:rFonts w:ascii="Times New Roman" w:hAnsi="Times New Roman"/>
          <w:sz w:val="28"/>
          <w:szCs w:val="28"/>
        </w:rPr>
        <w:t xml:space="preserve"> Федерального закона от 27.07.2006 № 152-ФЗ «О персональных данных», содержащихся в настоящей заявке, с целью организации моего участия </w:t>
      </w:r>
      <w:proofErr w:type="gramStart"/>
      <w:r w:rsidRPr="005B7569">
        <w:rPr>
          <w:rFonts w:ascii="Times New Roman" w:hAnsi="Times New Roman"/>
          <w:sz w:val="28"/>
          <w:szCs w:val="28"/>
        </w:rPr>
        <w:t>во</w:t>
      </w:r>
      <w:proofErr w:type="gramEnd"/>
      <w:r w:rsidRPr="005B75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конкурсе «Ректорские гранты»</w:t>
      </w:r>
      <w:r w:rsidRPr="005B7569">
        <w:rPr>
          <w:rFonts w:ascii="Times New Roman" w:hAnsi="Times New Roman"/>
          <w:sz w:val="28"/>
          <w:szCs w:val="28"/>
        </w:rPr>
        <w:t xml:space="preserve">. В случае признания </w:t>
      </w:r>
      <w:r w:rsidR="00575D64">
        <w:rPr>
          <w:rFonts w:ascii="Times New Roman" w:hAnsi="Times New Roman"/>
          <w:sz w:val="28"/>
          <w:szCs w:val="28"/>
        </w:rPr>
        <w:t>победителем</w:t>
      </w:r>
      <w:r w:rsidRPr="005B7569">
        <w:rPr>
          <w:rFonts w:ascii="Times New Roman" w:hAnsi="Times New Roman"/>
          <w:sz w:val="28"/>
          <w:szCs w:val="28"/>
        </w:rPr>
        <w:t xml:space="preserve"> Конкурса даю согласие на информирование общественности о </w:t>
      </w:r>
      <w:r w:rsidR="00575D64">
        <w:rPr>
          <w:rFonts w:ascii="Times New Roman" w:hAnsi="Times New Roman"/>
          <w:sz w:val="28"/>
          <w:szCs w:val="28"/>
        </w:rPr>
        <w:t>победителях</w:t>
      </w:r>
      <w:r w:rsidRPr="005B7569">
        <w:rPr>
          <w:rFonts w:ascii="Times New Roman" w:hAnsi="Times New Roman"/>
          <w:sz w:val="28"/>
          <w:szCs w:val="28"/>
        </w:rPr>
        <w:t xml:space="preserve"> Конкурса и их проектах, а также использование представленных текстов, графических изображений, фото- и видеоматериалов.  </w:t>
      </w:r>
    </w:p>
    <w:p w:rsidR="000E32F7" w:rsidRPr="00902D77" w:rsidRDefault="000E32F7" w:rsidP="000E32F7">
      <w:pPr>
        <w:pStyle w:val="ConsPlusNormal"/>
        <w:ind w:firstLine="708"/>
        <w:jc w:val="both"/>
        <w:rPr>
          <w:sz w:val="28"/>
          <w:szCs w:val="28"/>
        </w:rPr>
      </w:pPr>
      <w:r w:rsidRPr="00902D77">
        <w:rPr>
          <w:rFonts w:ascii="Times New Roman" w:hAnsi="Times New Roman"/>
          <w:sz w:val="28"/>
          <w:szCs w:val="28"/>
        </w:rPr>
        <w:t xml:space="preserve">Достоверность информации, представленной в составе заявки на участие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97A76">
        <w:rPr>
          <w:rFonts w:ascii="Times New Roman" w:hAnsi="Times New Roman"/>
          <w:sz w:val="28"/>
          <w:szCs w:val="28"/>
        </w:rPr>
        <w:t>конкурсе «Ректорские гранты»</w:t>
      </w:r>
      <w:r w:rsidRPr="00D97A76">
        <w:rPr>
          <w:rFonts w:ascii="Times New Roman" w:hAnsi="Times New Roman"/>
          <w:bCs/>
          <w:sz w:val="28"/>
          <w:szCs w:val="28"/>
        </w:rPr>
        <w:t xml:space="preserve"> среди </w:t>
      </w:r>
      <w:r w:rsidR="00D93C83">
        <w:rPr>
          <w:rFonts w:ascii="Times New Roman" w:hAnsi="Times New Roman"/>
          <w:bCs/>
          <w:sz w:val="28"/>
          <w:szCs w:val="28"/>
        </w:rPr>
        <w:t>обучающихся</w:t>
      </w:r>
      <w:r>
        <w:rPr>
          <w:rFonts w:ascii="Times New Roman" w:hAnsi="Times New Roman"/>
          <w:bCs/>
          <w:sz w:val="28"/>
          <w:szCs w:val="28"/>
        </w:rPr>
        <w:t xml:space="preserve"> ПГУ</w:t>
      </w:r>
      <w:r w:rsidRPr="00902D77">
        <w:rPr>
          <w:rFonts w:ascii="Times New Roman" w:hAnsi="Times New Roman"/>
          <w:sz w:val="28"/>
          <w:szCs w:val="28"/>
        </w:rPr>
        <w:t>, подтверждаю.</w:t>
      </w:r>
    </w:p>
    <w:p w:rsidR="000E32F7" w:rsidRPr="005B7569" w:rsidRDefault="000E32F7" w:rsidP="000E32F7">
      <w:pPr>
        <w:pStyle w:val="ConsPlusNonformat"/>
        <w:ind w:firstLine="708"/>
        <w:rPr>
          <w:sz w:val="28"/>
          <w:szCs w:val="28"/>
        </w:rPr>
      </w:pPr>
    </w:p>
    <w:p w:rsidR="000E32F7" w:rsidRPr="00902D77" w:rsidRDefault="000E32F7" w:rsidP="000E32F7">
      <w:pPr>
        <w:pStyle w:val="ConsPlusNonformat"/>
        <w:ind w:firstLine="708"/>
      </w:pPr>
      <w:r>
        <w:rPr>
          <w:rFonts w:ascii="Times New Roman" w:hAnsi="Times New Roman"/>
          <w:sz w:val="28"/>
          <w:szCs w:val="28"/>
        </w:rPr>
        <w:t xml:space="preserve">«     </w:t>
      </w:r>
      <w:r w:rsidRPr="005B756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октября 2013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________ </w:t>
      </w:r>
      <w:r w:rsidRPr="005B7569">
        <w:rPr>
          <w:rFonts w:ascii="Times New Roman" w:hAnsi="Times New Roman"/>
          <w:sz w:val="28"/>
          <w:szCs w:val="28"/>
        </w:rPr>
        <w:t>/___________</w:t>
      </w:r>
      <w:r>
        <w:rPr>
          <w:rFonts w:ascii="Times New Roman" w:hAnsi="Times New Roman"/>
          <w:sz w:val="28"/>
          <w:szCs w:val="28"/>
        </w:rPr>
        <w:t>___</w:t>
      </w:r>
      <w:r w:rsidRPr="005B7569">
        <w:rPr>
          <w:rFonts w:ascii="Times New Roman" w:hAnsi="Times New Roman"/>
          <w:i/>
          <w:sz w:val="28"/>
          <w:szCs w:val="28"/>
        </w:rPr>
        <w:t xml:space="preserve">                                                     </w:t>
      </w:r>
      <w:r w:rsidRPr="00902D77">
        <w:rPr>
          <w:rFonts w:ascii="Times New Roman" w:hAnsi="Times New Roman"/>
          <w:i/>
        </w:rPr>
        <w:tab/>
      </w:r>
      <w:r w:rsidRPr="00902D77">
        <w:rPr>
          <w:rFonts w:ascii="Times New Roman" w:hAnsi="Times New Roman"/>
          <w:i/>
        </w:rPr>
        <w:tab/>
      </w:r>
      <w:r w:rsidRPr="00902D77">
        <w:rPr>
          <w:rFonts w:ascii="Times New Roman" w:hAnsi="Times New Roman"/>
          <w:i/>
        </w:rPr>
        <w:tab/>
      </w:r>
      <w:r w:rsidRPr="00902D77">
        <w:rPr>
          <w:rFonts w:ascii="Times New Roman" w:hAnsi="Times New Roman"/>
          <w:i/>
        </w:rPr>
        <w:tab/>
      </w:r>
      <w:r w:rsidRPr="00902D77">
        <w:rPr>
          <w:rFonts w:ascii="Times New Roman" w:hAnsi="Times New Roman"/>
          <w:i/>
        </w:rPr>
        <w:tab/>
      </w:r>
      <w:r w:rsidRPr="00902D77">
        <w:rPr>
          <w:rFonts w:ascii="Times New Roman" w:hAnsi="Times New Roman"/>
          <w:i/>
        </w:rPr>
        <w:tab/>
      </w:r>
      <w:r w:rsidRPr="00902D77">
        <w:rPr>
          <w:rFonts w:ascii="Times New Roman" w:hAnsi="Times New Roman"/>
          <w:i/>
        </w:rPr>
        <w:tab/>
      </w:r>
      <w:r w:rsidRPr="00902D77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                    </w:t>
      </w:r>
      <w:r w:rsidRPr="00902D77">
        <w:rPr>
          <w:rFonts w:ascii="Times New Roman" w:hAnsi="Times New Roman"/>
          <w:i/>
        </w:rPr>
        <w:t>(подпись / фамилия и инициалы)</w:t>
      </w:r>
    </w:p>
    <w:p w:rsidR="000E32F7" w:rsidRPr="00F36615" w:rsidRDefault="000E32F7" w:rsidP="000E32F7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0E32F7" w:rsidRPr="00F36615" w:rsidRDefault="000E32F7" w:rsidP="000E32F7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0E32F7" w:rsidRPr="00F36615" w:rsidRDefault="000E32F7" w:rsidP="000E32F7">
      <w:r>
        <w:rPr>
          <w:sz w:val="28"/>
          <w:szCs w:val="28"/>
        </w:rPr>
        <w:br w:type="page"/>
      </w:r>
      <w:r w:rsidRPr="00F36615">
        <w:lastRenderedPageBreak/>
        <w:t>Форма «Б»</w:t>
      </w:r>
    </w:p>
    <w:p w:rsidR="000E32F7" w:rsidRPr="00F36615" w:rsidRDefault="000E32F7" w:rsidP="000E32F7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0E32F7" w:rsidRPr="00A5207B" w:rsidRDefault="000E32F7" w:rsidP="000E32F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5207B">
        <w:rPr>
          <w:rFonts w:ascii="Times New Roman" w:hAnsi="Times New Roman"/>
          <w:sz w:val="24"/>
          <w:szCs w:val="24"/>
        </w:rPr>
        <w:t>Утверждена Приказом</w:t>
      </w:r>
    </w:p>
    <w:p w:rsidR="000E32F7" w:rsidRPr="00A5207B" w:rsidRDefault="000E32F7" w:rsidP="000E32F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Ректора Пензенского Государственного университета</w:t>
      </w:r>
    </w:p>
    <w:p w:rsidR="000E32F7" w:rsidRPr="00A5207B" w:rsidRDefault="000E32F7" w:rsidP="000E32F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5207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« </w:t>
      </w:r>
      <w:r w:rsidR="00705E9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» </w:t>
      </w:r>
      <w:r w:rsidR="00705E9E">
        <w:rPr>
          <w:rFonts w:ascii="Times New Roman" w:hAnsi="Times New Roman"/>
          <w:sz w:val="24"/>
          <w:szCs w:val="24"/>
        </w:rPr>
        <w:t>окт</w:t>
      </w:r>
      <w:r>
        <w:rPr>
          <w:rFonts w:ascii="Times New Roman" w:hAnsi="Times New Roman"/>
          <w:sz w:val="24"/>
          <w:szCs w:val="24"/>
        </w:rPr>
        <w:t>ября</w:t>
      </w:r>
      <w:r w:rsidRPr="00A5207B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3</w:t>
      </w:r>
      <w:r w:rsidRPr="00A5207B">
        <w:rPr>
          <w:rFonts w:ascii="Times New Roman" w:hAnsi="Times New Roman"/>
          <w:sz w:val="24"/>
          <w:szCs w:val="24"/>
        </w:rPr>
        <w:t xml:space="preserve"> г. №</w:t>
      </w:r>
      <w:r w:rsidR="00705E9E">
        <w:rPr>
          <w:rFonts w:ascii="Times New Roman" w:hAnsi="Times New Roman"/>
          <w:sz w:val="24"/>
          <w:szCs w:val="24"/>
        </w:rPr>
        <w:t xml:space="preserve"> </w:t>
      </w:r>
      <w:r w:rsidR="00705E9E">
        <w:rPr>
          <w:rFonts w:ascii="Times New Roman" w:hAnsi="Times New Roman"/>
          <w:sz w:val="24"/>
          <w:szCs w:val="24"/>
          <w:u w:val="single"/>
        </w:rPr>
        <w:t>785/0</w:t>
      </w:r>
      <w:r w:rsidRPr="00A5207B">
        <w:rPr>
          <w:rFonts w:ascii="Times New Roman" w:hAnsi="Times New Roman"/>
          <w:sz w:val="24"/>
          <w:szCs w:val="24"/>
        </w:rPr>
        <w:t xml:space="preserve"> </w:t>
      </w:r>
    </w:p>
    <w:p w:rsidR="000E32F7" w:rsidRPr="005B7569" w:rsidRDefault="000E32F7" w:rsidP="000E32F7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0E32F7" w:rsidRDefault="000E32F7" w:rsidP="000E32F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Заявка на участие </w:t>
      </w:r>
    </w:p>
    <w:p w:rsidR="000E32F7" w:rsidRPr="005B7569" w:rsidRDefault="000E32F7" w:rsidP="000E32F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конкурсе «Ректорские гранты»</w:t>
      </w:r>
    </w:p>
    <w:p w:rsidR="000E32F7" w:rsidRPr="005B7569" w:rsidRDefault="000E32F7" w:rsidP="000E32F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E32F7" w:rsidRPr="00A5207B" w:rsidRDefault="000E32F7" w:rsidP="000E32F7">
      <w:pPr>
        <w:pStyle w:val="ConsPlusNormal"/>
        <w:jc w:val="both"/>
        <w:rPr>
          <w:rFonts w:ascii="Times New Roman" w:hAnsi="Times New Roman"/>
        </w:rPr>
      </w:pPr>
      <w:r w:rsidRPr="00A5207B">
        <w:rPr>
          <w:rFonts w:ascii="Times New Roman" w:hAnsi="Times New Roman"/>
        </w:rPr>
        <w:t xml:space="preserve">* Пункты обязательные для заполнения </w:t>
      </w:r>
    </w:p>
    <w:p w:rsidR="000E32F7" w:rsidRPr="00A5207B" w:rsidRDefault="000E32F7" w:rsidP="000E32F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4"/>
        <w:gridCol w:w="7610"/>
      </w:tblGrid>
      <w:tr w:rsidR="000E32F7" w:rsidRPr="00A5207B" w:rsidTr="000E32F7">
        <w:tc>
          <w:tcPr>
            <w:tcW w:w="1842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Конкурса* </w:t>
            </w: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2F7" w:rsidRPr="00A5207B" w:rsidRDefault="000E32F7" w:rsidP="000E32F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5"/>
        <w:gridCol w:w="7619"/>
      </w:tblGrid>
      <w:tr w:rsidR="000E32F7" w:rsidRPr="00A5207B" w:rsidTr="000E32F7">
        <w:trPr>
          <w:trHeight w:val="609"/>
        </w:trPr>
        <w:tc>
          <w:tcPr>
            <w:tcW w:w="1842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Название проекта*</w:t>
            </w: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2F7" w:rsidRPr="00A5207B" w:rsidRDefault="000E32F7" w:rsidP="000E32F7">
      <w:pPr>
        <w:pStyle w:val="ConsPlusCel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5"/>
        <w:gridCol w:w="7619"/>
      </w:tblGrid>
      <w:tr w:rsidR="000E32F7" w:rsidRPr="00A5207B" w:rsidTr="000E32F7">
        <w:tc>
          <w:tcPr>
            <w:tcW w:w="1842" w:type="dxa"/>
            <w:vMerge w:val="restart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Проектная группа</w:t>
            </w: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Руководитель проекта</w:t>
            </w:r>
          </w:p>
        </w:tc>
      </w:tr>
      <w:tr w:rsidR="000E32F7" w:rsidRPr="00A5207B" w:rsidTr="000E32F7">
        <w:tc>
          <w:tcPr>
            <w:tcW w:w="1842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Ф.И.О. (указать полностью) автора или руководителя проекта*</w:t>
            </w:r>
          </w:p>
        </w:tc>
      </w:tr>
      <w:tr w:rsidR="000E32F7" w:rsidRPr="00A5207B" w:rsidTr="000E32F7"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rPr>
          <w:trHeight w:val="134"/>
        </w:trPr>
        <w:tc>
          <w:tcPr>
            <w:tcW w:w="1842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 Адрес фактического проживания * </w:t>
            </w:r>
          </w:p>
        </w:tc>
      </w:tr>
      <w:tr w:rsidR="000E32F7" w:rsidRPr="00A5207B" w:rsidTr="000E32F7"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rPr>
          <w:trHeight w:val="70"/>
        </w:trPr>
        <w:tc>
          <w:tcPr>
            <w:tcW w:w="1842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Городской (с кодом) или мобильный телефоны*</w:t>
            </w:r>
          </w:p>
        </w:tc>
      </w:tr>
      <w:tr w:rsidR="000E32F7" w:rsidRPr="00A5207B" w:rsidTr="000E32F7"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rPr>
          <w:trHeight w:val="72"/>
        </w:trPr>
        <w:tc>
          <w:tcPr>
            <w:tcW w:w="1842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Адрес электронной почты *</w:t>
            </w:r>
          </w:p>
        </w:tc>
      </w:tr>
      <w:tr w:rsidR="000E32F7" w:rsidRPr="00A5207B" w:rsidTr="000E32F7"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rPr>
          <w:trHeight w:val="116"/>
        </w:trPr>
        <w:tc>
          <w:tcPr>
            <w:tcW w:w="1842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Адрес персонального сайта (сайта проекта)</w:t>
            </w:r>
          </w:p>
        </w:tc>
      </w:tr>
      <w:tr w:rsidR="000E32F7" w:rsidRPr="00A5207B" w:rsidTr="000E32F7"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rPr>
          <w:trHeight w:val="131"/>
        </w:trPr>
        <w:tc>
          <w:tcPr>
            <w:tcW w:w="1842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Адреса социальных сетей (ЖЖ, Вконтакте, Твиттер, и др.)</w:t>
            </w:r>
          </w:p>
        </w:tc>
      </w:tr>
      <w:tr w:rsidR="000E32F7" w:rsidRPr="00A5207B" w:rsidTr="000E32F7">
        <w:trPr>
          <w:trHeight w:val="131"/>
        </w:trPr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rPr>
          <w:trHeight w:val="131"/>
        </w:trPr>
        <w:tc>
          <w:tcPr>
            <w:tcW w:w="1842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или место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(если есть)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 xml:space="preserve"> * </w:t>
            </w:r>
          </w:p>
        </w:tc>
      </w:tr>
      <w:tr w:rsidR="000E32F7" w:rsidRPr="00A5207B" w:rsidTr="000E32F7">
        <w:trPr>
          <w:trHeight w:val="100"/>
        </w:trPr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rPr>
          <w:trHeight w:val="665"/>
        </w:trPr>
        <w:tc>
          <w:tcPr>
            <w:tcW w:w="1842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 xml:space="preserve">Команда проекта* </w:t>
            </w:r>
            <w:r w:rsidRPr="00A5207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5207B">
              <w:rPr>
                <w:rFonts w:ascii="Times New Roman" w:hAnsi="Times New Roman"/>
                <w:sz w:val="24"/>
                <w:szCs w:val="24"/>
              </w:rPr>
              <w:t xml:space="preserve">(Ф.И.О., функциональные обязанностей и </w:t>
            </w:r>
            <w:r w:rsidRPr="00E215A4">
              <w:rPr>
                <w:rFonts w:ascii="Times New Roman" w:hAnsi="Times New Roman"/>
                <w:sz w:val="24"/>
                <w:szCs w:val="24"/>
              </w:rPr>
              <w:t>опыт работы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 xml:space="preserve"> основных исполнителей проекта)</w:t>
            </w:r>
          </w:p>
        </w:tc>
      </w:tr>
      <w:tr w:rsidR="000E32F7" w:rsidRPr="00A5207B" w:rsidTr="000E32F7">
        <w:trPr>
          <w:trHeight w:val="100"/>
        </w:trPr>
        <w:tc>
          <w:tcPr>
            <w:tcW w:w="1842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0E32F7" w:rsidRPr="00A5207B" w:rsidRDefault="000E32F7" w:rsidP="000E32F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E32F7" w:rsidRPr="00A5207B" w:rsidRDefault="000E32F7" w:rsidP="000E32F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8"/>
        <w:gridCol w:w="7616"/>
      </w:tblGrid>
      <w:tr w:rsidR="000E32F7" w:rsidRPr="00A5207B" w:rsidTr="000E32F7">
        <w:tc>
          <w:tcPr>
            <w:tcW w:w="1842" w:type="dxa"/>
            <w:vMerge w:val="restart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Период реализации проекта*</w:t>
            </w:r>
          </w:p>
        </w:tc>
        <w:tc>
          <w:tcPr>
            <w:tcW w:w="7938" w:type="dxa"/>
            <w:tcBorders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Продолжительность проекта (в месяцах)</w:t>
            </w:r>
          </w:p>
        </w:tc>
      </w:tr>
      <w:tr w:rsidR="000E32F7" w:rsidRPr="00A5207B" w:rsidTr="000E32F7"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rPr>
          <w:trHeight w:val="118"/>
        </w:trPr>
        <w:tc>
          <w:tcPr>
            <w:tcW w:w="1842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07B">
              <w:rPr>
                <w:rFonts w:ascii="Times New Roman" w:hAnsi="Times New Roman"/>
                <w:sz w:val="24"/>
                <w:szCs w:val="24"/>
                <w:shd w:val="clear" w:color="auto" w:fill="D9D9D9"/>
              </w:rPr>
              <w:t>Начало реализации проекта (день, месяц, год)</w:t>
            </w:r>
          </w:p>
        </w:tc>
      </w:tr>
      <w:tr w:rsidR="000E32F7" w:rsidRPr="00A5207B" w:rsidTr="000E32F7"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rPr>
          <w:trHeight w:val="224"/>
        </w:trPr>
        <w:tc>
          <w:tcPr>
            <w:tcW w:w="1842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07B">
              <w:rPr>
                <w:rFonts w:ascii="Times New Roman" w:hAnsi="Times New Roman"/>
                <w:sz w:val="24"/>
                <w:szCs w:val="24"/>
                <w:shd w:val="clear" w:color="auto" w:fill="D9D9D9"/>
              </w:rPr>
              <w:t>Окончание реализации проекта (день, месяц, год)</w:t>
            </w:r>
            <w:r>
              <w:rPr>
                <w:rFonts w:ascii="Times New Roman" w:hAnsi="Times New Roman"/>
                <w:sz w:val="24"/>
                <w:szCs w:val="24"/>
                <w:shd w:val="clear" w:color="auto" w:fill="D9D9D9"/>
              </w:rPr>
              <w:t xml:space="preserve">, </w:t>
            </w:r>
            <w:r w:rsidRPr="00184B3E">
              <w:rPr>
                <w:rFonts w:ascii="Times New Roman" w:hAnsi="Times New Roman"/>
                <w:i/>
                <w:sz w:val="24"/>
                <w:szCs w:val="24"/>
                <w:shd w:val="clear" w:color="auto" w:fill="D9D9D9"/>
              </w:rPr>
              <w:t>но не позднее 1.07.2014</w:t>
            </w:r>
            <w:r>
              <w:rPr>
                <w:rFonts w:ascii="Times New Roman" w:hAnsi="Times New Roman"/>
                <w:sz w:val="24"/>
                <w:szCs w:val="24"/>
                <w:shd w:val="clear" w:color="auto" w:fill="D9D9D9"/>
              </w:rPr>
              <w:t xml:space="preserve"> </w:t>
            </w:r>
          </w:p>
        </w:tc>
      </w:tr>
      <w:tr w:rsidR="000E32F7" w:rsidRPr="00A5207B" w:rsidTr="000E32F7">
        <w:trPr>
          <w:trHeight w:val="257"/>
        </w:trPr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2F7" w:rsidRPr="00A5207B" w:rsidRDefault="000E32F7" w:rsidP="000E32F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7629"/>
      </w:tblGrid>
      <w:tr w:rsidR="000E32F7" w:rsidRPr="00A5207B" w:rsidTr="000E32F7">
        <w:tc>
          <w:tcPr>
            <w:tcW w:w="1835" w:type="dxa"/>
            <w:vMerge w:val="restart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Ресурсы проекта*</w:t>
            </w:r>
          </w:p>
        </w:tc>
        <w:tc>
          <w:tcPr>
            <w:tcW w:w="7882" w:type="dxa"/>
            <w:tcBorders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Затраченные средства  (в рублях) </w:t>
            </w:r>
          </w:p>
        </w:tc>
      </w:tr>
      <w:tr w:rsidR="000E32F7" w:rsidRPr="00A5207B" w:rsidTr="000E32F7">
        <w:tc>
          <w:tcPr>
            <w:tcW w:w="1835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c>
          <w:tcPr>
            <w:tcW w:w="1835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Запрашиваемая сумма (в рублях)</w:t>
            </w:r>
          </w:p>
        </w:tc>
      </w:tr>
      <w:tr w:rsidR="000E32F7" w:rsidRPr="00A5207B" w:rsidTr="000E32F7">
        <w:tc>
          <w:tcPr>
            <w:tcW w:w="1835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rPr>
          <w:trHeight w:val="108"/>
        </w:trPr>
        <w:tc>
          <w:tcPr>
            <w:tcW w:w="1835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Имеющаяся сумма (в рублях) </w:t>
            </w:r>
          </w:p>
        </w:tc>
      </w:tr>
      <w:tr w:rsidR="000E32F7" w:rsidRPr="00A5207B" w:rsidTr="000E32F7">
        <w:tc>
          <w:tcPr>
            <w:tcW w:w="1835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rPr>
          <w:trHeight w:val="98"/>
        </w:trPr>
        <w:tc>
          <w:tcPr>
            <w:tcW w:w="1835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Полная стоимость проекта (в рублях) </w:t>
            </w:r>
          </w:p>
        </w:tc>
      </w:tr>
      <w:tr w:rsidR="000E32F7" w:rsidRPr="00A5207B" w:rsidTr="000E32F7">
        <w:trPr>
          <w:trHeight w:val="80"/>
        </w:trPr>
        <w:tc>
          <w:tcPr>
            <w:tcW w:w="1835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rPr>
          <w:trHeight w:val="80"/>
        </w:trPr>
        <w:tc>
          <w:tcPr>
            <w:tcW w:w="1835" w:type="dxa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Команда проекта (кол-во человек)</w:t>
            </w:r>
          </w:p>
        </w:tc>
      </w:tr>
      <w:tr w:rsidR="000E32F7" w:rsidRPr="00A5207B" w:rsidTr="000E32F7">
        <w:trPr>
          <w:trHeight w:val="80"/>
        </w:trPr>
        <w:tc>
          <w:tcPr>
            <w:tcW w:w="1835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rPr>
          <w:trHeight w:val="80"/>
        </w:trPr>
        <w:tc>
          <w:tcPr>
            <w:tcW w:w="1835" w:type="dxa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Помещение  </w:t>
            </w:r>
          </w:p>
        </w:tc>
      </w:tr>
      <w:tr w:rsidR="000E32F7" w:rsidRPr="00A5207B" w:rsidTr="000E32F7">
        <w:trPr>
          <w:trHeight w:val="80"/>
        </w:trPr>
        <w:tc>
          <w:tcPr>
            <w:tcW w:w="1835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rPr>
          <w:trHeight w:val="80"/>
        </w:trPr>
        <w:tc>
          <w:tcPr>
            <w:tcW w:w="1835" w:type="dxa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</w:tr>
      <w:tr w:rsidR="000E32F7" w:rsidRPr="00A5207B" w:rsidTr="000E32F7">
        <w:trPr>
          <w:trHeight w:val="80"/>
        </w:trPr>
        <w:tc>
          <w:tcPr>
            <w:tcW w:w="1835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rPr>
          <w:trHeight w:val="80"/>
        </w:trPr>
        <w:tc>
          <w:tcPr>
            <w:tcW w:w="1835" w:type="dxa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Партнерство (соглашения с органами государственной власти и местного самоуправления, коммерческими и некоммерческими организациями в реализации проекта)</w:t>
            </w:r>
          </w:p>
        </w:tc>
      </w:tr>
      <w:tr w:rsidR="000E32F7" w:rsidRPr="00A5207B" w:rsidTr="000E32F7">
        <w:trPr>
          <w:trHeight w:val="80"/>
        </w:trPr>
        <w:tc>
          <w:tcPr>
            <w:tcW w:w="1835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rPr>
          <w:trHeight w:val="80"/>
        </w:trPr>
        <w:tc>
          <w:tcPr>
            <w:tcW w:w="1835" w:type="dxa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Запрос ресурсов (необходимые ресурсы для акселерации проекта)  </w:t>
            </w:r>
          </w:p>
        </w:tc>
      </w:tr>
      <w:tr w:rsidR="000E32F7" w:rsidRPr="00A5207B" w:rsidTr="000E32F7">
        <w:trPr>
          <w:trHeight w:val="80"/>
        </w:trPr>
        <w:tc>
          <w:tcPr>
            <w:tcW w:w="1835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2F7" w:rsidRPr="00A5207B" w:rsidRDefault="000E32F7" w:rsidP="000E32F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E32F7" w:rsidRPr="00A5207B" w:rsidRDefault="000E32F7" w:rsidP="000E32F7">
      <w:pPr>
        <w:pStyle w:val="ConsPlusNonformat"/>
        <w:rPr>
          <w:rFonts w:ascii="Times New Roman" w:hAnsi="Times New Roman"/>
          <w:sz w:val="24"/>
          <w:szCs w:val="24"/>
        </w:rPr>
      </w:pPr>
    </w:p>
    <w:p w:rsidR="000E32F7" w:rsidRPr="00A5207B" w:rsidRDefault="000E32F7" w:rsidP="000E32F7">
      <w:pPr>
        <w:pStyle w:val="ConsPlusNonformat"/>
        <w:rPr>
          <w:rFonts w:ascii="Times New Roman" w:hAnsi="Times New Roman"/>
          <w:sz w:val="24"/>
          <w:szCs w:val="24"/>
        </w:rPr>
      </w:pPr>
      <w:r w:rsidRPr="00A5207B">
        <w:rPr>
          <w:rFonts w:ascii="Times New Roman" w:hAnsi="Times New Roman"/>
          <w:b/>
          <w:sz w:val="24"/>
          <w:szCs w:val="24"/>
        </w:rPr>
        <w:t>Описание проекта</w:t>
      </w:r>
    </w:p>
    <w:p w:rsidR="000E32F7" w:rsidRPr="00A5207B" w:rsidRDefault="000E32F7" w:rsidP="000E32F7">
      <w:pPr>
        <w:pStyle w:val="ConsPlusNonforma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7"/>
        <w:gridCol w:w="7607"/>
      </w:tblGrid>
      <w:tr w:rsidR="000E32F7" w:rsidRPr="00A5207B" w:rsidTr="000E32F7">
        <w:trPr>
          <w:trHeight w:val="540"/>
        </w:trPr>
        <w:tc>
          <w:tcPr>
            <w:tcW w:w="1842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1"/>
              <w:widowControl w:val="0"/>
              <w:spacing w:line="100" w:lineRule="atLeast"/>
              <w:ind w:left="0"/>
              <w:rPr>
                <w:sz w:val="24"/>
                <w:szCs w:val="24"/>
              </w:rPr>
            </w:pPr>
            <w:proofErr w:type="gramStart"/>
            <w:r w:rsidRPr="00A5207B">
              <w:rPr>
                <w:b/>
                <w:sz w:val="24"/>
                <w:szCs w:val="24"/>
              </w:rPr>
              <w:t>Аннотация*</w:t>
            </w:r>
            <w:r w:rsidRPr="00A5207B">
              <w:rPr>
                <w:sz w:val="24"/>
                <w:szCs w:val="24"/>
              </w:rPr>
              <w:t xml:space="preserve"> (описание продукта, технологии, услуги</w:t>
            </w:r>
            <w:proofErr w:type="gramEnd"/>
          </w:p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не &gt; 0,3 стр.) </w:t>
            </w: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2F7" w:rsidRPr="00A5207B" w:rsidRDefault="000E32F7" w:rsidP="000E32F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1"/>
        <w:gridCol w:w="7593"/>
      </w:tblGrid>
      <w:tr w:rsidR="000E32F7" w:rsidRPr="00A5207B" w:rsidTr="000E32F7">
        <w:trPr>
          <w:trHeight w:val="2539"/>
        </w:trPr>
        <w:tc>
          <w:tcPr>
            <w:tcW w:w="1842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 xml:space="preserve">Актуальность* 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 xml:space="preserve">(решаемые общественно значимые проблемы и /или потребность в продукте и услуге, не &gt; 1 стр.) </w:t>
            </w: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2F7" w:rsidRPr="00A5207B" w:rsidRDefault="000E32F7" w:rsidP="000E32F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1"/>
        <w:gridCol w:w="7603"/>
      </w:tblGrid>
      <w:tr w:rsidR="000E32F7" w:rsidRPr="00A5207B" w:rsidTr="000E32F7">
        <w:trPr>
          <w:trHeight w:val="540"/>
        </w:trPr>
        <w:tc>
          <w:tcPr>
            <w:tcW w:w="1853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Целевые группы *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07B">
              <w:rPr>
                <w:rFonts w:ascii="Times New Roman" w:hAnsi="Times New Roman"/>
                <w:sz w:val="24"/>
                <w:szCs w:val="24"/>
              </w:rPr>
              <w:br/>
              <w:t xml:space="preserve">(на которые направлен проект)  </w:t>
            </w: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2F7" w:rsidRPr="00A5207B" w:rsidRDefault="000E32F7" w:rsidP="000E32F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9"/>
        <w:gridCol w:w="7605"/>
      </w:tblGrid>
      <w:tr w:rsidR="000E32F7" w:rsidRPr="00A5207B" w:rsidTr="000E32F7">
        <w:trPr>
          <w:trHeight w:val="360"/>
        </w:trPr>
        <w:tc>
          <w:tcPr>
            <w:tcW w:w="1853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Цель проекта*</w:t>
            </w: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2F7" w:rsidRPr="00A5207B" w:rsidRDefault="000E32F7" w:rsidP="000E32F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8"/>
        <w:gridCol w:w="7606"/>
      </w:tblGrid>
      <w:tr w:rsidR="000E32F7" w:rsidRPr="00A5207B" w:rsidTr="000E32F7">
        <w:tc>
          <w:tcPr>
            <w:tcW w:w="1853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 xml:space="preserve">Задачи проекта* </w:t>
            </w: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0E32F7" w:rsidRPr="00A5207B" w:rsidRDefault="000E32F7" w:rsidP="000E32F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Borders>
          <w:right w:val="dashed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7869"/>
      </w:tblGrid>
      <w:tr w:rsidR="000E32F7" w:rsidRPr="00A5207B" w:rsidTr="000E32F7">
        <w:trPr>
          <w:trHeight w:val="2138"/>
        </w:trPr>
        <w:tc>
          <w:tcPr>
            <w:tcW w:w="1853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Методы реализации проекта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>* (способы реализации проекта, ведущ</w:t>
            </w:r>
            <w:r w:rsidRPr="0038068D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>к решению поставленных задач)</w:t>
            </w: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1"/>
              <w:widowControl w:val="0"/>
              <w:spacing w:line="100" w:lineRule="atLeast"/>
              <w:ind w:left="0"/>
              <w:rPr>
                <w:sz w:val="24"/>
                <w:szCs w:val="24"/>
              </w:rPr>
            </w:pPr>
          </w:p>
        </w:tc>
      </w:tr>
    </w:tbl>
    <w:p w:rsidR="000E32F7" w:rsidRPr="00A5207B" w:rsidRDefault="000E32F7" w:rsidP="000E32F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9"/>
        <w:gridCol w:w="3929"/>
        <w:gridCol w:w="1698"/>
        <w:gridCol w:w="1968"/>
      </w:tblGrid>
      <w:tr w:rsidR="000E32F7" w:rsidRPr="00A5207B" w:rsidTr="000E32F7">
        <w:trPr>
          <w:trHeight w:val="360"/>
        </w:trPr>
        <w:tc>
          <w:tcPr>
            <w:tcW w:w="1853" w:type="dxa"/>
            <w:vMerge w:val="restart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Календарный план реализации проекта*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 xml:space="preserve"> (основные </w:t>
            </w:r>
            <w:r w:rsidRPr="0038068D">
              <w:rPr>
                <w:rFonts w:ascii="Times New Roman" w:hAnsi="Times New Roman"/>
                <w:sz w:val="24"/>
                <w:szCs w:val="24"/>
              </w:rPr>
              <w:t>мероприятия)</w:t>
            </w:r>
          </w:p>
        </w:tc>
        <w:tc>
          <w:tcPr>
            <w:tcW w:w="4129" w:type="dxa"/>
            <w:tcBorders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2F7" w:rsidRPr="00A5207B" w:rsidRDefault="000E32F7" w:rsidP="000E32F7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5207B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750" w:type="dxa"/>
            <w:tcBorders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2F7" w:rsidRPr="00A5207B" w:rsidRDefault="000E32F7" w:rsidP="000E32F7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5207B">
              <w:rPr>
                <w:rFonts w:ascii="Times New Roman" w:hAnsi="Times New Roman"/>
                <w:b/>
              </w:rPr>
              <w:t>Сроки (</w:t>
            </w:r>
            <w:proofErr w:type="spellStart"/>
            <w:r w:rsidRPr="00A5207B">
              <w:rPr>
                <w:rFonts w:ascii="Times New Roman" w:hAnsi="Times New Roman"/>
                <w:b/>
              </w:rPr>
              <w:t>дд.мм.гг</w:t>
            </w:r>
            <w:proofErr w:type="spellEnd"/>
            <w:r w:rsidRPr="00A5207B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90" w:type="dxa"/>
            <w:tcBorders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2F7" w:rsidRPr="00A5207B" w:rsidRDefault="000E32F7" w:rsidP="000E32F7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5207B">
              <w:rPr>
                <w:rFonts w:ascii="Times New Roman" w:hAnsi="Times New Roman"/>
                <w:b/>
              </w:rPr>
              <w:t>Количественные показатели</w:t>
            </w:r>
          </w:p>
        </w:tc>
      </w:tr>
      <w:tr w:rsidR="000E32F7" w:rsidRPr="00A5207B" w:rsidTr="000E32F7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2F7" w:rsidRPr="00A5207B" w:rsidRDefault="000E32F7" w:rsidP="000E32F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7"/>
        <w:gridCol w:w="3922"/>
        <w:gridCol w:w="1323"/>
        <w:gridCol w:w="1185"/>
        <w:gridCol w:w="1177"/>
      </w:tblGrid>
      <w:tr w:rsidR="000E32F7" w:rsidRPr="00A5207B" w:rsidTr="000E32F7">
        <w:trPr>
          <w:trHeight w:val="360"/>
        </w:trPr>
        <w:tc>
          <w:tcPr>
            <w:tcW w:w="1853" w:type="dxa"/>
            <w:vMerge w:val="restart"/>
            <w:tcBorders>
              <w:right w:val="nil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Смета расходов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>* (статьи, на которые планируется потратить денежную часть премии)</w:t>
            </w:r>
          </w:p>
        </w:tc>
        <w:tc>
          <w:tcPr>
            <w:tcW w:w="4114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2F7" w:rsidRPr="00A5207B" w:rsidRDefault="000E32F7" w:rsidP="000E32F7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5207B">
              <w:rPr>
                <w:rFonts w:ascii="Times New Roman" w:hAnsi="Times New Roman"/>
                <w:b/>
              </w:rPr>
              <w:t>Статья расходов</w:t>
            </w:r>
          </w:p>
        </w:tc>
        <w:tc>
          <w:tcPr>
            <w:tcW w:w="133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2F7" w:rsidRPr="00A5207B" w:rsidRDefault="000E32F7" w:rsidP="000E32F7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5207B">
              <w:rPr>
                <w:rFonts w:ascii="Times New Roman" w:hAnsi="Times New Roman"/>
                <w:b/>
              </w:rPr>
              <w:t xml:space="preserve">Стоимость </w:t>
            </w:r>
            <w:r w:rsidRPr="00A5207B">
              <w:rPr>
                <w:rFonts w:ascii="Times New Roman" w:hAnsi="Times New Roman"/>
                <w:b/>
              </w:rPr>
              <w:br/>
              <w:t>(ед.), руб.</w:t>
            </w:r>
          </w:p>
        </w:tc>
        <w:tc>
          <w:tcPr>
            <w:tcW w:w="121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2F7" w:rsidRPr="00A5207B" w:rsidRDefault="000E32F7" w:rsidP="000E32F7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5207B">
              <w:rPr>
                <w:rFonts w:ascii="Times New Roman" w:hAnsi="Times New Roman"/>
                <w:b/>
              </w:rPr>
              <w:t>Кол-во</w:t>
            </w:r>
            <w:r w:rsidRPr="00A5207B">
              <w:rPr>
                <w:rFonts w:ascii="Times New Roman" w:hAnsi="Times New Roman"/>
                <w:b/>
              </w:rPr>
              <w:br/>
              <w:t>единиц</w:t>
            </w:r>
          </w:p>
        </w:tc>
        <w:tc>
          <w:tcPr>
            <w:tcW w:w="1209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2F7" w:rsidRPr="00A5207B" w:rsidRDefault="000E32F7" w:rsidP="000E32F7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5207B">
              <w:rPr>
                <w:rFonts w:ascii="Times New Roman" w:hAnsi="Times New Roman"/>
                <w:b/>
              </w:rPr>
              <w:t>Всего,</w:t>
            </w:r>
            <w:r w:rsidRPr="00A5207B">
              <w:rPr>
                <w:rFonts w:ascii="Times New Roman" w:hAnsi="Times New Roman"/>
                <w:b/>
              </w:rPr>
              <w:br/>
              <w:t xml:space="preserve"> руб.</w:t>
            </w:r>
          </w:p>
        </w:tc>
      </w:tr>
      <w:tr w:rsidR="000E32F7" w:rsidRPr="00A5207B" w:rsidTr="000E32F7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2F7" w:rsidRDefault="000E32F7" w:rsidP="000E32F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E32F7" w:rsidRPr="00A5207B" w:rsidRDefault="000E32F7" w:rsidP="000E32F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9"/>
        <w:gridCol w:w="7595"/>
      </w:tblGrid>
      <w:tr w:rsidR="000E32F7" w:rsidRPr="00A5207B" w:rsidTr="000E32F7">
        <w:trPr>
          <w:trHeight w:val="80"/>
        </w:trPr>
        <w:tc>
          <w:tcPr>
            <w:tcW w:w="1853" w:type="dxa"/>
            <w:vMerge w:val="restart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Результаты*</w:t>
            </w:r>
          </w:p>
        </w:tc>
        <w:tc>
          <w:tcPr>
            <w:tcW w:w="7869" w:type="dxa"/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Достигнутые результаты</w:t>
            </w:r>
          </w:p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(позитивные изменения, произошедшие в результате реализации проекта) </w:t>
            </w:r>
          </w:p>
        </w:tc>
      </w:tr>
      <w:tr w:rsidR="000E32F7" w:rsidRPr="00A5207B" w:rsidTr="000E32F7">
        <w:trPr>
          <w:trHeight w:val="80"/>
        </w:trPr>
        <w:tc>
          <w:tcPr>
            <w:tcW w:w="1853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Количественные показатели (указать основные количественные результаты, включая численность вовлечения молодежи в мероприятия проекта)</w:t>
            </w:r>
          </w:p>
        </w:tc>
      </w:tr>
      <w:tr w:rsidR="000E32F7" w:rsidRPr="00A5207B" w:rsidTr="000E32F7">
        <w:trPr>
          <w:trHeight w:val="80"/>
        </w:trPr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rPr>
          <w:trHeight w:val="80"/>
        </w:trPr>
        <w:tc>
          <w:tcPr>
            <w:tcW w:w="1853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Качественные показатели (указать подробно качественные изменения)</w:t>
            </w:r>
          </w:p>
        </w:tc>
      </w:tr>
      <w:tr w:rsidR="000E32F7" w:rsidRPr="00A5207B" w:rsidTr="000E32F7">
        <w:trPr>
          <w:trHeight w:val="80"/>
        </w:trPr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rPr>
          <w:trHeight w:val="80"/>
        </w:trPr>
        <w:tc>
          <w:tcPr>
            <w:tcW w:w="1853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32F7" w:rsidRPr="00A5207B" w:rsidRDefault="000E32F7" w:rsidP="000E32F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(позитивные изменения, которые произойдут по завершению проекта)</w:t>
            </w:r>
          </w:p>
        </w:tc>
      </w:tr>
      <w:tr w:rsidR="000E32F7" w:rsidRPr="00A5207B" w:rsidTr="000E32F7">
        <w:trPr>
          <w:trHeight w:val="140"/>
        </w:trPr>
        <w:tc>
          <w:tcPr>
            <w:tcW w:w="1853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Количественные показатели (указать основные количественные результаты, включая численность вовлечения молодежи в мероприятия проекта)</w:t>
            </w:r>
          </w:p>
        </w:tc>
      </w:tr>
      <w:tr w:rsidR="000E32F7" w:rsidRPr="00A5207B" w:rsidTr="000E32F7">
        <w:trPr>
          <w:trHeight w:val="282"/>
        </w:trPr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rPr>
          <w:trHeight w:val="282"/>
        </w:trPr>
        <w:tc>
          <w:tcPr>
            <w:tcW w:w="1853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Качественные показатели (указать подробно качественные изменения)</w:t>
            </w:r>
          </w:p>
        </w:tc>
      </w:tr>
      <w:tr w:rsidR="000E32F7" w:rsidRPr="00A5207B" w:rsidTr="000E32F7">
        <w:trPr>
          <w:trHeight w:val="282"/>
        </w:trPr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2F7" w:rsidRPr="00A5207B" w:rsidRDefault="000E32F7" w:rsidP="000E32F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9"/>
        <w:gridCol w:w="7595"/>
      </w:tblGrid>
      <w:tr w:rsidR="000E32F7" w:rsidRPr="00A5207B" w:rsidTr="000E32F7">
        <w:trPr>
          <w:trHeight w:val="540"/>
        </w:trPr>
        <w:tc>
          <w:tcPr>
            <w:tcW w:w="1853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Методы оценки*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 xml:space="preserve"> (способы оценки результатов)</w:t>
            </w: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2F7" w:rsidRPr="00A5207B" w:rsidRDefault="000E32F7" w:rsidP="000E32F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Borders>
          <w:right w:val="dashed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7869"/>
      </w:tblGrid>
      <w:tr w:rsidR="000E32F7" w:rsidRPr="00A5207B" w:rsidTr="000E32F7">
        <w:trPr>
          <w:trHeight w:val="70"/>
        </w:trPr>
        <w:tc>
          <w:tcPr>
            <w:tcW w:w="1853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Опыт работы*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 xml:space="preserve"> (опыт по реализации аналогичных проектов)</w:t>
            </w: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2F7" w:rsidRPr="00A5207B" w:rsidRDefault="000E32F7" w:rsidP="000E32F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Borders>
          <w:right w:val="dashed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7869"/>
      </w:tblGrid>
      <w:tr w:rsidR="000E32F7" w:rsidRPr="00A5207B" w:rsidTr="000E32F7">
        <w:trPr>
          <w:trHeight w:val="540"/>
        </w:trPr>
        <w:tc>
          <w:tcPr>
            <w:tcW w:w="1853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 xml:space="preserve">Мультипли-кативность * 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>(как и где может распространяться опыт по реализации проекта в других регионах)</w:t>
            </w: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2F7" w:rsidRPr="00A5207B" w:rsidRDefault="000E32F7" w:rsidP="000E32F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7"/>
        <w:gridCol w:w="7587"/>
      </w:tblGrid>
      <w:tr w:rsidR="000E32F7" w:rsidRPr="00A5207B" w:rsidTr="000E32F7">
        <w:trPr>
          <w:trHeight w:val="150"/>
        </w:trPr>
        <w:tc>
          <w:tcPr>
            <w:tcW w:w="1853" w:type="dxa"/>
            <w:vMerge w:val="restart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Демонстрация проекта*</w:t>
            </w:r>
          </w:p>
        </w:tc>
        <w:tc>
          <w:tcPr>
            <w:tcW w:w="7869" w:type="dxa"/>
            <w:tcBorders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197237" w:rsidRDefault="000E32F7" w:rsidP="000E32F7">
            <w:pPr>
              <w:pStyle w:val="1"/>
              <w:widowControl w:val="0"/>
              <w:spacing w:line="100" w:lineRule="atLeast"/>
              <w:ind w:left="0"/>
              <w:rPr>
                <w:sz w:val="24"/>
                <w:szCs w:val="24"/>
              </w:rPr>
            </w:pPr>
            <w:r w:rsidRPr="00197237">
              <w:rPr>
                <w:sz w:val="24"/>
                <w:szCs w:val="24"/>
              </w:rPr>
              <w:t xml:space="preserve">Информация о проекте в сети Интернет (укажите название материалов и ссылки на них) </w:t>
            </w:r>
          </w:p>
        </w:tc>
      </w:tr>
      <w:tr w:rsidR="000E32F7" w:rsidRPr="00A5207B" w:rsidTr="000E32F7">
        <w:trPr>
          <w:trHeight w:val="292"/>
        </w:trPr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1"/>
              <w:widowControl w:val="0"/>
              <w:spacing w:line="100" w:lineRule="atLeast"/>
              <w:ind w:left="0"/>
              <w:rPr>
                <w:sz w:val="24"/>
                <w:szCs w:val="24"/>
              </w:rPr>
            </w:pPr>
          </w:p>
        </w:tc>
      </w:tr>
      <w:tr w:rsidR="000E32F7" w:rsidRPr="00A5207B" w:rsidTr="000E32F7">
        <w:trPr>
          <w:trHeight w:val="540"/>
        </w:trPr>
        <w:tc>
          <w:tcPr>
            <w:tcW w:w="1853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1"/>
              <w:widowControl w:val="0"/>
              <w:spacing w:line="100" w:lineRule="atLeast"/>
              <w:ind w:left="0"/>
              <w:rPr>
                <w:sz w:val="24"/>
                <w:szCs w:val="24"/>
              </w:rPr>
            </w:pPr>
            <w:r w:rsidRPr="00A5207B">
              <w:rPr>
                <w:sz w:val="24"/>
                <w:szCs w:val="24"/>
              </w:rPr>
              <w:t>Презентация проекта на молодежных мероприятиях (укажите название,  дату и место пров</w:t>
            </w:r>
            <w:r>
              <w:rPr>
                <w:sz w:val="24"/>
                <w:szCs w:val="24"/>
              </w:rPr>
              <w:t>е</w:t>
            </w:r>
            <w:r w:rsidRPr="00A5207B">
              <w:rPr>
                <w:sz w:val="24"/>
                <w:szCs w:val="24"/>
              </w:rPr>
              <w:t>дения мероприятий )</w:t>
            </w:r>
          </w:p>
        </w:tc>
      </w:tr>
      <w:tr w:rsidR="000E32F7" w:rsidRPr="00A5207B" w:rsidTr="000E32F7">
        <w:trPr>
          <w:trHeight w:val="141"/>
        </w:trPr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1"/>
              <w:widowControl w:val="0"/>
              <w:spacing w:line="100" w:lineRule="atLeast"/>
              <w:ind w:left="0"/>
              <w:rPr>
                <w:sz w:val="24"/>
                <w:szCs w:val="24"/>
              </w:rPr>
            </w:pPr>
          </w:p>
        </w:tc>
      </w:tr>
    </w:tbl>
    <w:p w:rsidR="000E32F7" w:rsidRPr="00A5207B" w:rsidRDefault="000E32F7" w:rsidP="000E32F7">
      <w:pPr>
        <w:rPr>
          <w:rFonts w:eastAsia="Arial Unicode MS"/>
        </w:rPr>
      </w:pPr>
      <w:r w:rsidRPr="00A5207B">
        <w:br w:type="page"/>
      </w:r>
      <w:bookmarkStart w:id="0" w:name="_GoBack"/>
      <w:bookmarkEnd w:id="0"/>
    </w:p>
    <w:p w:rsidR="000E32F7" w:rsidRPr="00A5207B" w:rsidRDefault="000E32F7" w:rsidP="000E32F7">
      <w:pPr>
        <w:pStyle w:val="ConsPlusNormal"/>
        <w:rPr>
          <w:rFonts w:ascii="Times New Roman" w:hAnsi="Times New Roman"/>
          <w:sz w:val="24"/>
          <w:szCs w:val="24"/>
        </w:rPr>
      </w:pPr>
      <w:r w:rsidRPr="00A5207B">
        <w:rPr>
          <w:rFonts w:ascii="Times New Roman" w:hAnsi="Times New Roman"/>
          <w:sz w:val="24"/>
          <w:szCs w:val="24"/>
        </w:rPr>
        <w:lastRenderedPageBreak/>
        <w:t>Форма «В»</w:t>
      </w:r>
    </w:p>
    <w:p w:rsidR="000E32F7" w:rsidRPr="00A5207B" w:rsidRDefault="000E32F7" w:rsidP="000E32F7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0E32F7" w:rsidRPr="00A5207B" w:rsidRDefault="000E32F7" w:rsidP="000E32F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5207B">
        <w:rPr>
          <w:rFonts w:ascii="Times New Roman" w:hAnsi="Times New Roman"/>
          <w:sz w:val="24"/>
          <w:szCs w:val="24"/>
        </w:rPr>
        <w:t>Утверждена Приказом</w:t>
      </w:r>
    </w:p>
    <w:p w:rsidR="000E32F7" w:rsidRPr="00A5207B" w:rsidRDefault="000E32F7" w:rsidP="000E32F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Ректора Пензенского Государственного университета</w:t>
      </w:r>
    </w:p>
    <w:p w:rsidR="000E32F7" w:rsidRPr="00A5207B" w:rsidRDefault="000E32F7" w:rsidP="000E32F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5207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«    » </w:t>
      </w:r>
      <w:r w:rsidR="007D2185">
        <w:rPr>
          <w:rFonts w:ascii="Times New Roman" w:hAnsi="Times New Roman"/>
          <w:sz w:val="24"/>
          <w:szCs w:val="24"/>
        </w:rPr>
        <w:t>октября</w:t>
      </w:r>
      <w:r w:rsidRPr="00A5207B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3</w:t>
      </w:r>
      <w:r w:rsidRPr="00A5207B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____</w:t>
      </w:r>
      <w:r w:rsidRPr="00A5207B">
        <w:rPr>
          <w:rFonts w:ascii="Times New Roman" w:hAnsi="Times New Roman"/>
          <w:sz w:val="24"/>
          <w:szCs w:val="24"/>
        </w:rPr>
        <w:t xml:space="preserve"> </w:t>
      </w:r>
    </w:p>
    <w:p w:rsidR="000E32F7" w:rsidRPr="00A5207B" w:rsidRDefault="000E32F7" w:rsidP="000E32F7">
      <w:pPr>
        <w:pStyle w:val="ConsPlusNormal"/>
        <w:rPr>
          <w:rFonts w:ascii="Times New Roman" w:hAnsi="Times New Roman"/>
          <w:sz w:val="24"/>
          <w:szCs w:val="24"/>
        </w:rPr>
      </w:pPr>
    </w:p>
    <w:p w:rsidR="000E32F7" w:rsidRPr="00A5207B" w:rsidRDefault="000E32F7" w:rsidP="000E32F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97237">
        <w:rPr>
          <w:rFonts w:ascii="Times New Roman" w:hAnsi="Times New Roman"/>
          <w:sz w:val="24"/>
          <w:szCs w:val="24"/>
        </w:rPr>
        <w:t>Дата</w:t>
      </w:r>
      <w:r w:rsidRPr="00A5207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5207B">
        <w:rPr>
          <w:rFonts w:ascii="Times New Roman" w:hAnsi="Times New Roman"/>
          <w:sz w:val="24"/>
          <w:szCs w:val="24"/>
        </w:rPr>
        <w:t xml:space="preserve"> поступления: /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5207B">
        <w:rPr>
          <w:rFonts w:ascii="Times New Roman" w:hAnsi="Times New Roman"/>
          <w:sz w:val="24"/>
          <w:szCs w:val="24"/>
        </w:rPr>
        <w:t xml:space="preserve">  /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5207B">
        <w:rPr>
          <w:rFonts w:ascii="Times New Roman" w:hAnsi="Times New Roman"/>
          <w:sz w:val="24"/>
          <w:szCs w:val="24"/>
        </w:rPr>
        <w:t xml:space="preserve"> / 2013 </w:t>
      </w:r>
    </w:p>
    <w:p w:rsidR="000E32F7" w:rsidRPr="00A5207B" w:rsidRDefault="000E32F7" w:rsidP="000E32F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5207B">
        <w:rPr>
          <w:rFonts w:ascii="Times New Roman" w:hAnsi="Times New Roman"/>
          <w:sz w:val="24"/>
          <w:szCs w:val="24"/>
        </w:rPr>
        <w:t xml:space="preserve">Регистрационный номер: №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5207B">
        <w:rPr>
          <w:rFonts w:ascii="Times New Roman" w:hAnsi="Times New Roman"/>
          <w:sz w:val="24"/>
          <w:szCs w:val="24"/>
        </w:rPr>
        <w:t xml:space="preserve">  /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07B">
        <w:rPr>
          <w:rFonts w:ascii="Times New Roman" w:hAnsi="Times New Roman"/>
          <w:sz w:val="24"/>
          <w:szCs w:val="24"/>
        </w:rPr>
        <w:t xml:space="preserve">  </w:t>
      </w:r>
    </w:p>
    <w:p w:rsidR="000E32F7" w:rsidRPr="00197237" w:rsidRDefault="000E32F7" w:rsidP="000E32F7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197237">
        <w:rPr>
          <w:rFonts w:ascii="Times New Roman" w:hAnsi="Times New Roman"/>
          <w:i/>
          <w:sz w:val="16"/>
          <w:szCs w:val="16"/>
        </w:rPr>
        <w:t xml:space="preserve">(дата поступления и регистрационный номер заполняются </w:t>
      </w:r>
      <w:r>
        <w:rPr>
          <w:rFonts w:ascii="Times New Roman" w:hAnsi="Times New Roman"/>
          <w:i/>
          <w:sz w:val="16"/>
          <w:szCs w:val="16"/>
        </w:rPr>
        <w:t>Организаторами</w:t>
      </w:r>
      <w:r w:rsidRPr="00197237">
        <w:rPr>
          <w:rFonts w:ascii="Times New Roman" w:hAnsi="Times New Roman"/>
          <w:i/>
          <w:sz w:val="16"/>
          <w:szCs w:val="16"/>
        </w:rPr>
        <w:t>)</w:t>
      </w:r>
    </w:p>
    <w:p w:rsidR="000E32F7" w:rsidRDefault="000E32F7" w:rsidP="000E32F7">
      <w:pPr>
        <w:pStyle w:val="ConsPlusNormal"/>
        <w:rPr>
          <w:rFonts w:ascii="Times New Roman" w:hAnsi="Times New Roman"/>
          <w:sz w:val="24"/>
          <w:szCs w:val="24"/>
        </w:rPr>
      </w:pPr>
    </w:p>
    <w:p w:rsidR="000E32F7" w:rsidRPr="00A5207B" w:rsidRDefault="000E32F7" w:rsidP="000E32F7">
      <w:pPr>
        <w:pStyle w:val="ConsPlusNormal"/>
        <w:rPr>
          <w:rFonts w:ascii="Times New Roman" w:hAnsi="Times New Roman"/>
          <w:sz w:val="24"/>
          <w:szCs w:val="24"/>
        </w:rPr>
      </w:pPr>
    </w:p>
    <w:p w:rsidR="000E32F7" w:rsidRPr="00A5207B" w:rsidRDefault="000E32F7" w:rsidP="000E32F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A5207B">
        <w:rPr>
          <w:rFonts w:ascii="Times New Roman" w:hAnsi="Times New Roman"/>
          <w:b/>
          <w:sz w:val="24"/>
          <w:szCs w:val="24"/>
        </w:rPr>
        <w:t>Отчет о реализации проекта</w:t>
      </w:r>
    </w:p>
    <w:p w:rsidR="000E32F7" w:rsidRPr="00A5207B" w:rsidRDefault="000E32F7" w:rsidP="000E32F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9"/>
        <w:gridCol w:w="7952"/>
      </w:tblGrid>
      <w:tr w:rsidR="000E32F7" w:rsidRPr="00A5207B" w:rsidTr="000E32F7">
        <w:tc>
          <w:tcPr>
            <w:tcW w:w="1839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Номинация Конкурса</w:t>
            </w:r>
          </w:p>
        </w:tc>
        <w:tc>
          <w:tcPr>
            <w:tcW w:w="79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2F7" w:rsidRPr="00A5207B" w:rsidRDefault="000E32F7" w:rsidP="000E32F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7"/>
        <w:gridCol w:w="7954"/>
      </w:tblGrid>
      <w:tr w:rsidR="000E32F7" w:rsidRPr="00A5207B" w:rsidTr="000E32F7">
        <w:trPr>
          <w:trHeight w:val="609"/>
        </w:trPr>
        <w:tc>
          <w:tcPr>
            <w:tcW w:w="1837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9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2F7" w:rsidRPr="00A5207B" w:rsidRDefault="000E32F7" w:rsidP="000E32F7">
      <w:pPr>
        <w:pStyle w:val="ConsPlusCell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0"/>
        <w:gridCol w:w="7951"/>
      </w:tblGrid>
      <w:tr w:rsidR="000E32F7" w:rsidRPr="00A5207B" w:rsidTr="000E32F7">
        <w:tc>
          <w:tcPr>
            <w:tcW w:w="1840" w:type="dxa"/>
            <w:vMerge w:val="restart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 xml:space="preserve"> Руководитель проекта</w:t>
            </w:r>
          </w:p>
        </w:tc>
        <w:tc>
          <w:tcPr>
            <w:tcW w:w="79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Ф.И.О. (указать полностью) автора или руководителя проекта</w:t>
            </w:r>
          </w:p>
        </w:tc>
      </w:tr>
      <w:tr w:rsidR="000E32F7" w:rsidRPr="00A5207B" w:rsidTr="000E32F7">
        <w:tc>
          <w:tcPr>
            <w:tcW w:w="1840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rPr>
          <w:trHeight w:val="101"/>
        </w:trPr>
        <w:tc>
          <w:tcPr>
            <w:tcW w:w="1840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1" w:type="dxa"/>
            <w:tcBorders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и место работы (если есть)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32F7" w:rsidRPr="00A5207B" w:rsidTr="000E32F7">
        <w:tc>
          <w:tcPr>
            <w:tcW w:w="1840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c>
          <w:tcPr>
            <w:tcW w:w="1840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Адрес фактического проживания </w:t>
            </w:r>
          </w:p>
        </w:tc>
      </w:tr>
      <w:tr w:rsidR="000E32F7" w:rsidRPr="00A5207B" w:rsidTr="000E32F7">
        <w:trPr>
          <w:trHeight w:val="134"/>
        </w:trPr>
        <w:tc>
          <w:tcPr>
            <w:tcW w:w="1840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c>
          <w:tcPr>
            <w:tcW w:w="1840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Городской (с кодом) или мобильный телефоны</w:t>
            </w:r>
          </w:p>
        </w:tc>
      </w:tr>
      <w:tr w:rsidR="000E32F7" w:rsidRPr="00A5207B" w:rsidTr="000E32F7">
        <w:trPr>
          <w:trHeight w:val="70"/>
        </w:trPr>
        <w:tc>
          <w:tcPr>
            <w:tcW w:w="1840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rPr>
          <w:trHeight w:val="70"/>
        </w:trPr>
        <w:tc>
          <w:tcPr>
            <w:tcW w:w="1840" w:type="dxa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</w:tr>
      <w:tr w:rsidR="000E32F7" w:rsidRPr="00A5207B" w:rsidTr="000E32F7">
        <w:trPr>
          <w:trHeight w:val="70"/>
        </w:trPr>
        <w:tc>
          <w:tcPr>
            <w:tcW w:w="1840" w:type="dxa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20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@</w:t>
            </w:r>
          </w:p>
        </w:tc>
      </w:tr>
    </w:tbl>
    <w:p w:rsidR="000E32F7" w:rsidRPr="00A5207B" w:rsidRDefault="000E32F7" w:rsidP="000E32F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7953"/>
      </w:tblGrid>
      <w:tr w:rsidR="000E32F7" w:rsidRPr="00A5207B" w:rsidTr="000E32F7">
        <w:tc>
          <w:tcPr>
            <w:tcW w:w="1838" w:type="dxa"/>
            <w:vMerge w:val="restart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Стадия реализации проекта</w:t>
            </w:r>
          </w:p>
        </w:tc>
        <w:tc>
          <w:tcPr>
            <w:tcW w:w="7953" w:type="dxa"/>
            <w:tcBorders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Продолжительность проекта (в месяцах)</w:t>
            </w:r>
          </w:p>
        </w:tc>
      </w:tr>
      <w:tr w:rsidR="000E32F7" w:rsidRPr="00A5207B" w:rsidTr="000E32F7">
        <w:tc>
          <w:tcPr>
            <w:tcW w:w="1838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rPr>
          <w:trHeight w:val="118"/>
        </w:trPr>
        <w:tc>
          <w:tcPr>
            <w:tcW w:w="1838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07B">
              <w:rPr>
                <w:rFonts w:ascii="Times New Roman" w:hAnsi="Times New Roman"/>
                <w:sz w:val="24"/>
                <w:szCs w:val="24"/>
                <w:shd w:val="clear" w:color="auto" w:fill="D9D9D9"/>
              </w:rPr>
              <w:t>Начало реализации проекта (день, месяц, год)</w:t>
            </w:r>
          </w:p>
        </w:tc>
      </w:tr>
      <w:tr w:rsidR="000E32F7" w:rsidRPr="00A5207B" w:rsidTr="000E32F7">
        <w:tc>
          <w:tcPr>
            <w:tcW w:w="1838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rPr>
          <w:trHeight w:val="224"/>
        </w:trPr>
        <w:tc>
          <w:tcPr>
            <w:tcW w:w="1838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07B">
              <w:rPr>
                <w:rFonts w:ascii="Times New Roman" w:hAnsi="Times New Roman"/>
                <w:sz w:val="24"/>
                <w:szCs w:val="24"/>
                <w:shd w:val="clear" w:color="auto" w:fill="D9D9D9"/>
              </w:rPr>
              <w:t>Окончание реализации проекта (день, месяц, год)</w:t>
            </w:r>
          </w:p>
        </w:tc>
      </w:tr>
      <w:tr w:rsidR="000E32F7" w:rsidRPr="00A5207B" w:rsidTr="000E32F7">
        <w:trPr>
          <w:trHeight w:val="257"/>
        </w:trPr>
        <w:tc>
          <w:tcPr>
            <w:tcW w:w="1838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2F7" w:rsidRPr="00A5207B" w:rsidRDefault="000E32F7" w:rsidP="000E32F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6"/>
        <w:gridCol w:w="7955"/>
      </w:tblGrid>
      <w:tr w:rsidR="000E32F7" w:rsidRPr="00A5207B" w:rsidTr="000E32F7">
        <w:tc>
          <w:tcPr>
            <w:tcW w:w="1836" w:type="dxa"/>
            <w:vMerge w:val="restart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Ресурсы проекта</w:t>
            </w:r>
          </w:p>
        </w:tc>
        <w:tc>
          <w:tcPr>
            <w:tcW w:w="7955" w:type="dxa"/>
            <w:tcBorders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Затраченные средства на реализацию проекта</w:t>
            </w:r>
            <w:r>
              <w:rPr>
                <w:rFonts w:ascii="Times New Roman" w:hAnsi="Times New Roman"/>
                <w:sz w:val="24"/>
                <w:szCs w:val="24"/>
              </w:rPr>
              <w:t>, основные статьи расходов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 xml:space="preserve">  (в рублях) </w:t>
            </w:r>
          </w:p>
        </w:tc>
      </w:tr>
      <w:tr w:rsidR="000E32F7" w:rsidRPr="00A5207B" w:rsidTr="000E32F7">
        <w:tc>
          <w:tcPr>
            <w:tcW w:w="1836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c>
          <w:tcPr>
            <w:tcW w:w="1836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Иные привлеченные ресурсы для реализации проекта </w:t>
            </w:r>
          </w:p>
        </w:tc>
      </w:tr>
      <w:tr w:rsidR="000E32F7" w:rsidRPr="00A5207B" w:rsidTr="000E32F7">
        <w:trPr>
          <w:trHeight w:val="80"/>
        </w:trPr>
        <w:tc>
          <w:tcPr>
            <w:tcW w:w="1836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2F7" w:rsidRPr="00A5207B" w:rsidRDefault="000E32F7" w:rsidP="000E32F7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4138"/>
        <w:gridCol w:w="1750"/>
        <w:gridCol w:w="2059"/>
      </w:tblGrid>
      <w:tr w:rsidR="000E32F7" w:rsidRPr="00A5207B" w:rsidTr="000E32F7">
        <w:trPr>
          <w:trHeight w:val="360"/>
        </w:trPr>
        <w:tc>
          <w:tcPr>
            <w:tcW w:w="1844" w:type="dxa"/>
            <w:vMerge w:val="restart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Мероприятия проекта</w:t>
            </w:r>
          </w:p>
        </w:tc>
        <w:tc>
          <w:tcPr>
            <w:tcW w:w="4138" w:type="dxa"/>
            <w:tcBorders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2F7" w:rsidRPr="00A5207B" w:rsidRDefault="000E32F7" w:rsidP="000E32F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50" w:type="dxa"/>
            <w:tcBorders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2F7" w:rsidRPr="00A5207B" w:rsidRDefault="000E32F7" w:rsidP="000E32F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Дата (</w:t>
            </w:r>
            <w:proofErr w:type="spellStart"/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дд.мм.гг</w:t>
            </w:r>
            <w:proofErr w:type="spellEnd"/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059" w:type="dxa"/>
            <w:tcBorders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2F7" w:rsidRPr="00A5207B" w:rsidRDefault="000E32F7" w:rsidP="000E32F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Количественные показатели</w:t>
            </w:r>
          </w:p>
        </w:tc>
      </w:tr>
      <w:tr w:rsidR="000E32F7" w:rsidRPr="00A5207B" w:rsidTr="000E32F7">
        <w:tc>
          <w:tcPr>
            <w:tcW w:w="1844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c>
          <w:tcPr>
            <w:tcW w:w="1844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c>
          <w:tcPr>
            <w:tcW w:w="1844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c>
          <w:tcPr>
            <w:tcW w:w="1844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c>
          <w:tcPr>
            <w:tcW w:w="1844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F7" w:rsidRPr="00A5207B" w:rsidTr="000E32F7">
        <w:tc>
          <w:tcPr>
            <w:tcW w:w="1844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2F7" w:rsidRPr="00A5207B" w:rsidRDefault="000E32F7" w:rsidP="000E32F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063F" w:rsidRPr="00E5063F" w:rsidRDefault="00E5063F" w:rsidP="00BF0366">
      <w:pPr>
        <w:pStyle w:val="1"/>
        <w:widowControl w:val="0"/>
        <w:tabs>
          <w:tab w:val="left" w:pos="540"/>
        </w:tabs>
        <w:autoSpaceDE w:val="0"/>
        <w:autoSpaceDN w:val="0"/>
        <w:adjustRightInd w:val="0"/>
        <w:spacing w:line="240" w:lineRule="auto"/>
        <w:ind w:left="0"/>
        <w:outlineLvl w:val="1"/>
        <w:rPr>
          <w:color w:val="000000"/>
          <w:szCs w:val="24"/>
          <w:lang w:eastAsia="ru-RU"/>
        </w:rPr>
      </w:pPr>
    </w:p>
    <w:sectPr w:rsidR="00E5063F" w:rsidRPr="00E5063F" w:rsidSect="008F49BE">
      <w:pgSz w:w="11900" w:h="16840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 CY">
    <w:altName w:val="Franklin Gothic Medium Cond"/>
    <w:charset w:val="59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641A0"/>
    <w:multiLevelType w:val="hybridMultilevel"/>
    <w:tmpl w:val="9478260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F82205C"/>
    <w:multiLevelType w:val="hybridMultilevel"/>
    <w:tmpl w:val="336E8B72"/>
    <w:lvl w:ilvl="0" w:tplc="0B5AEE3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C6499"/>
    <w:multiLevelType w:val="hybridMultilevel"/>
    <w:tmpl w:val="07000670"/>
    <w:lvl w:ilvl="0" w:tplc="6E983A36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DC6564"/>
    <w:multiLevelType w:val="multilevel"/>
    <w:tmpl w:val="E5E2D3A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500A612D"/>
    <w:multiLevelType w:val="hybridMultilevel"/>
    <w:tmpl w:val="A874059E"/>
    <w:lvl w:ilvl="0" w:tplc="DE68C94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E3E23"/>
    <w:multiLevelType w:val="hybridMultilevel"/>
    <w:tmpl w:val="ED3C948A"/>
    <w:lvl w:ilvl="0" w:tplc="7BC252E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821AE"/>
    <w:multiLevelType w:val="hybridMultilevel"/>
    <w:tmpl w:val="A7E6A798"/>
    <w:lvl w:ilvl="0" w:tplc="92D2F8C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0331B"/>
    <w:multiLevelType w:val="hybridMultilevel"/>
    <w:tmpl w:val="7C507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3288E"/>
    <w:multiLevelType w:val="hybridMultilevel"/>
    <w:tmpl w:val="2EE46DCA"/>
    <w:lvl w:ilvl="0" w:tplc="0B2E39A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F52C8"/>
    <w:multiLevelType w:val="hybridMultilevel"/>
    <w:tmpl w:val="8DAEE376"/>
    <w:lvl w:ilvl="0" w:tplc="B84A7454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E05AA"/>
    <w:multiLevelType w:val="hybridMultilevel"/>
    <w:tmpl w:val="F5125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C7"/>
    <w:rsid w:val="00021778"/>
    <w:rsid w:val="0005427A"/>
    <w:rsid w:val="000722C7"/>
    <w:rsid w:val="00097947"/>
    <w:rsid w:val="000C2A06"/>
    <w:rsid w:val="000D4B17"/>
    <w:rsid w:val="000E2D8C"/>
    <w:rsid w:val="000E32F7"/>
    <w:rsid w:val="00144F9A"/>
    <w:rsid w:val="001455A9"/>
    <w:rsid w:val="001656D9"/>
    <w:rsid w:val="00166FC1"/>
    <w:rsid w:val="00184D58"/>
    <w:rsid w:val="001C00D4"/>
    <w:rsid w:val="001D3581"/>
    <w:rsid w:val="001D7BBD"/>
    <w:rsid w:val="00210954"/>
    <w:rsid w:val="00213407"/>
    <w:rsid w:val="00223C74"/>
    <w:rsid w:val="002475CD"/>
    <w:rsid w:val="00251799"/>
    <w:rsid w:val="00293720"/>
    <w:rsid w:val="002E4F17"/>
    <w:rsid w:val="002E5312"/>
    <w:rsid w:val="002F59D3"/>
    <w:rsid w:val="002F6044"/>
    <w:rsid w:val="00304C04"/>
    <w:rsid w:val="0037327F"/>
    <w:rsid w:val="003A187A"/>
    <w:rsid w:val="003A5E2B"/>
    <w:rsid w:val="003C25F0"/>
    <w:rsid w:val="003D53F8"/>
    <w:rsid w:val="004272FB"/>
    <w:rsid w:val="00447FB2"/>
    <w:rsid w:val="004A4F39"/>
    <w:rsid w:val="004A5757"/>
    <w:rsid w:val="004C32E2"/>
    <w:rsid w:val="004C4E34"/>
    <w:rsid w:val="004F3C76"/>
    <w:rsid w:val="004F4303"/>
    <w:rsid w:val="00570292"/>
    <w:rsid w:val="0057137B"/>
    <w:rsid w:val="005714FE"/>
    <w:rsid w:val="00575D64"/>
    <w:rsid w:val="00597104"/>
    <w:rsid w:val="00604043"/>
    <w:rsid w:val="006B7A01"/>
    <w:rsid w:val="006F5435"/>
    <w:rsid w:val="00703DFD"/>
    <w:rsid w:val="00705E9E"/>
    <w:rsid w:val="007568F5"/>
    <w:rsid w:val="007A09D6"/>
    <w:rsid w:val="007D0048"/>
    <w:rsid w:val="007D2185"/>
    <w:rsid w:val="007D5D1D"/>
    <w:rsid w:val="00814DAE"/>
    <w:rsid w:val="00834334"/>
    <w:rsid w:val="00864799"/>
    <w:rsid w:val="00871058"/>
    <w:rsid w:val="008872CA"/>
    <w:rsid w:val="008A67CB"/>
    <w:rsid w:val="008C3914"/>
    <w:rsid w:val="008F176D"/>
    <w:rsid w:val="008F24C2"/>
    <w:rsid w:val="008F49BE"/>
    <w:rsid w:val="0091189E"/>
    <w:rsid w:val="00936EEB"/>
    <w:rsid w:val="00953A02"/>
    <w:rsid w:val="00982CF7"/>
    <w:rsid w:val="009C41BD"/>
    <w:rsid w:val="00A01672"/>
    <w:rsid w:val="00A259C5"/>
    <w:rsid w:val="00A57B72"/>
    <w:rsid w:val="00A7171A"/>
    <w:rsid w:val="00A94DAB"/>
    <w:rsid w:val="00A95B08"/>
    <w:rsid w:val="00AB070B"/>
    <w:rsid w:val="00AC2CB2"/>
    <w:rsid w:val="00AF324B"/>
    <w:rsid w:val="00B5367B"/>
    <w:rsid w:val="00B67E7F"/>
    <w:rsid w:val="00BD7CFF"/>
    <w:rsid w:val="00BF0366"/>
    <w:rsid w:val="00C0647A"/>
    <w:rsid w:val="00C12A96"/>
    <w:rsid w:val="00C760D8"/>
    <w:rsid w:val="00C97711"/>
    <w:rsid w:val="00CA06E6"/>
    <w:rsid w:val="00D02F0B"/>
    <w:rsid w:val="00D24126"/>
    <w:rsid w:val="00D329B8"/>
    <w:rsid w:val="00D33A79"/>
    <w:rsid w:val="00D62A0B"/>
    <w:rsid w:val="00D77D0E"/>
    <w:rsid w:val="00D93C83"/>
    <w:rsid w:val="00D9521C"/>
    <w:rsid w:val="00DF1190"/>
    <w:rsid w:val="00E22E90"/>
    <w:rsid w:val="00E4463C"/>
    <w:rsid w:val="00E5063F"/>
    <w:rsid w:val="00E572ED"/>
    <w:rsid w:val="00E73294"/>
    <w:rsid w:val="00E91B35"/>
    <w:rsid w:val="00EF39FC"/>
    <w:rsid w:val="00EF6831"/>
    <w:rsid w:val="00F07DCB"/>
    <w:rsid w:val="00F25576"/>
    <w:rsid w:val="00F33028"/>
    <w:rsid w:val="00F854D2"/>
    <w:rsid w:val="00F905DE"/>
    <w:rsid w:val="00F90B22"/>
    <w:rsid w:val="00FA0548"/>
    <w:rsid w:val="00FA63C7"/>
    <w:rsid w:val="00FC371E"/>
    <w:rsid w:val="00FC7A71"/>
    <w:rsid w:val="00FE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66FC1"/>
    <w:pPr>
      <w:spacing w:line="276" w:lineRule="auto"/>
      <w:ind w:left="720"/>
      <w:contextualSpacing/>
      <w:jc w:val="both"/>
    </w:pPr>
    <w:rPr>
      <w:sz w:val="28"/>
      <w:szCs w:val="22"/>
      <w:lang w:eastAsia="en-US"/>
    </w:rPr>
  </w:style>
  <w:style w:type="character" w:customStyle="1" w:styleId="-">
    <w:name w:val="Интернет-ссылка"/>
    <w:rsid w:val="000E32F7"/>
    <w:rPr>
      <w:color w:val="0000FF"/>
      <w:u w:val="single"/>
      <w:lang w:val="ru-RU" w:eastAsia="ru-RU" w:bidi="ru-RU"/>
    </w:rPr>
  </w:style>
  <w:style w:type="paragraph" w:customStyle="1" w:styleId="ConsPlusNormal">
    <w:name w:val="ConsPlusNormal"/>
    <w:rsid w:val="000E32F7"/>
    <w:pPr>
      <w:widowControl w:val="0"/>
      <w:suppressAutoHyphens/>
      <w:spacing w:line="100" w:lineRule="atLeast"/>
    </w:pPr>
    <w:rPr>
      <w:rFonts w:ascii="Arial" w:eastAsia="Arial Unicode MS" w:hAnsi="Arial" w:cs="Times New Roman"/>
      <w:sz w:val="20"/>
      <w:szCs w:val="20"/>
    </w:rPr>
  </w:style>
  <w:style w:type="paragraph" w:customStyle="1" w:styleId="ConsPlusNonformat">
    <w:name w:val="ConsPlusNonformat"/>
    <w:rsid w:val="000E32F7"/>
    <w:pPr>
      <w:widowControl w:val="0"/>
      <w:suppressAutoHyphens/>
      <w:spacing w:line="100" w:lineRule="atLeast"/>
    </w:pPr>
    <w:rPr>
      <w:rFonts w:ascii="Courier New" w:eastAsia="Arial Unicode MS" w:hAnsi="Courier New" w:cs="Times New Roman"/>
      <w:sz w:val="20"/>
      <w:szCs w:val="20"/>
    </w:rPr>
  </w:style>
  <w:style w:type="paragraph" w:customStyle="1" w:styleId="ConsPlusCell">
    <w:name w:val="ConsPlusCell"/>
    <w:rsid w:val="000E32F7"/>
    <w:pPr>
      <w:widowControl w:val="0"/>
      <w:suppressAutoHyphens/>
      <w:spacing w:line="100" w:lineRule="atLeast"/>
    </w:pPr>
    <w:rPr>
      <w:rFonts w:ascii="Arial" w:eastAsia="Arial Unicode MS" w:hAnsi="Arial" w:cs="Times New Roman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A94DA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94DAB"/>
  </w:style>
  <w:style w:type="character" w:customStyle="1" w:styleId="a5">
    <w:name w:val="Текст примечания Знак"/>
    <w:basedOn w:val="a0"/>
    <w:link w:val="a4"/>
    <w:uiPriority w:val="99"/>
    <w:semiHidden/>
    <w:rsid w:val="00A94DAB"/>
    <w:rPr>
      <w:rFonts w:ascii="Times New Roman" w:eastAsia="Times New Roman" w:hAnsi="Times New Roman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94DAB"/>
    <w:rPr>
      <w:b/>
      <w:bCs/>
      <w:sz w:val="20"/>
      <w:szCs w:val="20"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94D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94DAB"/>
    <w:rPr>
      <w:rFonts w:ascii="Lucida Grande CY" w:hAnsi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4DAB"/>
    <w:rPr>
      <w:rFonts w:ascii="Lucida Grande CY" w:eastAsia="Times New Roman" w:hAnsi="Lucida Grande CY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304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66FC1"/>
    <w:pPr>
      <w:spacing w:line="276" w:lineRule="auto"/>
      <w:ind w:left="720"/>
      <w:contextualSpacing/>
      <w:jc w:val="both"/>
    </w:pPr>
    <w:rPr>
      <w:sz w:val="28"/>
      <w:szCs w:val="22"/>
      <w:lang w:eastAsia="en-US"/>
    </w:rPr>
  </w:style>
  <w:style w:type="character" w:customStyle="1" w:styleId="-">
    <w:name w:val="Интернет-ссылка"/>
    <w:rsid w:val="000E32F7"/>
    <w:rPr>
      <w:color w:val="0000FF"/>
      <w:u w:val="single"/>
      <w:lang w:val="ru-RU" w:eastAsia="ru-RU" w:bidi="ru-RU"/>
    </w:rPr>
  </w:style>
  <w:style w:type="paragraph" w:customStyle="1" w:styleId="ConsPlusNormal">
    <w:name w:val="ConsPlusNormal"/>
    <w:rsid w:val="000E32F7"/>
    <w:pPr>
      <w:widowControl w:val="0"/>
      <w:suppressAutoHyphens/>
      <w:spacing w:line="100" w:lineRule="atLeast"/>
    </w:pPr>
    <w:rPr>
      <w:rFonts w:ascii="Arial" w:eastAsia="Arial Unicode MS" w:hAnsi="Arial" w:cs="Times New Roman"/>
      <w:sz w:val="20"/>
      <w:szCs w:val="20"/>
    </w:rPr>
  </w:style>
  <w:style w:type="paragraph" w:customStyle="1" w:styleId="ConsPlusNonformat">
    <w:name w:val="ConsPlusNonformat"/>
    <w:rsid w:val="000E32F7"/>
    <w:pPr>
      <w:widowControl w:val="0"/>
      <w:suppressAutoHyphens/>
      <w:spacing w:line="100" w:lineRule="atLeast"/>
    </w:pPr>
    <w:rPr>
      <w:rFonts w:ascii="Courier New" w:eastAsia="Arial Unicode MS" w:hAnsi="Courier New" w:cs="Times New Roman"/>
      <w:sz w:val="20"/>
      <w:szCs w:val="20"/>
    </w:rPr>
  </w:style>
  <w:style w:type="paragraph" w:customStyle="1" w:styleId="ConsPlusCell">
    <w:name w:val="ConsPlusCell"/>
    <w:rsid w:val="000E32F7"/>
    <w:pPr>
      <w:widowControl w:val="0"/>
      <w:suppressAutoHyphens/>
      <w:spacing w:line="100" w:lineRule="atLeast"/>
    </w:pPr>
    <w:rPr>
      <w:rFonts w:ascii="Arial" w:eastAsia="Arial Unicode MS" w:hAnsi="Arial" w:cs="Times New Roman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A94DA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94DAB"/>
  </w:style>
  <w:style w:type="character" w:customStyle="1" w:styleId="a5">
    <w:name w:val="Текст примечания Знак"/>
    <w:basedOn w:val="a0"/>
    <w:link w:val="a4"/>
    <w:uiPriority w:val="99"/>
    <w:semiHidden/>
    <w:rsid w:val="00A94DAB"/>
    <w:rPr>
      <w:rFonts w:ascii="Times New Roman" w:eastAsia="Times New Roman" w:hAnsi="Times New Roman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94DAB"/>
    <w:rPr>
      <w:b/>
      <w:bCs/>
      <w:sz w:val="20"/>
      <w:szCs w:val="20"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94D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94DAB"/>
    <w:rPr>
      <w:rFonts w:ascii="Lucida Grande CY" w:hAnsi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4DAB"/>
    <w:rPr>
      <w:rFonts w:ascii="Lucida Grande CY" w:eastAsia="Times New Roman" w:hAnsi="Lucida Grande CY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304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B</dc:creator>
  <cp:lastModifiedBy>user</cp:lastModifiedBy>
  <cp:revision>9</cp:revision>
  <cp:lastPrinted>2013-10-02T07:12:00Z</cp:lastPrinted>
  <dcterms:created xsi:type="dcterms:W3CDTF">2013-10-02T05:46:00Z</dcterms:created>
  <dcterms:modified xsi:type="dcterms:W3CDTF">2013-10-08T08:43:00Z</dcterms:modified>
</cp:coreProperties>
</file>